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753A9" w14:textId="77777777" w:rsidR="00F744D1" w:rsidRDefault="00F744D1" w:rsidP="00F74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  <w:sz w:val="32"/>
          <w:szCs w:val="32"/>
        </w:rPr>
        <w:t xml:space="preserve">Upon completion of this course, students should: </w:t>
      </w:r>
    </w:p>
    <w:p w14:paraId="6FB149BE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Identify physical properties of the three states of matter.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7F66E592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Categorize the components of fire.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29821371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Recall the physical and chemical properties of fire.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7E30A433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Describe and apply the process of burning.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2B1823AD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Define and use basic terms and concepts associated with the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chemistry and dynamics of fire.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581D7418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Describe the dynamics of fire.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7CFBAB29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Discuss various materials and their relationship to fires as fuel.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5DE23A0E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Demonstrate knowledge of the characteristics of water as a fire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suppression agent.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4ADA1628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Articulate other suppression agents and strategies.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2B90EC07" w14:textId="77777777" w:rsidR="00F744D1" w:rsidRDefault="00F744D1" w:rsidP="00F744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Compare other methods and techniques of fire extinguishments.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71BB86CE" w14:textId="77777777" w:rsidR="00F744D1" w:rsidRDefault="00F744D1" w:rsidP="00F74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Course Learning Outcomes: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Upon completion of the course, the student will be able to: </w:t>
      </w:r>
    </w:p>
    <w:p w14:paraId="422F8ADE" w14:textId="77777777" w:rsidR="00F744D1" w:rsidRDefault="00F744D1" w:rsidP="00F744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> 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Write a technical report that presents the laboratory background, results and acceptable conclusions </w:t>
      </w:r>
      <w:r>
        <w:rPr>
          <w:rFonts w:ascii="MS Mincho" w:eastAsia="MS Mincho" w:hAnsi="MS Mincho" w:cs="MS Mincho"/>
          <w:color w:val="000000"/>
        </w:rPr>
        <w:t> </w:t>
      </w:r>
    </w:p>
    <w:p w14:paraId="34EF2E35" w14:textId="77777777" w:rsidR="00F744D1" w:rsidRDefault="00F744D1" w:rsidP="00F744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> 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Independently research issues related to fire behavior and combustion </w:t>
      </w:r>
      <w:r>
        <w:rPr>
          <w:rFonts w:ascii="MS Mincho" w:eastAsia="MS Mincho" w:hAnsi="MS Mincho" w:cs="MS Mincho"/>
          <w:color w:val="000000"/>
        </w:rPr>
        <w:t> </w:t>
      </w:r>
    </w:p>
    <w:p w14:paraId="56CC6CA3" w14:textId="77777777" w:rsidR="00F744D1" w:rsidRDefault="00F744D1" w:rsidP="00F744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kern w:val="1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> 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Utilize industry standard software and equipment for fire tests </w:t>
      </w:r>
      <w:r>
        <w:rPr>
          <w:rFonts w:ascii="MS Mincho" w:eastAsia="MS Mincho" w:hAnsi="MS Mincho" w:cs="MS Mincho"/>
          <w:color w:val="000000"/>
        </w:rPr>
        <w:t> </w:t>
      </w:r>
    </w:p>
    <w:bookmarkEnd w:id="0"/>
    <w:p w14:paraId="7B708AB1" w14:textId="77777777" w:rsidR="00945E6E" w:rsidRDefault="00DD5B72"/>
    <w:sectPr w:rsidR="00945E6E" w:rsidSect="001A6C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1"/>
    <w:rsid w:val="004B2E41"/>
    <w:rsid w:val="004B620F"/>
    <w:rsid w:val="0083060E"/>
    <w:rsid w:val="00DD5B72"/>
    <w:rsid w:val="00F4402A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1E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Alghamdi, Mohammad</dc:creator>
  <cp:keywords/>
  <dc:description/>
  <cp:lastModifiedBy>augky</cp:lastModifiedBy>
  <cp:revision>2</cp:revision>
  <dcterms:created xsi:type="dcterms:W3CDTF">2018-08-04T12:35:00Z</dcterms:created>
  <dcterms:modified xsi:type="dcterms:W3CDTF">2018-08-04T12:35:00Z</dcterms:modified>
</cp:coreProperties>
</file>