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46" w:rsidRDefault="003D2246" w:rsidP="003D2246">
      <w:pPr>
        <w:jc w:val="center"/>
        <w:rPr>
          <w:rFonts w:ascii="Times New Roman" w:hAnsi="Times New Roman" w:cs="Times New Roman"/>
          <w:sz w:val="24"/>
          <w:szCs w:val="24"/>
          <w:u w:val="single"/>
        </w:rPr>
      </w:pPr>
      <w:r w:rsidRPr="00A25055">
        <w:rPr>
          <w:rFonts w:ascii="Times New Roman" w:hAnsi="Times New Roman" w:cs="Times New Roman"/>
          <w:sz w:val="24"/>
          <w:szCs w:val="24"/>
          <w:u w:val="single"/>
        </w:rPr>
        <w:t>Guidelines for Primary Source Paper</w:t>
      </w:r>
    </w:p>
    <w:p w:rsidR="003D2246" w:rsidRDefault="003D2246" w:rsidP="003D2246">
      <w:pPr>
        <w:jc w:val="center"/>
        <w:rPr>
          <w:rFonts w:ascii="Times New Roman" w:hAnsi="Times New Roman" w:cs="Times New Roman"/>
          <w:sz w:val="24"/>
          <w:szCs w:val="24"/>
          <w:u w:val="single"/>
        </w:rPr>
      </w:pPr>
    </w:p>
    <w:p w:rsidR="003D2246" w:rsidRDefault="003D2246" w:rsidP="003D2246">
      <w:pPr>
        <w:rPr>
          <w:rStyle w:val="normaltextrun"/>
          <w:rFonts w:ascii="inherit" w:hAnsi="inherit" w:cs="Arial"/>
          <w:color w:val="000000"/>
          <w:sz w:val="24"/>
          <w:szCs w:val="24"/>
          <w:bdr w:val="none" w:sz="0" w:space="0" w:color="auto" w:frame="1"/>
          <w:shd w:val="clear" w:color="auto" w:fill="FFFFFF"/>
        </w:rPr>
      </w:pPr>
      <w:r>
        <w:rPr>
          <w:rStyle w:val="normaltextrun"/>
          <w:rFonts w:ascii="inherit" w:hAnsi="inherit" w:cs="Arial"/>
          <w:color w:val="333333"/>
          <w:sz w:val="20"/>
          <w:szCs w:val="20"/>
          <w:bdr w:val="none" w:sz="0" w:space="0" w:color="auto" w:frame="1"/>
          <w:shd w:val="clear" w:color="auto" w:fill="FFFFFF"/>
        </w:rPr>
        <w:t> </w:t>
      </w:r>
      <w:r w:rsidRPr="00A25055">
        <w:rPr>
          <w:rStyle w:val="normaltextrun"/>
          <w:rFonts w:ascii="inherit" w:hAnsi="inherit" w:cs="Arial"/>
          <w:color w:val="000000"/>
          <w:sz w:val="24"/>
          <w:szCs w:val="24"/>
          <w:bdr w:val="none" w:sz="0" w:space="0" w:color="auto" w:frame="1"/>
          <w:shd w:val="clear" w:color="auto" w:fill="FFFFFF"/>
        </w:rPr>
        <w:t>Primary sources are extremely important, not only in history, but in many other fields. It offers a window into the past, an inside view into a certain time period. It will require you to be more critical and analytical and give you a deeper understanding of what that document meant during that time period.</w:t>
      </w:r>
      <w:r>
        <w:rPr>
          <w:rStyle w:val="normaltextrun"/>
          <w:rFonts w:ascii="inherit" w:hAnsi="inherit" w:cs="Arial"/>
          <w:color w:val="000000"/>
          <w:sz w:val="24"/>
          <w:szCs w:val="24"/>
          <w:bdr w:val="none" w:sz="0" w:space="0" w:color="auto" w:frame="1"/>
          <w:shd w:val="clear" w:color="auto" w:fill="FFFFFF"/>
        </w:rPr>
        <w:t xml:space="preserve"> There are times that a source can have a hidden meaning and you will have to read between the lines.  Primary sources can come in different forms. They can be photographs, memoirs, paintings, letters, newspaper articles, films, government documents, etc.</w:t>
      </w:r>
    </w:p>
    <w:p w:rsidR="003D2246" w:rsidRDefault="003D2246" w:rsidP="003D2246">
      <w:pPr>
        <w:rPr>
          <w:rStyle w:val="normaltextrun"/>
          <w:rFonts w:ascii="inherit" w:hAnsi="inherit" w:cs="Arial"/>
          <w:color w:val="000000"/>
          <w:sz w:val="24"/>
          <w:szCs w:val="24"/>
          <w:bdr w:val="none" w:sz="0" w:space="0" w:color="auto" w:frame="1"/>
          <w:shd w:val="clear" w:color="auto" w:fill="FFFFFF"/>
        </w:rPr>
      </w:pPr>
      <w:r w:rsidRPr="00A25055">
        <w:rPr>
          <w:rStyle w:val="normaltextrun"/>
          <w:rFonts w:ascii="inherit" w:hAnsi="inherit" w:cs="Arial"/>
          <w:color w:val="000000"/>
          <w:sz w:val="24"/>
          <w:szCs w:val="24"/>
          <w:bdr w:val="none" w:sz="0" w:space="0" w:color="auto" w:frame="1"/>
          <w:shd w:val="clear" w:color="auto" w:fill="FFFFFF"/>
        </w:rPr>
        <w:t>I do not want just a summary or an overview of the primary source but also an analysis. For ex., if you read a slave narrative like the </w:t>
      </w:r>
      <w:r w:rsidRPr="00A25055">
        <w:rPr>
          <w:rStyle w:val="normaltextrun"/>
          <w:rFonts w:ascii="inherit" w:hAnsi="inherit" w:cs="Arial"/>
          <w:i/>
          <w:iCs/>
          <w:color w:val="000000"/>
          <w:sz w:val="24"/>
          <w:szCs w:val="24"/>
          <w:bdr w:val="none" w:sz="0" w:space="0" w:color="auto" w:frame="1"/>
          <w:shd w:val="clear" w:color="auto" w:fill="FFFFFF"/>
        </w:rPr>
        <w:t>Diary of a Slave Girl</w:t>
      </w:r>
      <w:r w:rsidRPr="00A25055">
        <w:rPr>
          <w:rStyle w:val="normaltextrun"/>
          <w:rFonts w:ascii="inherit" w:hAnsi="inherit" w:cs="Arial"/>
          <w:color w:val="000000"/>
          <w:sz w:val="24"/>
          <w:szCs w:val="24"/>
          <w:bdr w:val="none" w:sz="0" w:space="0" w:color="auto" w:frame="1"/>
          <w:shd w:val="clear" w:color="auto" w:fill="FFFFFF"/>
        </w:rPr>
        <w:t> by Harriet Jacobs, you can bring in information that not only supports</w:t>
      </w:r>
      <w:r w:rsidRPr="00A25055">
        <w:rPr>
          <w:rStyle w:val="apple-converted-space"/>
          <w:rFonts w:ascii="inherit" w:hAnsi="inherit" w:cs="Arial"/>
          <w:color w:val="000000"/>
          <w:sz w:val="24"/>
          <w:szCs w:val="24"/>
          <w:bdr w:val="none" w:sz="0" w:space="0" w:color="auto" w:frame="1"/>
          <w:shd w:val="clear" w:color="auto" w:fill="FFFFFF"/>
        </w:rPr>
        <w:t> </w:t>
      </w:r>
      <w:r w:rsidRPr="00A25055">
        <w:rPr>
          <w:rStyle w:val="normaltextrun"/>
          <w:rFonts w:ascii="inherit" w:hAnsi="inherit" w:cs="Arial"/>
          <w:color w:val="000000"/>
          <w:sz w:val="24"/>
          <w:szCs w:val="24"/>
          <w:bdr w:val="none" w:sz="0" w:space="0" w:color="auto" w:frame="1"/>
          <w:shd w:val="clear" w:color="auto" w:fill="FFFFFF"/>
        </w:rPr>
        <w:t>Jacobs's</w:t>
      </w:r>
      <w:r w:rsidRPr="00A25055">
        <w:rPr>
          <w:rStyle w:val="apple-converted-space"/>
          <w:rFonts w:ascii="inherit" w:hAnsi="inherit" w:cs="Arial"/>
          <w:color w:val="000000"/>
          <w:sz w:val="24"/>
          <w:szCs w:val="24"/>
          <w:bdr w:val="none" w:sz="0" w:space="0" w:color="auto" w:frame="1"/>
          <w:shd w:val="clear" w:color="auto" w:fill="FFFFFF"/>
        </w:rPr>
        <w:t> </w:t>
      </w:r>
      <w:r w:rsidRPr="00A25055">
        <w:rPr>
          <w:rStyle w:val="normaltextrun"/>
          <w:rFonts w:ascii="inherit" w:hAnsi="inherit" w:cs="Arial"/>
          <w:color w:val="000000"/>
          <w:sz w:val="24"/>
          <w:szCs w:val="24"/>
          <w:bdr w:val="none" w:sz="0" w:space="0" w:color="auto" w:frame="1"/>
          <w:shd w:val="clear" w:color="auto" w:fill="FFFFFF"/>
        </w:rPr>
        <w:t>nar</w:t>
      </w:r>
      <w:r>
        <w:rPr>
          <w:rStyle w:val="normaltextrun"/>
          <w:rFonts w:ascii="inherit" w:hAnsi="inherit" w:cs="Arial"/>
          <w:color w:val="000000"/>
          <w:sz w:val="24"/>
          <w:szCs w:val="24"/>
          <w:bdr w:val="none" w:sz="0" w:space="0" w:color="auto" w:frame="1"/>
          <w:shd w:val="clear" w:color="auto" w:fill="FFFFFF"/>
        </w:rPr>
        <w:t xml:space="preserve">rative but also expounds on it. While you are reading and analyzing your source, you will be thinking about the time period and the historical significance of your primary source. Think about the author’s biases and assumptions. You can bring in secondary sources and other information to round out your work. </w:t>
      </w:r>
    </w:p>
    <w:p w:rsidR="003D2246" w:rsidRPr="00B43C74" w:rsidRDefault="003D2246" w:rsidP="003D2246">
      <w:pPr>
        <w:pStyle w:val="paragraph"/>
        <w:spacing w:before="0" w:beforeAutospacing="0" w:after="0" w:afterAutospacing="0"/>
        <w:textAlignment w:val="baseline"/>
      </w:pPr>
      <w:r w:rsidRPr="00B43C74">
        <w:rPr>
          <w:rStyle w:val="normaltextrun"/>
          <w:b/>
          <w:bCs/>
          <w:u w:val="single"/>
          <w:bdr w:val="none" w:sz="0" w:space="0" w:color="auto" w:frame="1"/>
        </w:rPr>
        <w:t>Paper Requirements</w:t>
      </w:r>
      <w:r w:rsidRPr="00B43C74">
        <w:rPr>
          <w:rStyle w:val="eop"/>
          <w:bdr w:val="none" w:sz="0" w:space="0" w:color="auto" w:frame="1"/>
        </w:rPr>
        <w:t> </w:t>
      </w:r>
    </w:p>
    <w:p w:rsidR="003D2246" w:rsidRPr="00E21FEB" w:rsidRDefault="003D2246" w:rsidP="003D2246">
      <w:pPr>
        <w:pStyle w:val="paragraph"/>
        <w:numPr>
          <w:ilvl w:val="0"/>
          <w:numId w:val="1"/>
        </w:numPr>
        <w:spacing w:before="0" w:beforeAutospacing="0" w:after="0" w:afterAutospacing="0"/>
        <w:ind w:firstLine="0"/>
        <w:textAlignment w:val="baseline"/>
        <w:rPr>
          <w:rStyle w:val="eop"/>
        </w:rPr>
      </w:pPr>
      <w:r w:rsidRPr="00B43C74">
        <w:rPr>
          <w:rStyle w:val="normaltextrun"/>
          <w:b/>
          <w:bCs/>
          <w:bdr w:val="none" w:sz="0" w:space="0" w:color="auto" w:frame="1"/>
        </w:rPr>
        <w:t>The paper should utilize </w:t>
      </w:r>
      <w:r w:rsidRPr="00B43C74">
        <w:rPr>
          <w:rStyle w:val="normaltextrun"/>
          <w:b/>
          <w:bCs/>
          <w:u w:val="single"/>
          <w:bdr w:val="none" w:sz="0" w:space="0" w:color="auto" w:frame="1"/>
        </w:rPr>
        <w:t>APA/MLA STYLE,</w:t>
      </w:r>
      <w:r w:rsidRPr="00B43C74">
        <w:rPr>
          <w:rStyle w:val="apple-converted-space"/>
          <w:bdr w:val="none" w:sz="0" w:space="0" w:color="auto" w:frame="1"/>
        </w:rPr>
        <w:t> </w:t>
      </w:r>
      <w:r w:rsidRPr="00B43C74">
        <w:rPr>
          <w:rStyle w:val="normaltextrun"/>
          <w:b/>
          <w:bCs/>
          <w:bdr w:val="none" w:sz="0" w:space="0" w:color="auto" w:frame="1"/>
        </w:rPr>
        <w:t>double spaced, 12 pt font, and Times New Roman or</w:t>
      </w:r>
      <w:r w:rsidRPr="00B43C74">
        <w:rPr>
          <w:rStyle w:val="apple-converted-space"/>
          <w:b/>
          <w:bCs/>
          <w:bdr w:val="none" w:sz="0" w:space="0" w:color="auto" w:frame="1"/>
        </w:rPr>
        <w:t> </w:t>
      </w:r>
      <w:r w:rsidRPr="00B43C74">
        <w:rPr>
          <w:rStyle w:val="normaltextrun"/>
          <w:b/>
          <w:bCs/>
          <w:bdr w:val="none" w:sz="0" w:space="0" w:color="auto" w:frame="1"/>
        </w:rPr>
        <w:t>Arial</w:t>
      </w:r>
      <w:r w:rsidRPr="00B43C74">
        <w:rPr>
          <w:rStyle w:val="apple-converted-space"/>
          <w:b/>
          <w:bCs/>
          <w:bdr w:val="none" w:sz="0" w:space="0" w:color="auto" w:frame="1"/>
        </w:rPr>
        <w:t> </w:t>
      </w:r>
      <w:r w:rsidRPr="00B43C74">
        <w:rPr>
          <w:rStyle w:val="normaltextrun"/>
          <w:b/>
          <w:bCs/>
          <w:bdr w:val="none" w:sz="0" w:space="0" w:color="auto" w:frame="1"/>
        </w:rPr>
        <w:t>font. </w:t>
      </w:r>
      <w:r w:rsidRPr="00B43C74">
        <w:rPr>
          <w:rStyle w:val="eop"/>
          <w:bdr w:val="none" w:sz="0" w:space="0" w:color="auto" w:frame="1"/>
        </w:rPr>
        <w:t> </w:t>
      </w:r>
    </w:p>
    <w:p w:rsidR="00E21FEB" w:rsidRPr="00B43C74" w:rsidRDefault="00E21FEB" w:rsidP="003D2246">
      <w:pPr>
        <w:pStyle w:val="paragraph"/>
        <w:numPr>
          <w:ilvl w:val="0"/>
          <w:numId w:val="1"/>
        </w:numPr>
        <w:spacing w:before="0" w:beforeAutospacing="0" w:after="0" w:afterAutospacing="0"/>
        <w:ind w:firstLine="0"/>
        <w:textAlignment w:val="baseline"/>
      </w:pPr>
      <w:r>
        <w:rPr>
          <w:rStyle w:val="eop"/>
          <w:b/>
          <w:bdr w:val="none" w:sz="0" w:space="0" w:color="auto" w:frame="1"/>
        </w:rPr>
        <w:t>It must be w</w:t>
      </w:r>
      <w:r w:rsidR="0009652B">
        <w:rPr>
          <w:rStyle w:val="eop"/>
          <w:b/>
          <w:bdr w:val="none" w:sz="0" w:space="0" w:color="auto" w:frame="1"/>
        </w:rPr>
        <w:t>ithin the timeframe of HIST 1302</w:t>
      </w:r>
      <w:bookmarkStart w:id="0" w:name="_GoBack"/>
      <w:bookmarkEnd w:id="0"/>
    </w:p>
    <w:p w:rsidR="003D2246" w:rsidRPr="00B43C74" w:rsidRDefault="003D2246" w:rsidP="003D2246">
      <w:pPr>
        <w:pStyle w:val="paragraph"/>
        <w:spacing w:before="0" w:beforeAutospacing="0" w:after="0" w:afterAutospacing="0"/>
        <w:ind w:left="720"/>
        <w:textAlignment w:val="baseline"/>
      </w:pPr>
      <w:r w:rsidRPr="00B43C74">
        <w:rPr>
          <w:rStyle w:val="eop"/>
          <w:bdr w:val="none" w:sz="0" w:space="0" w:color="auto" w:frame="1"/>
        </w:rPr>
        <w:t> </w:t>
      </w:r>
    </w:p>
    <w:p w:rsidR="003D2246" w:rsidRPr="00B43C74" w:rsidRDefault="003D2246" w:rsidP="003D2246">
      <w:pPr>
        <w:pStyle w:val="paragraph"/>
        <w:numPr>
          <w:ilvl w:val="0"/>
          <w:numId w:val="2"/>
        </w:numPr>
        <w:spacing w:before="0" w:beforeAutospacing="0" w:after="0" w:afterAutospacing="0"/>
        <w:ind w:firstLine="0"/>
        <w:textAlignment w:val="baseline"/>
      </w:pPr>
      <w:r w:rsidRPr="00B43C74">
        <w:rPr>
          <w:rStyle w:val="normaltextrun"/>
          <w:b/>
          <w:bCs/>
          <w:bdr w:val="none" w:sz="0" w:space="0" w:color="auto" w:frame="1"/>
        </w:rPr>
        <w:t>Students must turn in a hard copy</w:t>
      </w:r>
      <w:r>
        <w:rPr>
          <w:rStyle w:val="normaltextrun"/>
          <w:b/>
          <w:bCs/>
          <w:bdr w:val="none" w:sz="0" w:space="0" w:color="auto" w:frame="1"/>
        </w:rPr>
        <w:t xml:space="preserve"> of their paper and upload it on </w:t>
      </w:r>
      <w:proofErr w:type="spellStart"/>
      <w:r>
        <w:rPr>
          <w:rStyle w:val="normaltextrun"/>
          <w:b/>
          <w:bCs/>
          <w:u w:val="single"/>
          <w:bdr w:val="none" w:sz="0" w:space="0" w:color="auto" w:frame="1"/>
        </w:rPr>
        <w:t>SafeAssign</w:t>
      </w:r>
      <w:proofErr w:type="spellEnd"/>
      <w:r>
        <w:rPr>
          <w:rStyle w:val="normaltextrun"/>
          <w:b/>
          <w:bCs/>
          <w:u w:val="single"/>
          <w:bdr w:val="none" w:sz="0" w:space="0" w:color="auto" w:frame="1"/>
        </w:rPr>
        <w:t xml:space="preserve"> (</w:t>
      </w:r>
      <w:proofErr w:type="spellStart"/>
      <w:r>
        <w:rPr>
          <w:rStyle w:val="normaltextrun"/>
          <w:b/>
          <w:bCs/>
          <w:u w:val="single"/>
          <w:bdr w:val="none" w:sz="0" w:space="0" w:color="auto" w:frame="1"/>
        </w:rPr>
        <w:t>eCampus</w:t>
      </w:r>
      <w:proofErr w:type="spellEnd"/>
      <w:r>
        <w:rPr>
          <w:rStyle w:val="normaltextrun"/>
          <w:b/>
          <w:bCs/>
          <w:u w:val="single"/>
          <w:bdr w:val="none" w:sz="0" w:space="0" w:color="auto" w:frame="1"/>
        </w:rPr>
        <w:t>)</w:t>
      </w:r>
      <w:r w:rsidRPr="00B43C74">
        <w:rPr>
          <w:rStyle w:val="normaltextrun"/>
          <w:b/>
          <w:bCs/>
          <w:bdr w:val="none" w:sz="0" w:space="0" w:color="auto" w:frame="1"/>
        </w:rPr>
        <w:t>to receive full credit.</w:t>
      </w:r>
      <w:r w:rsidRPr="00B43C74">
        <w:rPr>
          <w:rStyle w:val="eop"/>
          <w:bdr w:val="none" w:sz="0" w:space="0" w:color="auto" w:frame="1"/>
        </w:rPr>
        <w:t> </w:t>
      </w:r>
    </w:p>
    <w:p w:rsidR="003D2246" w:rsidRPr="00B43C74" w:rsidRDefault="003D2246" w:rsidP="003D2246">
      <w:pPr>
        <w:pStyle w:val="paragraph"/>
        <w:spacing w:before="0" w:beforeAutospacing="0" w:after="0" w:afterAutospacing="0"/>
        <w:ind w:left="720"/>
        <w:textAlignment w:val="baseline"/>
      </w:pPr>
      <w:r w:rsidRPr="00B43C74">
        <w:rPr>
          <w:rStyle w:val="eop"/>
          <w:bdr w:val="none" w:sz="0" w:space="0" w:color="auto" w:frame="1"/>
        </w:rPr>
        <w:t> </w:t>
      </w:r>
    </w:p>
    <w:p w:rsidR="003D2246" w:rsidRPr="00B43C74" w:rsidRDefault="003D2246" w:rsidP="003D2246">
      <w:pPr>
        <w:pStyle w:val="paragraph"/>
        <w:numPr>
          <w:ilvl w:val="0"/>
          <w:numId w:val="3"/>
        </w:numPr>
        <w:spacing w:before="0" w:beforeAutospacing="0" w:after="0" w:afterAutospacing="0"/>
        <w:ind w:firstLine="0"/>
        <w:textAlignment w:val="baseline"/>
      </w:pPr>
      <w:r w:rsidRPr="00B43C74">
        <w:rPr>
          <w:rStyle w:val="normaltextrun"/>
          <w:b/>
          <w:bCs/>
          <w:bdr w:val="none" w:sz="0" w:space="0" w:color="auto" w:frame="1"/>
        </w:rPr>
        <w:t>A minimum of two pages, analyzing and interpreting the historical significance of</w:t>
      </w:r>
      <w:r>
        <w:rPr>
          <w:rStyle w:val="normaltextrun"/>
          <w:b/>
          <w:bCs/>
          <w:bdr w:val="none" w:sz="0" w:space="0" w:color="auto" w:frame="1"/>
        </w:rPr>
        <w:t xml:space="preserve"> a primary source</w:t>
      </w:r>
      <w:r w:rsidRPr="00B43C74">
        <w:rPr>
          <w:rStyle w:val="normaltextrun"/>
          <w:b/>
          <w:bCs/>
          <w:bdr w:val="none" w:sz="0" w:space="0" w:color="auto" w:frame="1"/>
        </w:rPr>
        <w:t xml:space="preserve"> in an essay</w:t>
      </w:r>
      <w:r w:rsidRPr="00B43C74">
        <w:rPr>
          <w:rStyle w:val="apple-converted-space"/>
          <w:bdr w:val="none" w:sz="0" w:space="0" w:color="auto" w:frame="1"/>
        </w:rPr>
        <w:t> </w:t>
      </w:r>
      <w:r w:rsidRPr="00B43C74">
        <w:rPr>
          <w:rStyle w:val="normaltextrun"/>
          <w:b/>
          <w:bCs/>
          <w:bdr w:val="none" w:sz="0" w:space="0" w:color="auto" w:frame="1"/>
        </w:rPr>
        <w:t>format; including stating a position, drawing conclusion, using evidence and separating opinions from arguments.</w:t>
      </w:r>
      <w:r w:rsidRPr="00B43C74">
        <w:rPr>
          <w:rStyle w:val="eop"/>
          <w:bdr w:val="none" w:sz="0" w:space="0" w:color="auto" w:frame="1"/>
        </w:rPr>
        <w:t> </w:t>
      </w:r>
    </w:p>
    <w:p w:rsidR="003D2246" w:rsidRPr="00B43C74" w:rsidRDefault="003D2246" w:rsidP="003D2246">
      <w:pPr>
        <w:pStyle w:val="paragraph"/>
        <w:spacing w:before="0" w:beforeAutospacing="0" w:after="0" w:afterAutospacing="0"/>
        <w:ind w:left="720"/>
        <w:textAlignment w:val="baseline"/>
      </w:pPr>
      <w:r w:rsidRPr="00B43C74">
        <w:rPr>
          <w:rStyle w:val="eop"/>
          <w:bdr w:val="none" w:sz="0" w:space="0" w:color="auto" w:frame="1"/>
        </w:rPr>
        <w:t> </w:t>
      </w:r>
    </w:p>
    <w:p w:rsidR="003D2246" w:rsidRPr="00EF0776" w:rsidRDefault="003D2246" w:rsidP="003D2246">
      <w:pPr>
        <w:pStyle w:val="paragraph"/>
        <w:numPr>
          <w:ilvl w:val="0"/>
          <w:numId w:val="4"/>
        </w:numPr>
        <w:spacing w:before="0" w:beforeAutospacing="0" w:after="0" w:afterAutospacing="0"/>
        <w:ind w:firstLine="0"/>
        <w:textAlignment w:val="baseline"/>
        <w:rPr>
          <w:rStyle w:val="eop"/>
        </w:rPr>
      </w:pPr>
      <w:r w:rsidRPr="00B43C74">
        <w:rPr>
          <w:rStyle w:val="normaltextrun"/>
          <w:b/>
          <w:bCs/>
          <w:bdr w:val="none" w:sz="0" w:space="0" w:color="auto" w:frame="1"/>
        </w:rPr>
        <w:t>The utilization of</w:t>
      </w:r>
      <w:r w:rsidRPr="00B43C74">
        <w:rPr>
          <w:rStyle w:val="apple-converted-space"/>
          <w:bdr w:val="none" w:sz="0" w:space="0" w:color="auto" w:frame="1"/>
        </w:rPr>
        <w:t> </w:t>
      </w:r>
      <w:r w:rsidRPr="00B43C74">
        <w:rPr>
          <w:rStyle w:val="normaltextrun"/>
          <w:b/>
          <w:bCs/>
          <w:bdr w:val="none" w:sz="0" w:space="0" w:color="auto" w:frame="1"/>
        </w:rPr>
        <w:t>academic</w:t>
      </w:r>
      <w:r w:rsidRPr="00B43C74">
        <w:rPr>
          <w:rStyle w:val="apple-converted-space"/>
          <w:bdr w:val="none" w:sz="0" w:space="0" w:color="auto" w:frame="1"/>
        </w:rPr>
        <w:t> </w:t>
      </w:r>
      <w:r w:rsidRPr="00B43C74">
        <w:rPr>
          <w:rStyle w:val="normaltextrun"/>
          <w:b/>
          <w:bCs/>
          <w:bdr w:val="none" w:sz="0" w:space="0" w:color="auto" w:frame="1"/>
        </w:rPr>
        <w:t>sources with proper citations (Wikipedia</w:t>
      </w:r>
      <w:r w:rsidRPr="00B43C74">
        <w:rPr>
          <w:rStyle w:val="apple-converted-space"/>
          <w:b/>
          <w:bCs/>
          <w:bdr w:val="none" w:sz="0" w:space="0" w:color="auto" w:frame="1"/>
        </w:rPr>
        <w:t> </w:t>
      </w:r>
      <w:r w:rsidRPr="00B43C74">
        <w:rPr>
          <w:rStyle w:val="normaltextrun"/>
          <w:b/>
          <w:bCs/>
          <w:bdr w:val="none" w:sz="0" w:space="0" w:color="auto" w:frame="1"/>
        </w:rPr>
        <w:t>does not count as a source). </w:t>
      </w:r>
      <w:r w:rsidRPr="00B43C74">
        <w:rPr>
          <w:rStyle w:val="eop"/>
          <w:bdr w:val="none" w:sz="0" w:space="0" w:color="auto" w:frame="1"/>
        </w:rPr>
        <w:t> </w:t>
      </w:r>
    </w:p>
    <w:p w:rsidR="003D2246" w:rsidRPr="00B43C74" w:rsidRDefault="003D2246" w:rsidP="003D2246">
      <w:pPr>
        <w:pStyle w:val="paragraph"/>
        <w:numPr>
          <w:ilvl w:val="0"/>
          <w:numId w:val="4"/>
        </w:numPr>
        <w:spacing w:before="0" w:beforeAutospacing="0" w:after="0" w:afterAutospacing="0"/>
        <w:ind w:firstLine="0"/>
        <w:textAlignment w:val="baseline"/>
      </w:pPr>
      <w:r>
        <w:rPr>
          <w:rStyle w:val="eop"/>
          <w:b/>
          <w:bdr w:val="none" w:sz="0" w:space="0" w:color="auto" w:frame="1"/>
        </w:rPr>
        <w:t>Attach a copy of your primary source to your paper</w:t>
      </w:r>
    </w:p>
    <w:p w:rsidR="003D2246" w:rsidRDefault="003D2246" w:rsidP="003D2246">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inherit" w:hAnsi="inherit" w:cs="Arial"/>
          <w:sz w:val="20"/>
          <w:szCs w:val="20"/>
          <w:bdr w:val="none" w:sz="0" w:space="0" w:color="auto" w:frame="1"/>
        </w:rPr>
        <w:t> </w:t>
      </w:r>
    </w:p>
    <w:p w:rsidR="003D2246" w:rsidRDefault="003D2246" w:rsidP="003D2246">
      <w:pPr>
        <w:rPr>
          <w:rFonts w:ascii="Times New Roman" w:hAnsi="Times New Roman" w:cs="Times New Roman"/>
          <w:b/>
          <w:sz w:val="24"/>
          <w:szCs w:val="24"/>
          <w:u w:val="single"/>
        </w:rPr>
      </w:pPr>
      <w:r w:rsidRPr="00B43C74">
        <w:rPr>
          <w:rFonts w:ascii="Times New Roman" w:hAnsi="Times New Roman" w:cs="Times New Roman"/>
          <w:b/>
          <w:sz w:val="24"/>
          <w:szCs w:val="24"/>
          <w:u w:val="single"/>
        </w:rPr>
        <w:t>Things to Think About</w:t>
      </w:r>
      <w:r>
        <w:rPr>
          <w:rFonts w:ascii="Times New Roman" w:hAnsi="Times New Roman" w:cs="Times New Roman"/>
          <w:b/>
          <w:sz w:val="24"/>
          <w:szCs w:val="24"/>
          <w:u w:val="single"/>
        </w:rPr>
        <w:t>: (Do not list answers to the questions below. The paper must be written in essay format)</w:t>
      </w:r>
    </w:p>
    <w:p w:rsidR="003D2246" w:rsidRPr="00B43C74"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When and where was the source created?</w:t>
      </w:r>
    </w:p>
    <w:p w:rsidR="003D2246" w:rsidRPr="00B43C74"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 xml:space="preserve">Who is the author? </w:t>
      </w:r>
    </w:p>
    <w:p w:rsidR="003D2246" w:rsidRPr="00B43C74"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W</w:t>
      </w:r>
      <w:r w:rsidRPr="00B43C74">
        <w:rPr>
          <w:rFonts w:ascii="Times New Roman" w:hAnsi="Times New Roman" w:cs="Times New Roman"/>
          <w:sz w:val="24"/>
          <w:szCs w:val="24"/>
        </w:rPr>
        <w:t>ha</w:t>
      </w:r>
      <w:r>
        <w:rPr>
          <w:rFonts w:ascii="Times New Roman" w:hAnsi="Times New Roman" w:cs="Times New Roman"/>
          <w:sz w:val="24"/>
          <w:szCs w:val="24"/>
        </w:rPr>
        <w:t>t is their place in society? (gender, class, ethnicity, etc.)</w:t>
      </w:r>
    </w:p>
    <w:p w:rsidR="003D2246" w:rsidRPr="00B43C74"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Why did the author create the primary source and who is their intended audience?</w:t>
      </w:r>
    </w:p>
    <w:p w:rsidR="003D2246" w:rsidRPr="00B43C74" w:rsidRDefault="003D2246" w:rsidP="003D2246">
      <w:pPr>
        <w:pStyle w:val="ListParagraph"/>
        <w:numPr>
          <w:ilvl w:val="0"/>
          <w:numId w:val="5"/>
        </w:numPr>
        <w:rPr>
          <w:rFonts w:ascii="Times New Roman" w:hAnsi="Times New Roman" w:cs="Times New Roman"/>
          <w:sz w:val="24"/>
          <w:szCs w:val="24"/>
          <w:u w:val="single"/>
        </w:rPr>
      </w:pPr>
      <w:r w:rsidRPr="00B43C74">
        <w:rPr>
          <w:rFonts w:ascii="Times New Roman" w:hAnsi="Times New Roman" w:cs="Times New Roman"/>
          <w:sz w:val="24"/>
          <w:szCs w:val="24"/>
        </w:rPr>
        <w:t xml:space="preserve">What is going on in history at the time the primary source was created? </w:t>
      </w:r>
    </w:p>
    <w:p w:rsidR="003D2246" w:rsidRPr="008C341D"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Is there a possibility that the intended audience and/or historical event would have shaped the perspective of this primary source?</w:t>
      </w:r>
    </w:p>
    <w:p w:rsidR="003D2246" w:rsidRPr="008C341D"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Does the author have an agenda?</w:t>
      </w:r>
    </w:p>
    <w:p w:rsidR="003D2246" w:rsidRPr="008C341D"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Are there any biases or beliefs that would have helped to create the message of the author?</w:t>
      </w:r>
    </w:p>
    <w:p w:rsidR="003D2246" w:rsidRPr="008C341D"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lastRenderedPageBreak/>
        <w:t>Is there anything that is not discussed or mentioned?</w:t>
      </w:r>
    </w:p>
    <w:p w:rsidR="003D2246" w:rsidRPr="008C341D" w:rsidRDefault="003D2246" w:rsidP="003D2246">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What is the historical significance of the source?</w:t>
      </w:r>
    </w:p>
    <w:p w:rsidR="003D2246" w:rsidRPr="008C341D" w:rsidRDefault="003D2246" w:rsidP="003D2246">
      <w:pPr>
        <w:ind w:left="1080"/>
        <w:rPr>
          <w:rFonts w:ascii="Times New Roman" w:hAnsi="Times New Roman" w:cs="Times New Roman"/>
          <w:sz w:val="24"/>
          <w:szCs w:val="24"/>
          <w:u w:val="single"/>
        </w:rPr>
      </w:pPr>
    </w:p>
    <w:p w:rsidR="00AA6DED" w:rsidRDefault="00AA6DED"/>
    <w:sectPr w:rsidR="00AA6DED" w:rsidSect="009E6D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6BAE"/>
    <w:multiLevelType w:val="hybridMultilevel"/>
    <w:tmpl w:val="94A64F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3B3A07"/>
    <w:multiLevelType w:val="multilevel"/>
    <w:tmpl w:val="D44C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CF0C9A"/>
    <w:multiLevelType w:val="multilevel"/>
    <w:tmpl w:val="413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EA6111"/>
    <w:multiLevelType w:val="multilevel"/>
    <w:tmpl w:val="4352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1C0A71"/>
    <w:multiLevelType w:val="multilevel"/>
    <w:tmpl w:val="78C8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D2246"/>
    <w:rsid w:val="0009652B"/>
    <w:rsid w:val="003D2246"/>
    <w:rsid w:val="005700C8"/>
    <w:rsid w:val="006E1891"/>
    <w:rsid w:val="009E6D88"/>
    <w:rsid w:val="00AA6DED"/>
    <w:rsid w:val="00E21F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D2246"/>
  </w:style>
  <w:style w:type="character" w:customStyle="1" w:styleId="apple-converted-space">
    <w:name w:val="apple-converted-space"/>
    <w:basedOn w:val="DefaultParagraphFont"/>
    <w:rsid w:val="003D2246"/>
  </w:style>
  <w:style w:type="character" w:customStyle="1" w:styleId="eop">
    <w:name w:val="eop"/>
    <w:basedOn w:val="DefaultParagraphFont"/>
    <w:rsid w:val="003D2246"/>
  </w:style>
  <w:style w:type="paragraph" w:customStyle="1" w:styleId="paragraph">
    <w:name w:val="paragraph"/>
    <w:basedOn w:val="Normal"/>
    <w:rsid w:val="003D22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224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StefNY</dc:creator>
  <cp:keywords/>
  <dc:description/>
  <cp:lastModifiedBy>Marl</cp:lastModifiedBy>
  <cp:revision>2</cp:revision>
  <dcterms:created xsi:type="dcterms:W3CDTF">2017-12-03T05:43:00Z</dcterms:created>
  <dcterms:modified xsi:type="dcterms:W3CDTF">2017-12-03T05:43:00Z</dcterms:modified>
</cp:coreProperties>
</file>