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10" w:rsidRPr="00943F91" w:rsidRDefault="002E2089" w:rsidP="00EF5A74">
      <w:pPr>
        <w:jc w:val="center"/>
        <w:rPr>
          <w:rFonts w:eastAsia="Batang" w:cstheme="minorHAnsi"/>
          <w:sz w:val="24"/>
          <w:szCs w:val="24"/>
          <w:u w:val="single"/>
        </w:rPr>
      </w:pPr>
      <w:bookmarkStart w:id="0" w:name="_GoBack"/>
      <w:bookmarkEnd w:id="0"/>
      <w:r>
        <w:rPr>
          <w:rFonts w:eastAsia="Batang" w:cstheme="minorHAnsi"/>
          <w:sz w:val="24"/>
          <w:szCs w:val="24"/>
          <w:u w:val="single"/>
        </w:rPr>
        <w:t>\</w:t>
      </w:r>
      <w:r w:rsidR="00EF5A74" w:rsidRPr="00943F91">
        <w:rPr>
          <w:rFonts w:eastAsia="Batang" w:cstheme="minorHAnsi"/>
          <w:sz w:val="24"/>
          <w:szCs w:val="24"/>
          <w:u w:val="single"/>
        </w:rPr>
        <w:t xml:space="preserve">Stress paper – </w:t>
      </w:r>
      <w:r w:rsidR="0007250B" w:rsidRPr="00943F91">
        <w:rPr>
          <w:rFonts w:eastAsia="Batang" w:cstheme="minorHAnsi"/>
          <w:sz w:val="24"/>
          <w:szCs w:val="24"/>
          <w:u w:val="single"/>
        </w:rPr>
        <w:t>spring 2017</w:t>
      </w:r>
    </w:p>
    <w:p w:rsidR="00131CE7" w:rsidRPr="00943F91" w:rsidRDefault="00131CE7" w:rsidP="00EF5A74">
      <w:pPr>
        <w:jc w:val="center"/>
        <w:rPr>
          <w:rFonts w:eastAsia="Batang" w:cstheme="minorHAnsi"/>
          <w:sz w:val="24"/>
          <w:szCs w:val="24"/>
        </w:rPr>
      </w:pPr>
      <w:r w:rsidRPr="00943F91">
        <w:rPr>
          <w:rFonts w:eastAsia="Batang" w:cstheme="minorHAnsi"/>
          <w:sz w:val="24"/>
          <w:szCs w:val="24"/>
        </w:rPr>
        <w:t xml:space="preserve">Due date:  </w:t>
      </w:r>
      <w:r w:rsidR="0007250B" w:rsidRPr="00943F91">
        <w:rPr>
          <w:rFonts w:eastAsia="Batang" w:cstheme="minorHAnsi"/>
          <w:sz w:val="24"/>
          <w:szCs w:val="24"/>
        </w:rPr>
        <w:t>May 10</w:t>
      </w:r>
    </w:p>
    <w:p w:rsidR="00701EF0" w:rsidRPr="00943F91" w:rsidRDefault="00701EF0" w:rsidP="00EF5A74">
      <w:pPr>
        <w:jc w:val="center"/>
        <w:rPr>
          <w:rFonts w:eastAsia="Batang" w:cstheme="minorHAnsi"/>
          <w:sz w:val="24"/>
          <w:szCs w:val="24"/>
        </w:rPr>
      </w:pPr>
    </w:p>
    <w:p w:rsidR="00EF5A74" w:rsidRPr="00943F91" w:rsidRDefault="00EF5A74" w:rsidP="0000238F">
      <w:pPr>
        <w:ind w:left="0"/>
        <w:rPr>
          <w:rFonts w:eastAsia="Batang" w:cstheme="minorHAnsi"/>
          <w:sz w:val="24"/>
          <w:szCs w:val="24"/>
        </w:rPr>
      </w:pPr>
    </w:p>
    <w:p w:rsidR="00A943CB" w:rsidRPr="00943F91" w:rsidRDefault="008625C0" w:rsidP="00882AE4">
      <w:pPr>
        <w:rPr>
          <w:rFonts w:eastAsia="Batang" w:cstheme="minorHAnsi"/>
          <w:sz w:val="24"/>
          <w:szCs w:val="24"/>
        </w:rPr>
      </w:pPr>
      <w:r w:rsidRPr="00943F91">
        <w:rPr>
          <w:rFonts w:eastAsia="Batang" w:cstheme="minorHAnsi"/>
          <w:sz w:val="24"/>
          <w:szCs w:val="24"/>
        </w:rPr>
        <w:t>B</w:t>
      </w:r>
      <w:r w:rsidR="0000238F" w:rsidRPr="00943F91">
        <w:rPr>
          <w:rFonts w:eastAsia="Batang" w:cstheme="minorHAnsi"/>
          <w:sz w:val="24"/>
          <w:szCs w:val="24"/>
        </w:rPr>
        <w:t xml:space="preserve">y filling in the following table, </w:t>
      </w:r>
      <w:r w:rsidR="00953CBF" w:rsidRPr="00943F91">
        <w:rPr>
          <w:rFonts w:eastAsia="Batang" w:cstheme="minorHAnsi"/>
          <w:sz w:val="24"/>
          <w:szCs w:val="24"/>
        </w:rPr>
        <w:t xml:space="preserve">show me </w:t>
      </w:r>
      <w:r w:rsidR="00FA2B04" w:rsidRPr="00943F91">
        <w:rPr>
          <w:rFonts w:eastAsia="Batang" w:cstheme="minorHAnsi"/>
          <w:sz w:val="24"/>
          <w:szCs w:val="24"/>
        </w:rPr>
        <w:t>that you have a very good grasp of</w:t>
      </w:r>
      <w:r w:rsidR="001C1554" w:rsidRPr="00943F91">
        <w:rPr>
          <w:rFonts w:eastAsia="Batang" w:cstheme="minorHAnsi"/>
          <w:sz w:val="24"/>
          <w:szCs w:val="24"/>
        </w:rPr>
        <w:t xml:space="preserve"> the effects of stress on the body and how we can manage our stress.</w:t>
      </w:r>
      <w:r w:rsidR="00164472" w:rsidRPr="00943F91">
        <w:rPr>
          <w:rFonts w:eastAsia="Batang" w:cstheme="minorHAnsi"/>
          <w:sz w:val="24"/>
          <w:szCs w:val="24"/>
        </w:rPr>
        <w:t xml:space="preserve">A list of the relaxing techniques we used in class </w:t>
      </w:r>
      <w:r w:rsidR="0007250B" w:rsidRPr="00943F91">
        <w:rPr>
          <w:rFonts w:eastAsia="Batang" w:cstheme="minorHAnsi"/>
          <w:sz w:val="24"/>
          <w:szCs w:val="24"/>
        </w:rPr>
        <w:t>follows</w:t>
      </w:r>
      <w:r w:rsidR="00164472" w:rsidRPr="00943F91">
        <w:rPr>
          <w:rFonts w:eastAsia="Batang" w:cstheme="minorHAnsi"/>
          <w:sz w:val="24"/>
          <w:szCs w:val="24"/>
        </w:rPr>
        <w:t xml:space="preserve">, to remind you what they were.  </w:t>
      </w:r>
      <w:r w:rsidR="00C57A5C" w:rsidRPr="00943F91">
        <w:rPr>
          <w:rFonts w:eastAsia="Batang" w:cstheme="minorHAnsi"/>
          <w:sz w:val="24"/>
          <w:szCs w:val="24"/>
        </w:rPr>
        <w:t xml:space="preserve">All answers must come from </w:t>
      </w:r>
      <w:r w:rsidR="00074EC0" w:rsidRPr="00943F91">
        <w:rPr>
          <w:rFonts w:eastAsia="Batang" w:cstheme="minorHAnsi"/>
          <w:sz w:val="24"/>
          <w:szCs w:val="24"/>
        </w:rPr>
        <w:t>the</w:t>
      </w:r>
      <w:r w:rsidR="0096182C" w:rsidRPr="00943F91">
        <w:rPr>
          <w:rFonts w:eastAsia="Batang" w:cstheme="minorHAnsi"/>
          <w:sz w:val="24"/>
          <w:szCs w:val="24"/>
        </w:rPr>
        <w:t xml:space="preserve"> study packets</w:t>
      </w:r>
      <w:r w:rsidR="00C57A5C" w:rsidRPr="00943F91">
        <w:rPr>
          <w:rFonts w:eastAsia="Batang" w:cstheme="minorHAnsi"/>
          <w:sz w:val="24"/>
          <w:szCs w:val="24"/>
        </w:rPr>
        <w:t xml:space="preserve"> or our class discussions, not from another course</w:t>
      </w:r>
      <w:r w:rsidR="00142D0C" w:rsidRPr="00943F91">
        <w:rPr>
          <w:rFonts w:eastAsia="Batang" w:cstheme="minorHAnsi"/>
          <w:sz w:val="24"/>
          <w:szCs w:val="24"/>
        </w:rPr>
        <w:t>, Facebook, your Uncle Joey</w:t>
      </w:r>
      <w:r w:rsidR="00C57A5C" w:rsidRPr="00943F91">
        <w:rPr>
          <w:rFonts w:eastAsia="Batang" w:cstheme="minorHAnsi"/>
          <w:sz w:val="24"/>
          <w:szCs w:val="24"/>
        </w:rPr>
        <w:t xml:space="preserve"> or the internet.  </w:t>
      </w:r>
      <w:r w:rsidR="00882AE4" w:rsidRPr="00943F91">
        <w:rPr>
          <w:rFonts w:eastAsia="Batang" w:cstheme="minorHAnsi"/>
          <w:sz w:val="24"/>
          <w:szCs w:val="24"/>
          <w:u w:val="single"/>
        </w:rPr>
        <w:t>Do not</w:t>
      </w:r>
      <w:r w:rsidR="00882AE4" w:rsidRPr="00943F91">
        <w:rPr>
          <w:rFonts w:eastAsia="Batang" w:cstheme="minorHAnsi"/>
          <w:sz w:val="24"/>
          <w:szCs w:val="24"/>
        </w:rPr>
        <w:t xml:space="preserve"> print out the grading rubric and hand it in.  </w:t>
      </w:r>
    </w:p>
    <w:p w:rsidR="00FE6FE4" w:rsidRPr="00131CE7" w:rsidRDefault="00FE6FE4" w:rsidP="00FE6FE4">
      <w:pPr>
        <w:rPr>
          <w:rFonts w:ascii="Comic Sans MS" w:hAnsi="Comic Sans MS"/>
        </w:rPr>
      </w:pPr>
    </w:p>
    <w:p w:rsidR="00244565" w:rsidRPr="00131CE7" w:rsidRDefault="00244565">
      <w:pPr>
        <w:rPr>
          <w:rFonts w:ascii="Comic Sans MS" w:hAnsi="Comic Sans MS"/>
        </w:rPr>
      </w:pPr>
    </w:p>
    <w:tbl>
      <w:tblPr>
        <w:tblStyle w:val="TableGrid"/>
        <w:tblW w:w="10980" w:type="dxa"/>
        <w:tblInd w:w="-5" w:type="dxa"/>
        <w:tblLook w:val="04A0"/>
      </w:tblPr>
      <w:tblGrid>
        <w:gridCol w:w="630"/>
        <w:gridCol w:w="4253"/>
        <w:gridCol w:w="6097"/>
      </w:tblGrid>
      <w:tr w:rsidR="00B12497" w:rsidRPr="00131CE7" w:rsidTr="00131CE7">
        <w:tc>
          <w:tcPr>
            <w:tcW w:w="10980" w:type="dxa"/>
            <w:gridSpan w:val="3"/>
          </w:tcPr>
          <w:p w:rsidR="00B12497" w:rsidRPr="00131CE7" w:rsidRDefault="00B12497" w:rsidP="00B12497">
            <w:pPr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B12497" w:rsidRPr="00131CE7" w:rsidRDefault="00B12497" w:rsidP="00B12497">
            <w:pPr>
              <w:ind w:left="0"/>
              <w:jc w:val="center"/>
              <w:rPr>
                <w:rFonts w:ascii="Comic Sans MS" w:hAnsi="Comic Sans MS"/>
                <w:b/>
              </w:rPr>
            </w:pPr>
            <w:r w:rsidRPr="00131CE7">
              <w:rPr>
                <w:rFonts w:ascii="Comic Sans MS" w:hAnsi="Comic Sans MS"/>
                <w:b/>
              </w:rPr>
              <w:t>Stress Management Paper</w:t>
            </w:r>
          </w:p>
          <w:p w:rsidR="00B12497" w:rsidRPr="00131CE7" w:rsidRDefault="00B12497" w:rsidP="00B12497">
            <w:pPr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  <w:tr w:rsidR="00244565" w:rsidRPr="00131CE7" w:rsidTr="00131CE7">
        <w:tc>
          <w:tcPr>
            <w:tcW w:w="630" w:type="dxa"/>
          </w:tcPr>
          <w:p w:rsidR="00244565" w:rsidRPr="00131CE7" w:rsidRDefault="00B12497" w:rsidP="00FE6FE4">
            <w:pPr>
              <w:ind w:left="0"/>
              <w:rPr>
                <w:rFonts w:ascii="Comic Sans MS" w:hAnsi="Comic Sans MS"/>
              </w:rPr>
            </w:pPr>
            <w:r w:rsidRPr="00131CE7">
              <w:rPr>
                <w:rFonts w:ascii="Comic Sans MS" w:hAnsi="Comic Sans MS"/>
              </w:rPr>
              <w:t>1</w:t>
            </w:r>
          </w:p>
        </w:tc>
        <w:tc>
          <w:tcPr>
            <w:tcW w:w="4253" w:type="dxa"/>
          </w:tcPr>
          <w:p w:rsidR="00244565" w:rsidRPr="00131CE7" w:rsidRDefault="00244565" w:rsidP="002C3117">
            <w:pPr>
              <w:ind w:left="0"/>
              <w:rPr>
                <w:rFonts w:ascii="Comic Sans MS" w:hAnsi="Comic Sans MS"/>
              </w:rPr>
            </w:pPr>
            <w:r w:rsidRPr="00131CE7">
              <w:rPr>
                <w:rFonts w:ascii="Comic Sans MS" w:hAnsi="Comic Sans MS"/>
              </w:rPr>
              <w:t>What does the sympathetic nervous system do to prepare the body for fight or flight when you are suddenly stressed?  (</w:t>
            </w:r>
            <w:r w:rsidR="00A50757" w:rsidRPr="00131CE7">
              <w:rPr>
                <w:rFonts w:ascii="Comic Sans MS" w:hAnsi="Comic Sans MS"/>
              </w:rPr>
              <w:t>What do</w:t>
            </w:r>
            <w:r w:rsidR="000604DD">
              <w:rPr>
                <w:rFonts w:ascii="Comic Sans MS" w:hAnsi="Comic Sans MS"/>
              </w:rPr>
              <w:t>es</w:t>
            </w:r>
            <w:r w:rsidRPr="00131CE7">
              <w:rPr>
                <w:rFonts w:ascii="Comic Sans MS" w:hAnsi="Comic Sans MS"/>
              </w:rPr>
              <w:t xml:space="preserve">cortisol </w:t>
            </w:r>
            <w:r w:rsidR="000604DD">
              <w:rPr>
                <w:rFonts w:ascii="Comic Sans MS" w:hAnsi="Comic Sans MS"/>
              </w:rPr>
              <w:t xml:space="preserve">do </w:t>
            </w:r>
            <w:r w:rsidRPr="00131CE7">
              <w:rPr>
                <w:rFonts w:ascii="Comic Sans MS" w:hAnsi="Comic Sans MS"/>
              </w:rPr>
              <w:t xml:space="preserve">and </w:t>
            </w:r>
            <w:r w:rsidR="000604DD">
              <w:rPr>
                <w:rFonts w:ascii="Comic Sans MS" w:hAnsi="Comic Sans MS"/>
              </w:rPr>
              <w:t xml:space="preserve">what does </w:t>
            </w:r>
            <w:r w:rsidRPr="00131CE7">
              <w:rPr>
                <w:rFonts w:ascii="Comic Sans MS" w:hAnsi="Comic Sans MS"/>
              </w:rPr>
              <w:t>epinephrine</w:t>
            </w:r>
            <w:r w:rsidR="00A50757" w:rsidRPr="00131CE7">
              <w:rPr>
                <w:rFonts w:ascii="Comic Sans MS" w:hAnsi="Comic Sans MS"/>
              </w:rPr>
              <w:t xml:space="preserve"> do</w:t>
            </w:r>
            <w:r w:rsidRPr="00131CE7">
              <w:rPr>
                <w:rFonts w:ascii="Comic Sans MS" w:hAnsi="Comic Sans MS"/>
              </w:rPr>
              <w:t xml:space="preserve">; </w:t>
            </w:r>
            <w:r w:rsidR="00390440">
              <w:rPr>
                <w:rFonts w:ascii="Comic Sans MS" w:hAnsi="Comic Sans MS"/>
              </w:rPr>
              <w:t xml:space="preserve">name </w:t>
            </w:r>
            <w:r w:rsidR="00184276" w:rsidRPr="00131CE7">
              <w:rPr>
                <w:rFonts w:ascii="Comic Sans MS" w:hAnsi="Comic Sans MS"/>
              </w:rPr>
              <w:t xml:space="preserve">at least </w:t>
            </w:r>
            <w:r w:rsidR="002C3117">
              <w:rPr>
                <w:rFonts w:ascii="Comic Sans MS" w:hAnsi="Comic Sans MS"/>
              </w:rPr>
              <w:t>4</w:t>
            </w:r>
            <w:r w:rsidR="00500D44" w:rsidRPr="00131CE7">
              <w:rPr>
                <w:rFonts w:ascii="Comic Sans MS" w:hAnsi="Comic Sans MS"/>
              </w:rPr>
              <w:t>processes that are stimulated and 2 that are suppressed</w:t>
            </w:r>
            <w:r w:rsidR="00D13EDD" w:rsidRPr="00131CE7">
              <w:rPr>
                <w:rFonts w:ascii="Comic Sans MS" w:hAnsi="Comic Sans MS"/>
              </w:rPr>
              <w:t xml:space="preserve">, and </w:t>
            </w:r>
            <w:r w:rsidR="00390440">
              <w:rPr>
                <w:rFonts w:ascii="Comic Sans MS" w:hAnsi="Comic Sans MS"/>
              </w:rPr>
              <w:t xml:space="preserve">explain </w:t>
            </w:r>
            <w:r w:rsidR="00D13EDD" w:rsidRPr="00131CE7">
              <w:rPr>
                <w:rFonts w:ascii="Comic Sans MS" w:hAnsi="Comic Sans MS"/>
              </w:rPr>
              <w:t>why that happens</w:t>
            </w:r>
            <w:r w:rsidR="00500D44" w:rsidRPr="00131CE7">
              <w:rPr>
                <w:rFonts w:ascii="Comic Sans MS" w:hAnsi="Comic Sans MS"/>
              </w:rPr>
              <w:t>)</w:t>
            </w:r>
          </w:p>
        </w:tc>
        <w:tc>
          <w:tcPr>
            <w:tcW w:w="6097" w:type="dxa"/>
          </w:tcPr>
          <w:p w:rsidR="00244565" w:rsidRPr="00131CE7" w:rsidRDefault="00244565" w:rsidP="00FE6FE4">
            <w:pPr>
              <w:ind w:left="0"/>
              <w:rPr>
                <w:rFonts w:ascii="Comic Sans MS" w:hAnsi="Comic Sans MS"/>
              </w:rPr>
            </w:pPr>
          </w:p>
        </w:tc>
      </w:tr>
      <w:tr w:rsidR="00244565" w:rsidRPr="00131CE7" w:rsidTr="00131CE7">
        <w:tc>
          <w:tcPr>
            <w:tcW w:w="630" w:type="dxa"/>
          </w:tcPr>
          <w:p w:rsidR="00244565" w:rsidRPr="00131CE7" w:rsidRDefault="00B12497" w:rsidP="00FE6FE4">
            <w:pPr>
              <w:ind w:left="0"/>
              <w:rPr>
                <w:rFonts w:ascii="Comic Sans MS" w:hAnsi="Comic Sans MS"/>
              </w:rPr>
            </w:pPr>
            <w:r w:rsidRPr="00131CE7">
              <w:rPr>
                <w:rFonts w:ascii="Comic Sans MS" w:hAnsi="Comic Sans MS"/>
              </w:rPr>
              <w:t>2</w:t>
            </w:r>
          </w:p>
        </w:tc>
        <w:tc>
          <w:tcPr>
            <w:tcW w:w="4253" w:type="dxa"/>
          </w:tcPr>
          <w:p w:rsidR="00244565" w:rsidRPr="00131CE7" w:rsidRDefault="00244565" w:rsidP="00A50757">
            <w:pPr>
              <w:ind w:left="0"/>
              <w:rPr>
                <w:rFonts w:ascii="Comic Sans MS" w:hAnsi="Comic Sans MS"/>
              </w:rPr>
            </w:pPr>
            <w:r w:rsidRPr="00131CE7">
              <w:rPr>
                <w:rFonts w:ascii="Comic Sans MS" w:hAnsi="Comic Sans MS"/>
              </w:rPr>
              <w:t xml:space="preserve">Compare chronic stress and situational </w:t>
            </w:r>
            <w:r w:rsidR="002C3117">
              <w:rPr>
                <w:rFonts w:ascii="Comic Sans MS" w:hAnsi="Comic Sans MS"/>
              </w:rPr>
              <w:t xml:space="preserve">or transient </w:t>
            </w:r>
            <w:r w:rsidRPr="00131CE7">
              <w:rPr>
                <w:rFonts w:ascii="Comic Sans MS" w:hAnsi="Comic Sans MS"/>
              </w:rPr>
              <w:t>stress.  Explain the effects of each on the body.</w:t>
            </w:r>
            <w:r w:rsidR="00184276" w:rsidRPr="00131CE7">
              <w:rPr>
                <w:rFonts w:ascii="Comic Sans MS" w:hAnsi="Comic Sans MS"/>
              </w:rPr>
              <w:t xml:space="preserve">  (</w:t>
            </w:r>
            <w:r w:rsidR="000604DD">
              <w:rPr>
                <w:rFonts w:ascii="Comic Sans MS" w:hAnsi="Comic Sans MS"/>
              </w:rPr>
              <w:t xml:space="preserve">symptoms we </w:t>
            </w:r>
            <w:r w:rsidR="00AF702A">
              <w:rPr>
                <w:rFonts w:ascii="Comic Sans MS" w:hAnsi="Comic Sans MS"/>
              </w:rPr>
              <w:t>may experience for each;</w:t>
            </w:r>
            <w:r w:rsidR="000604DD">
              <w:rPr>
                <w:rFonts w:ascii="Comic Sans MS" w:hAnsi="Comic Sans MS"/>
              </w:rPr>
              <w:t xml:space="preserve"> which </w:t>
            </w:r>
            <w:r w:rsidR="00184276" w:rsidRPr="00131CE7">
              <w:rPr>
                <w:rFonts w:ascii="Comic Sans MS" w:hAnsi="Comic Sans MS"/>
              </w:rPr>
              <w:t>one leads to the GAS</w:t>
            </w:r>
            <w:r w:rsidR="00A50757" w:rsidRPr="00131CE7">
              <w:rPr>
                <w:rFonts w:ascii="Comic Sans MS" w:hAnsi="Comic Sans MS"/>
              </w:rPr>
              <w:t xml:space="preserve"> – explain that</w:t>
            </w:r>
            <w:r w:rsidR="00390440">
              <w:rPr>
                <w:rFonts w:ascii="Comic Sans MS" w:hAnsi="Comic Sans MS"/>
              </w:rPr>
              <w:t xml:space="preserve"> term</w:t>
            </w:r>
            <w:r w:rsidR="00A50757" w:rsidRPr="00131CE7">
              <w:rPr>
                <w:rFonts w:ascii="Comic Sans MS" w:hAnsi="Comic Sans MS"/>
              </w:rPr>
              <w:t xml:space="preserve"> -</w:t>
            </w:r>
            <w:r w:rsidR="00184276" w:rsidRPr="00131CE7">
              <w:rPr>
                <w:rFonts w:ascii="Comic Sans MS" w:hAnsi="Comic Sans MS"/>
              </w:rPr>
              <w:t xml:space="preserve"> and </w:t>
            </w:r>
            <w:r w:rsidR="000604DD">
              <w:rPr>
                <w:rFonts w:ascii="Comic Sans MS" w:hAnsi="Comic Sans MS"/>
              </w:rPr>
              <w:t xml:space="preserve">which </w:t>
            </w:r>
            <w:r w:rsidR="00184276" w:rsidRPr="00131CE7">
              <w:rPr>
                <w:rFonts w:ascii="Comic Sans MS" w:hAnsi="Comic Sans MS"/>
              </w:rPr>
              <w:t xml:space="preserve">one </w:t>
            </w:r>
            <w:r w:rsidR="00A50757" w:rsidRPr="00131CE7">
              <w:rPr>
                <w:rFonts w:ascii="Comic Sans MS" w:hAnsi="Comic Sans MS"/>
              </w:rPr>
              <w:t>allows</w:t>
            </w:r>
            <w:r w:rsidR="00184276" w:rsidRPr="00131CE7">
              <w:rPr>
                <w:rFonts w:ascii="Comic Sans MS" w:hAnsi="Comic Sans MS"/>
              </w:rPr>
              <w:t xml:space="preserve"> the body to </w:t>
            </w:r>
            <w:r w:rsidR="00A50757" w:rsidRPr="00131CE7">
              <w:rPr>
                <w:rFonts w:ascii="Comic Sans MS" w:hAnsi="Comic Sans MS"/>
              </w:rPr>
              <w:t xml:space="preserve">return to </w:t>
            </w:r>
            <w:r w:rsidR="00184276" w:rsidRPr="00131CE7">
              <w:rPr>
                <w:rFonts w:ascii="Comic Sans MS" w:hAnsi="Comic Sans MS"/>
              </w:rPr>
              <w:t>homeostasis</w:t>
            </w:r>
            <w:r w:rsidR="00390440">
              <w:rPr>
                <w:rFonts w:ascii="Comic Sans MS" w:hAnsi="Comic Sans MS"/>
              </w:rPr>
              <w:t xml:space="preserve"> – explain that term</w:t>
            </w:r>
            <w:r w:rsidR="00184276" w:rsidRPr="00131CE7">
              <w:rPr>
                <w:rFonts w:ascii="Comic Sans MS" w:hAnsi="Comic Sans MS"/>
              </w:rPr>
              <w:t>)</w:t>
            </w:r>
          </w:p>
        </w:tc>
        <w:tc>
          <w:tcPr>
            <w:tcW w:w="6097" w:type="dxa"/>
          </w:tcPr>
          <w:p w:rsidR="00244565" w:rsidRPr="00131CE7" w:rsidRDefault="00244565" w:rsidP="00FE6FE4">
            <w:pPr>
              <w:ind w:left="0"/>
              <w:rPr>
                <w:rFonts w:ascii="Comic Sans MS" w:hAnsi="Comic Sans MS"/>
              </w:rPr>
            </w:pPr>
          </w:p>
        </w:tc>
      </w:tr>
      <w:tr w:rsidR="00244565" w:rsidRPr="00131CE7" w:rsidTr="00131CE7">
        <w:tc>
          <w:tcPr>
            <w:tcW w:w="630" w:type="dxa"/>
          </w:tcPr>
          <w:p w:rsidR="00244565" w:rsidRPr="00131CE7" w:rsidRDefault="00B12497" w:rsidP="00FE6FE4">
            <w:pPr>
              <w:ind w:left="0"/>
              <w:rPr>
                <w:rFonts w:ascii="Comic Sans MS" w:hAnsi="Comic Sans MS"/>
              </w:rPr>
            </w:pPr>
            <w:r w:rsidRPr="00131CE7">
              <w:rPr>
                <w:rFonts w:ascii="Comic Sans MS" w:hAnsi="Comic Sans MS"/>
              </w:rPr>
              <w:t>3</w:t>
            </w:r>
          </w:p>
        </w:tc>
        <w:tc>
          <w:tcPr>
            <w:tcW w:w="4253" w:type="dxa"/>
          </w:tcPr>
          <w:p w:rsidR="00244565" w:rsidRPr="00131CE7" w:rsidRDefault="00244565" w:rsidP="00FE6FE4">
            <w:pPr>
              <w:ind w:left="0"/>
              <w:rPr>
                <w:rFonts w:ascii="Comic Sans MS" w:hAnsi="Comic Sans MS"/>
              </w:rPr>
            </w:pPr>
            <w:r w:rsidRPr="00131CE7">
              <w:rPr>
                <w:rFonts w:ascii="Comic Sans MS" w:hAnsi="Comic Sans MS"/>
              </w:rPr>
              <w:t>Define eustress and distress.</w:t>
            </w:r>
          </w:p>
        </w:tc>
        <w:tc>
          <w:tcPr>
            <w:tcW w:w="6097" w:type="dxa"/>
          </w:tcPr>
          <w:p w:rsidR="00244565" w:rsidRPr="00131CE7" w:rsidRDefault="00244565" w:rsidP="00FE6FE4">
            <w:pPr>
              <w:ind w:left="0"/>
              <w:rPr>
                <w:rFonts w:ascii="Comic Sans MS" w:hAnsi="Comic Sans MS"/>
              </w:rPr>
            </w:pPr>
          </w:p>
        </w:tc>
      </w:tr>
      <w:tr w:rsidR="00244565" w:rsidRPr="00131CE7" w:rsidTr="00131CE7">
        <w:tc>
          <w:tcPr>
            <w:tcW w:w="630" w:type="dxa"/>
          </w:tcPr>
          <w:p w:rsidR="00244565" w:rsidRPr="00131CE7" w:rsidRDefault="00B12497" w:rsidP="00FE6FE4">
            <w:pPr>
              <w:ind w:left="0"/>
              <w:rPr>
                <w:rFonts w:ascii="Comic Sans MS" w:hAnsi="Comic Sans MS"/>
              </w:rPr>
            </w:pPr>
            <w:r w:rsidRPr="00131CE7">
              <w:rPr>
                <w:rFonts w:ascii="Comic Sans MS" w:hAnsi="Comic Sans MS"/>
              </w:rPr>
              <w:t>4</w:t>
            </w:r>
          </w:p>
        </w:tc>
        <w:tc>
          <w:tcPr>
            <w:tcW w:w="4253" w:type="dxa"/>
          </w:tcPr>
          <w:p w:rsidR="00244565" w:rsidRPr="00131CE7" w:rsidRDefault="00244565" w:rsidP="0096182C">
            <w:pPr>
              <w:ind w:left="0"/>
              <w:rPr>
                <w:rFonts w:ascii="Comic Sans MS" w:hAnsi="Comic Sans MS"/>
              </w:rPr>
            </w:pPr>
            <w:r w:rsidRPr="00131CE7">
              <w:rPr>
                <w:rFonts w:ascii="Comic Sans MS" w:hAnsi="Comic Sans MS"/>
              </w:rPr>
              <w:t xml:space="preserve">List </w:t>
            </w:r>
            <w:r w:rsidR="00184276" w:rsidRPr="00131CE7">
              <w:rPr>
                <w:rFonts w:ascii="Comic Sans MS" w:hAnsi="Comic Sans MS"/>
              </w:rPr>
              <w:t>at least 5 effective and 3</w:t>
            </w:r>
            <w:r w:rsidRPr="00131CE7">
              <w:rPr>
                <w:rFonts w:ascii="Comic Sans MS" w:hAnsi="Comic Sans MS"/>
              </w:rPr>
              <w:t xml:space="preserve"> ineffective coping strategies that </w:t>
            </w:r>
            <w:r w:rsidR="00184276" w:rsidRPr="00131CE7">
              <w:rPr>
                <w:rFonts w:ascii="Comic Sans MS" w:hAnsi="Comic Sans MS"/>
              </w:rPr>
              <w:t xml:space="preserve">are discussed in </w:t>
            </w:r>
            <w:r w:rsidR="0096182C">
              <w:rPr>
                <w:rFonts w:ascii="Comic Sans MS" w:hAnsi="Comic Sans MS"/>
              </w:rPr>
              <w:t>the study questions.</w:t>
            </w:r>
            <w:r w:rsidR="00184276" w:rsidRPr="00131CE7">
              <w:rPr>
                <w:rFonts w:ascii="Comic Sans MS" w:hAnsi="Comic Sans MS"/>
              </w:rPr>
              <w:t xml:space="preserve">  W</w:t>
            </w:r>
            <w:r w:rsidRPr="00131CE7">
              <w:rPr>
                <w:rFonts w:ascii="Comic Sans MS" w:hAnsi="Comic Sans MS"/>
              </w:rPr>
              <w:t xml:space="preserve">hy </w:t>
            </w:r>
            <w:r w:rsidR="008625C0" w:rsidRPr="00131CE7">
              <w:rPr>
                <w:rFonts w:ascii="Comic Sans MS" w:hAnsi="Comic Sans MS"/>
              </w:rPr>
              <w:t>are the ineffective ones not help</w:t>
            </w:r>
            <w:r w:rsidRPr="00131CE7">
              <w:rPr>
                <w:rFonts w:ascii="Comic Sans MS" w:hAnsi="Comic Sans MS"/>
              </w:rPr>
              <w:t>ful in the long run?</w:t>
            </w:r>
            <w:r w:rsidR="00165A85">
              <w:rPr>
                <w:rFonts w:ascii="Comic Sans MS" w:hAnsi="Comic Sans MS"/>
              </w:rPr>
              <w:t>(</w:t>
            </w:r>
            <w:r w:rsidR="00AF702A">
              <w:rPr>
                <w:rFonts w:ascii="Comic Sans MS" w:hAnsi="Comic Sans MS"/>
              </w:rPr>
              <w:t xml:space="preserve">I am looking for the strategies themselves, </w:t>
            </w:r>
            <w:r w:rsidR="00AF702A" w:rsidRPr="0096182C">
              <w:rPr>
                <w:rFonts w:ascii="Comic Sans MS" w:hAnsi="Comic Sans MS"/>
                <w:color w:val="FF0000"/>
              </w:rPr>
              <w:t xml:space="preserve">not examples </w:t>
            </w:r>
            <w:r w:rsidR="00AF702A">
              <w:rPr>
                <w:rFonts w:ascii="Comic Sans MS" w:hAnsi="Comic Sans MS"/>
              </w:rPr>
              <w:t>of the strategies.</w:t>
            </w:r>
            <w:r w:rsidR="00165A85">
              <w:rPr>
                <w:rFonts w:ascii="Comic Sans MS" w:hAnsi="Comic Sans MS"/>
              </w:rPr>
              <w:t>)</w:t>
            </w:r>
          </w:p>
        </w:tc>
        <w:tc>
          <w:tcPr>
            <w:tcW w:w="6097" w:type="dxa"/>
          </w:tcPr>
          <w:p w:rsidR="00244565" w:rsidRPr="00131CE7" w:rsidRDefault="00244565" w:rsidP="00FE6FE4">
            <w:pPr>
              <w:ind w:left="0"/>
              <w:rPr>
                <w:rFonts w:ascii="Comic Sans MS" w:hAnsi="Comic Sans MS"/>
              </w:rPr>
            </w:pPr>
          </w:p>
        </w:tc>
      </w:tr>
      <w:tr w:rsidR="00244565" w:rsidRPr="00131CE7" w:rsidTr="00131CE7">
        <w:tc>
          <w:tcPr>
            <w:tcW w:w="630" w:type="dxa"/>
          </w:tcPr>
          <w:p w:rsidR="00244565" w:rsidRPr="00131CE7" w:rsidRDefault="00B12497" w:rsidP="00FE6FE4">
            <w:pPr>
              <w:ind w:left="0"/>
              <w:rPr>
                <w:rFonts w:ascii="Comic Sans MS" w:hAnsi="Comic Sans MS"/>
              </w:rPr>
            </w:pPr>
            <w:r w:rsidRPr="00131CE7">
              <w:rPr>
                <w:rFonts w:ascii="Comic Sans MS" w:hAnsi="Comic Sans MS"/>
              </w:rPr>
              <w:t>5</w:t>
            </w:r>
          </w:p>
        </w:tc>
        <w:tc>
          <w:tcPr>
            <w:tcW w:w="4253" w:type="dxa"/>
          </w:tcPr>
          <w:p w:rsidR="00244565" w:rsidRPr="00131CE7" w:rsidRDefault="00165A85" w:rsidP="00AF702A">
            <w:pPr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Which was your favorite of the relaxatio</w:t>
            </w:r>
            <w:r w:rsidR="0096182C">
              <w:rPr>
                <w:rFonts w:ascii="Comic Sans MS" w:hAnsi="Comic Sans MS"/>
              </w:rPr>
              <w:t>n techniques we tried in class?</w:t>
            </w:r>
            <w:r>
              <w:rPr>
                <w:rFonts w:ascii="Comic Sans MS" w:hAnsi="Comic Sans MS"/>
              </w:rPr>
              <w:t xml:space="preserve"> Did you continue to use it on your own?  How did it work for you?</w:t>
            </w:r>
          </w:p>
        </w:tc>
        <w:tc>
          <w:tcPr>
            <w:tcW w:w="6097" w:type="dxa"/>
          </w:tcPr>
          <w:p w:rsidR="00244565" w:rsidRPr="00131CE7" w:rsidRDefault="00244565" w:rsidP="00FE6FE4">
            <w:pPr>
              <w:ind w:left="0"/>
              <w:rPr>
                <w:rFonts w:ascii="Comic Sans MS" w:hAnsi="Comic Sans MS"/>
              </w:rPr>
            </w:pPr>
          </w:p>
        </w:tc>
      </w:tr>
      <w:tr w:rsidR="00244565" w:rsidRPr="00131CE7" w:rsidTr="00131CE7">
        <w:tc>
          <w:tcPr>
            <w:tcW w:w="630" w:type="dxa"/>
          </w:tcPr>
          <w:p w:rsidR="00244565" w:rsidRPr="00131CE7" w:rsidRDefault="00B12497" w:rsidP="00FE6FE4">
            <w:pPr>
              <w:ind w:left="0"/>
              <w:rPr>
                <w:rFonts w:ascii="Comic Sans MS" w:hAnsi="Comic Sans MS"/>
              </w:rPr>
            </w:pPr>
            <w:r w:rsidRPr="00131CE7">
              <w:rPr>
                <w:rFonts w:ascii="Comic Sans MS" w:hAnsi="Comic Sans MS"/>
              </w:rPr>
              <w:t>6</w:t>
            </w:r>
          </w:p>
        </w:tc>
        <w:tc>
          <w:tcPr>
            <w:tcW w:w="4253" w:type="dxa"/>
          </w:tcPr>
          <w:p w:rsidR="00465F73" w:rsidRPr="00CD0B63" w:rsidRDefault="00244565" w:rsidP="00465F73">
            <w:pPr>
              <w:ind w:left="0"/>
              <w:rPr>
                <w:rFonts w:ascii="Comic Sans MS" w:hAnsi="Comic Sans MS"/>
              </w:rPr>
            </w:pPr>
            <w:r w:rsidRPr="00465F73">
              <w:rPr>
                <w:rFonts w:ascii="Comic Sans MS" w:hAnsi="Comic Sans MS"/>
              </w:rPr>
              <w:t>What other effective ways of managing stress do you use?</w:t>
            </w:r>
            <w:r w:rsidR="00AF702A" w:rsidRPr="00465F73">
              <w:rPr>
                <w:rFonts w:ascii="Comic Sans MS" w:hAnsi="Comic Sans MS"/>
              </w:rPr>
              <w:t xml:space="preserve">  Have you ever performed a random act of </w:t>
            </w:r>
            <w:r w:rsidR="00AF702A" w:rsidRPr="00465F73">
              <w:rPr>
                <w:rFonts w:ascii="Comic Sans MS" w:hAnsi="Comic Sans MS"/>
              </w:rPr>
              <w:lastRenderedPageBreak/>
              <w:t>kindness?</w:t>
            </w:r>
            <w:r w:rsidR="00465F73" w:rsidRPr="00CD0B63">
              <w:rPr>
                <w:rFonts w:ascii="Comic Sans MS" w:hAnsi="Comic Sans MS"/>
              </w:rPr>
              <w:t xml:space="preserve">These are not examples of </w:t>
            </w:r>
            <w:r w:rsidR="00465F73" w:rsidRPr="0007250B">
              <w:rPr>
                <w:rFonts w:ascii="Comic Sans MS" w:hAnsi="Comic Sans MS"/>
                <w:u w:val="single"/>
              </w:rPr>
              <w:t>random</w:t>
            </w:r>
            <w:r w:rsidR="00465F73" w:rsidRPr="00CD0B63">
              <w:rPr>
                <w:rFonts w:ascii="Comic Sans MS" w:hAnsi="Comic Sans MS"/>
              </w:rPr>
              <w:t xml:space="preserve"> acts of kindness:</w:t>
            </w:r>
          </w:p>
          <w:p w:rsidR="00465F73" w:rsidRPr="00CD0B63" w:rsidRDefault="00465F73" w:rsidP="00465F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CD0B63">
              <w:rPr>
                <w:rFonts w:ascii="Comic Sans MS" w:hAnsi="Comic Sans MS"/>
              </w:rPr>
              <w:t>Volunteer work</w:t>
            </w:r>
          </w:p>
          <w:p w:rsidR="00465F73" w:rsidRPr="00465F73" w:rsidRDefault="00465F73" w:rsidP="00465F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CD0B63">
              <w:rPr>
                <w:rFonts w:ascii="Comic Sans MS" w:hAnsi="Comic Sans MS"/>
              </w:rPr>
              <w:t>Giving blood</w:t>
            </w:r>
          </w:p>
        </w:tc>
        <w:tc>
          <w:tcPr>
            <w:tcW w:w="6097" w:type="dxa"/>
          </w:tcPr>
          <w:p w:rsidR="00244565" w:rsidRPr="00131CE7" w:rsidRDefault="00244565" w:rsidP="00FE6FE4">
            <w:pPr>
              <w:ind w:left="0"/>
              <w:rPr>
                <w:rFonts w:ascii="Comic Sans MS" w:hAnsi="Comic Sans MS"/>
              </w:rPr>
            </w:pPr>
          </w:p>
        </w:tc>
      </w:tr>
      <w:tr w:rsidR="00244565" w:rsidRPr="00131CE7" w:rsidTr="00131CE7">
        <w:tc>
          <w:tcPr>
            <w:tcW w:w="630" w:type="dxa"/>
          </w:tcPr>
          <w:p w:rsidR="00244565" w:rsidRPr="00131CE7" w:rsidRDefault="00B12497" w:rsidP="00FE6FE4">
            <w:pPr>
              <w:ind w:left="0"/>
              <w:rPr>
                <w:rFonts w:ascii="Comic Sans MS" w:hAnsi="Comic Sans MS"/>
              </w:rPr>
            </w:pPr>
            <w:r w:rsidRPr="00131CE7">
              <w:rPr>
                <w:rFonts w:ascii="Comic Sans MS" w:hAnsi="Comic Sans MS"/>
              </w:rPr>
              <w:lastRenderedPageBreak/>
              <w:t>7</w:t>
            </w:r>
          </w:p>
        </w:tc>
        <w:tc>
          <w:tcPr>
            <w:tcW w:w="4253" w:type="dxa"/>
          </w:tcPr>
          <w:p w:rsidR="00465F73" w:rsidRPr="00465F73" w:rsidRDefault="00244565" w:rsidP="00465F73">
            <w:pPr>
              <w:ind w:left="0"/>
              <w:rPr>
                <w:rFonts w:ascii="Comic Sans MS" w:hAnsi="Comic Sans MS"/>
              </w:rPr>
            </w:pPr>
            <w:r w:rsidRPr="00465F73">
              <w:rPr>
                <w:rFonts w:ascii="Comic Sans MS" w:hAnsi="Comic Sans MS"/>
              </w:rPr>
              <w:t>Give 1 example of reframing that you have used</w:t>
            </w:r>
            <w:r w:rsidR="0096182C" w:rsidRPr="00465F73">
              <w:rPr>
                <w:rFonts w:ascii="Comic Sans MS" w:hAnsi="Comic Sans MS"/>
              </w:rPr>
              <w:t>.  If you have never actually done this, think of a time when you</w:t>
            </w:r>
            <w:r w:rsidRPr="00465F73">
              <w:rPr>
                <w:rFonts w:ascii="Comic Sans MS" w:hAnsi="Comic Sans MS"/>
              </w:rPr>
              <w:t xml:space="preserve"> could have used</w:t>
            </w:r>
            <w:r w:rsidR="0096182C" w:rsidRPr="00465F73">
              <w:rPr>
                <w:rFonts w:ascii="Comic Sans MS" w:hAnsi="Comic Sans MS"/>
              </w:rPr>
              <w:t xml:space="preserve"> reframing.</w:t>
            </w:r>
            <w:r w:rsidR="00BB4957" w:rsidRPr="00465F73">
              <w:rPr>
                <w:rFonts w:ascii="Comic Sans MS" w:hAnsi="Comic Sans MS"/>
                <w:color w:val="FF0000"/>
              </w:rPr>
              <w:t>Make it the ‘there is actually a benefit to me here’ kind, not the ‘it could always be worse’ kind.</w:t>
            </w:r>
            <w:r w:rsidR="00465F73">
              <w:rPr>
                <w:rFonts w:ascii="Comic Sans MS" w:hAnsi="Comic Sans MS"/>
              </w:rPr>
              <w:t>This is not an example of refr</w:t>
            </w:r>
            <w:r w:rsidR="00465F73" w:rsidRPr="00465F73">
              <w:rPr>
                <w:rFonts w:ascii="Comic Sans MS" w:hAnsi="Comic Sans MS"/>
              </w:rPr>
              <w:t>aming:</w:t>
            </w:r>
          </w:p>
          <w:p w:rsidR="00244565" w:rsidRPr="00131CE7" w:rsidRDefault="00465F73" w:rsidP="00465F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465F73">
              <w:rPr>
                <w:rFonts w:ascii="Comic Sans MS" w:hAnsi="Comic Sans MS"/>
              </w:rPr>
              <w:t>Deciding that the Navy is not for you after all.</w:t>
            </w:r>
          </w:p>
        </w:tc>
        <w:tc>
          <w:tcPr>
            <w:tcW w:w="6097" w:type="dxa"/>
          </w:tcPr>
          <w:p w:rsidR="00244565" w:rsidRPr="00131CE7" w:rsidRDefault="00244565" w:rsidP="00FE6FE4">
            <w:pPr>
              <w:ind w:left="0"/>
              <w:rPr>
                <w:rFonts w:ascii="Comic Sans MS" w:hAnsi="Comic Sans MS"/>
              </w:rPr>
            </w:pPr>
          </w:p>
        </w:tc>
      </w:tr>
      <w:tr w:rsidR="00390440" w:rsidRPr="00131CE7" w:rsidTr="00131CE7">
        <w:tc>
          <w:tcPr>
            <w:tcW w:w="630" w:type="dxa"/>
          </w:tcPr>
          <w:p w:rsidR="00390440" w:rsidRPr="00131CE7" w:rsidRDefault="00226EB8" w:rsidP="00FE6FE4">
            <w:pPr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53" w:type="dxa"/>
          </w:tcPr>
          <w:p w:rsidR="00390440" w:rsidRPr="00131CE7" w:rsidRDefault="00226EB8" w:rsidP="00FE6FE4">
            <w:pPr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Define the term ‘conscientiousness’, and describe your own</w:t>
            </w:r>
            <w:r w:rsidR="000135B5">
              <w:rPr>
                <w:rFonts w:ascii="Comic Sans MS" w:hAnsi="Comic Sans MS"/>
              </w:rPr>
              <w:t xml:space="preserve"> (not your own definition, your own conscientiousness)</w:t>
            </w:r>
            <w:r w:rsidR="00E84D83">
              <w:rPr>
                <w:rFonts w:ascii="Comic Sans MS" w:hAnsi="Comic Sans MS"/>
              </w:rPr>
              <w:t xml:space="preserve"> - how conscientious are you on a scale of 1-10</w:t>
            </w:r>
            <w:r w:rsidR="00B308C9">
              <w:rPr>
                <w:rFonts w:ascii="Comic Sans MS" w:hAnsi="Comic Sans MS"/>
              </w:rPr>
              <w:t xml:space="preserve"> (1 = not very)</w:t>
            </w:r>
            <w:r w:rsidR="00E84D83">
              <w:rPr>
                <w:rFonts w:ascii="Comic Sans MS" w:hAnsi="Comic Sans MS"/>
              </w:rPr>
              <w:t>?  Give an example</w:t>
            </w:r>
            <w:r w:rsidR="00B308C9">
              <w:rPr>
                <w:rFonts w:ascii="Comic Sans MS" w:hAnsi="Comic Sans MS"/>
              </w:rPr>
              <w:t xml:space="preserve"> of your behavior that illustrates why that is where you fall on the line</w:t>
            </w:r>
            <w:r w:rsidR="00E84D83">
              <w:rPr>
                <w:rFonts w:ascii="Comic Sans MS" w:hAnsi="Comic Sans MS"/>
              </w:rPr>
              <w:t>.</w:t>
            </w:r>
          </w:p>
        </w:tc>
        <w:tc>
          <w:tcPr>
            <w:tcW w:w="6097" w:type="dxa"/>
          </w:tcPr>
          <w:p w:rsidR="00390440" w:rsidRPr="00131CE7" w:rsidRDefault="00390440" w:rsidP="00FE6FE4">
            <w:pPr>
              <w:ind w:left="0"/>
              <w:rPr>
                <w:rFonts w:ascii="Comic Sans MS" w:hAnsi="Comic Sans MS"/>
              </w:rPr>
            </w:pPr>
          </w:p>
        </w:tc>
      </w:tr>
      <w:tr w:rsidR="005B59C5" w:rsidRPr="00131CE7" w:rsidTr="00131CE7">
        <w:tc>
          <w:tcPr>
            <w:tcW w:w="630" w:type="dxa"/>
          </w:tcPr>
          <w:p w:rsidR="005B59C5" w:rsidRDefault="005B59C5" w:rsidP="00FE6FE4">
            <w:pPr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253" w:type="dxa"/>
          </w:tcPr>
          <w:p w:rsidR="005B59C5" w:rsidRDefault="00B308C9" w:rsidP="00B308C9">
            <w:pPr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Define</w:t>
            </w:r>
            <w:r w:rsidR="005B59C5">
              <w:rPr>
                <w:rFonts w:ascii="Comic Sans MS" w:hAnsi="Comic Sans MS"/>
              </w:rPr>
              <w:t xml:space="preserve"> the term ‘resilience’ a</w:t>
            </w:r>
            <w:r w:rsidR="00E84D83">
              <w:rPr>
                <w:rFonts w:ascii="Comic Sans MS" w:hAnsi="Comic Sans MS"/>
              </w:rPr>
              <w:t>nd describe your own</w:t>
            </w:r>
            <w:r w:rsidR="000135B5">
              <w:rPr>
                <w:rFonts w:ascii="Comic Sans MS" w:hAnsi="Comic Sans MS"/>
              </w:rPr>
              <w:t xml:space="preserve"> (not your own definition, your own resilience)</w:t>
            </w:r>
            <w:r w:rsidR="00E84D83">
              <w:rPr>
                <w:rFonts w:ascii="Comic Sans MS" w:hAnsi="Comic Sans MS"/>
              </w:rPr>
              <w:t xml:space="preserve"> – how resilient are you on a scale of 1 to 10</w:t>
            </w:r>
            <w:r>
              <w:rPr>
                <w:rFonts w:ascii="Comic Sans MS" w:hAnsi="Comic Sans MS"/>
              </w:rPr>
              <w:t xml:space="preserve"> (1 = not very)</w:t>
            </w:r>
            <w:r w:rsidR="00E84D83">
              <w:rPr>
                <w:rFonts w:ascii="Comic Sans MS" w:hAnsi="Comic Sans MS"/>
              </w:rPr>
              <w:t xml:space="preserve">? </w:t>
            </w:r>
            <w:r>
              <w:rPr>
                <w:rFonts w:ascii="Comic Sans MS" w:hAnsi="Comic Sans MS"/>
              </w:rPr>
              <w:t>Give an example of your behavior that illustrates why that is where you fall on the line.</w:t>
            </w:r>
          </w:p>
        </w:tc>
        <w:tc>
          <w:tcPr>
            <w:tcW w:w="6097" w:type="dxa"/>
          </w:tcPr>
          <w:p w:rsidR="005B59C5" w:rsidRPr="00131CE7" w:rsidRDefault="005B59C5" w:rsidP="00FE6FE4">
            <w:pPr>
              <w:ind w:left="0"/>
              <w:rPr>
                <w:rFonts w:ascii="Comic Sans MS" w:hAnsi="Comic Sans MS"/>
              </w:rPr>
            </w:pPr>
          </w:p>
        </w:tc>
      </w:tr>
      <w:tr w:rsidR="00C72775" w:rsidRPr="00131CE7" w:rsidTr="00131CE7">
        <w:tc>
          <w:tcPr>
            <w:tcW w:w="630" w:type="dxa"/>
          </w:tcPr>
          <w:p w:rsidR="00C72775" w:rsidRDefault="00C72775" w:rsidP="00FE6FE4">
            <w:pPr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4253" w:type="dxa"/>
          </w:tcPr>
          <w:p w:rsidR="00C72775" w:rsidRDefault="00C72775" w:rsidP="00465F73">
            <w:pPr>
              <w:ind w:left="0"/>
              <w:rPr>
                <w:rFonts w:ascii="Comic Sans MS" w:hAnsi="Comic Sans MS"/>
              </w:rPr>
            </w:pPr>
            <w:r w:rsidRPr="00C72775">
              <w:rPr>
                <w:rFonts w:ascii="Comic Sans MS" w:hAnsi="Comic Sans MS"/>
              </w:rPr>
              <w:t xml:space="preserve">How does </w:t>
            </w:r>
            <w:r w:rsidRPr="00465F73">
              <w:rPr>
                <w:rFonts w:ascii="Comic Sans MS" w:hAnsi="Comic Sans MS"/>
                <w:color w:val="FF0000"/>
              </w:rPr>
              <w:t xml:space="preserve">your </w:t>
            </w:r>
            <w:r w:rsidR="00465F73" w:rsidRPr="00465F73">
              <w:rPr>
                <w:rFonts w:ascii="Comic Sans MS" w:hAnsi="Comic Sans MS"/>
                <w:color w:val="FF0000"/>
              </w:rPr>
              <w:t xml:space="preserve">own </w:t>
            </w:r>
            <w:r w:rsidRPr="00465F73">
              <w:rPr>
                <w:rFonts w:ascii="Comic Sans MS" w:hAnsi="Comic Sans MS"/>
                <w:color w:val="FF0000"/>
              </w:rPr>
              <w:t xml:space="preserve">body </w:t>
            </w:r>
            <w:r w:rsidR="00465F73">
              <w:rPr>
                <w:rFonts w:ascii="Comic Sans MS" w:hAnsi="Comic Sans MS"/>
              </w:rPr>
              <w:t>react</w:t>
            </w:r>
            <w:r w:rsidRPr="00C72775">
              <w:rPr>
                <w:rFonts w:ascii="Comic Sans MS" w:hAnsi="Comic Sans MS"/>
              </w:rPr>
              <w:t xml:space="preserve"> to situational stress (</w:t>
            </w:r>
            <w:r w:rsidR="00E84D83">
              <w:rPr>
                <w:rFonts w:ascii="Comic Sans MS" w:hAnsi="Comic Sans MS"/>
              </w:rPr>
              <w:t xml:space="preserve">if </w:t>
            </w:r>
            <w:r w:rsidRPr="00C72775">
              <w:rPr>
                <w:rFonts w:ascii="Comic Sans MS" w:hAnsi="Comic Sans MS"/>
              </w:rPr>
              <w:t xml:space="preserve">you are almost </w:t>
            </w:r>
            <w:r>
              <w:rPr>
                <w:rFonts w:ascii="Comic Sans MS" w:hAnsi="Comic Sans MS"/>
              </w:rPr>
              <w:t>in a car accident;</w:t>
            </w:r>
            <w:r w:rsidR="00E84D83">
              <w:rPr>
                <w:rFonts w:ascii="Comic Sans MS" w:hAnsi="Comic Sans MS"/>
              </w:rPr>
              <w:t xml:space="preserve">if </w:t>
            </w:r>
            <w:r w:rsidRPr="00C72775">
              <w:rPr>
                <w:rFonts w:ascii="Comic Sans MS" w:hAnsi="Comic Sans MS"/>
              </w:rPr>
              <w:t>you wake</w:t>
            </w:r>
            <w:r>
              <w:rPr>
                <w:rFonts w:ascii="Comic Sans MS" w:hAnsi="Comic Sans MS"/>
              </w:rPr>
              <w:t xml:space="preserve"> up and find you missed a test; </w:t>
            </w:r>
            <w:r w:rsidRPr="00C72775">
              <w:rPr>
                <w:rFonts w:ascii="Comic Sans MS" w:hAnsi="Comic Sans MS"/>
              </w:rPr>
              <w:t xml:space="preserve">what happens </w:t>
            </w:r>
            <w:r w:rsidR="00E84D83">
              <w:rPr>
                <w:rFonts w:ascii="Comic Sans MS" w:hAnsi="Comic Sans MS"/>
              </w:rPr>
              <w:t xml:space="preserve">to you </w:t>
            </w:r>
            <w:r w:rsidRPr="00C72775">
              <w:rPr>
                <w:rFonts w:ascii="Comic Sans MS" w:hAnsi="Comic Sans MS"/>
              </w:rPr>
              <w:t>before a presentation).</w:t>
            </w:r>
            <w:r w:rsidR="0007250B">
              <w:rPr>
                <w:rFonts w:ascii="Comic Sans MS" w:hAnsi="Comic Sans MS"/>
              </w:rPr>
              <w:t>I am not asking for the theory here; I am asking about your own experience with sudden stress.</w:t>
            </w:r>
          </w:p>
        </w:tc>
        <w:tc>
          <w:tcPr>
            <w:tcW w:w="6097" w:type="dxa"/>
          </w:tcPr>
          <w:p w:rsidR="00C72775" w:rsidRPr="00131CE7" w:rsidRDefault="00C72775" w:rsidP="00FE6FE4">
            <w:pPr>
              <w:ind w:left="0"/>
              <w:rPr>
                <w:rFonts w:ascii="Comic Sans MS" w:hAnsi="Comic Sans MS"/>
              </w:rPr>
            </w:pPr>
          </w:p>
        </w:tc>
      </w:tr>
      <w:tr w:rsidR="00165A85" w:rsidRPr="00131CE7" w:rsidTr="00131CE7">
        <w:tc>
          <w:tcPr>
            <w:tcW w:w="630" w:type="dxa"/>
          </w:tcPr>
          <w:p w:rsidR="00165A85" w:rsidRPr="00131CE7" w:rsidRDefault="00C72775" w:rsidP="00165A85">
            <w:pPr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4253" w:type="dxa"/>
          </w:tcPr>
          <w:p w:rsidR="00165A85" w:rsidRPr="00131CE7" w:rsidRDefault="002C3117" w:rsidP="00465F73">
            <w:pPr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one stressor</w:t>
            </w:r>
            <w:r w:rsidR="0096182C">
              <w:rPr>
                <w:rFonts w:ascii="Comic Sans MS" w:hAnsi="Comic Sans MS"/>
              </w:rPr>
              <w:t xml:space="preserve"> currently affecting you, NOT including schoolwork/exams/ etc.  How well are you handling </w:t>
            </w:r>
            <w:r>
              <w:rPr>
                <w:rFonts w:ascii="Comic Sans MS" w:hAnsi="Comic Sans MS"/>
              </w:rPr>
              <w:t>it</w:t>
            </w:r>
            <w:r w:rsidR="0096182C">
              <w:rPr>
                <w:rFonts w:ascii="Comic Sans MS" w:hAnsi="Comic Sans MS"/>
              </w:rPr>
              <w:t>?  Which of the stress management techniques</w:t>
            </w:r>
            <w:r w:rsidR="00E1033B">
              <w:rPr>
                <w:rFonts w:ascii="Comic Sans MS" w:hAnsi="Comic Sans MS"/>
              </w:rPr>
              <w:t xml:space="preserve"> we did in class</w:t>
            </w:r>
            <w:r w:rsidR="0096182C">
              <w:rPr>
                <w:rFonts w:ascii="Comic Sans MS" w:hAnsi="Comic Sans MS"/>
              </w:rPr>
              <w:t xml:space="preserve"> have you tried or do you think would help?  </w:t>
            </w:r>
            <w:r w:rsidR="00465F73">
              <w:rPr>
                <w:rFonts w:ascii="Comic Sans MS" w:hAnsi="Comic Sans MS"/>
              </w:rPr>
              <w:t xml:space="preserve">What </w:t>
            </w:r>
            <w:r w:rsidR="00B308C9">
              <w:rPr>
                <w:rFonts w:ascii="Comic Sans MS" w:hAnsi="Comic Sans MS"/>
              </w:rPr>
              <w:t xml:space="preserve">other </w:t>
            </w:r>
            <w:r w:rsidR="00465F73">
              <w:rPr>
                <w:rFonts w:ascii="Comic Sans MS" w:hAnsi="Comic Sans MS"/>
              </w:rPr>
              <w:t>behaviors</w:t>
            </w:r>
            <w:r w:rsidR="00E1033B">
              <w:rPr>
                <w:rFonts w:ascii="Comic Sans MS" w:hAnsi="Comic Sans MS"/>
              </w:rPr>
              <w:t xml:space="preserve">might or do </w:t>
            </w:r>
            <w:r>
              <w:rPr>
                <w:rFonts w:ascii="Comic Sans MS" w:hAnsi="Comic Sans MS"/>
              </w:rPr>
              <w:t>help you manage or resolve that</w:t>
            </w:r>
            <w:r w:rsidR="0096182C">
              <w:rPr>
                <w:rFonts w:ascii="Comic Sans MS" w:hAnsi="Comic Sans MS"/>
              </w:rPr>
              <w:t xml:space="preserve"> stressor.</w:t>
            </w:r>
          </w:p>
        </w:tc>
        <w:tc>
          <w:tcPr>
            <w:tcW w:w="6097" w:type="dxa"/>
          </w:tcPr>
          <w:p w:rsidR="00165A85" w:rsidRPr="00131CE7" w:rsidRDefault="00165A85" w:rsidP="00165A85">
            <w:pPr>
              <w:ind w:left="0"/>
              <w:rPr>
                <w:rFonts w:ascii="Comic Sans MS" w:hAnsi="Comic Sans MS"/>
              </w:rPr>
            </w:pPr>
          </w:p>
        </w:tc>
      </w:tr>
    </w:tbl>
    <w:p w:rsidR="00FE6FE4" w:rsidRPr="00131CE7" w:rsidRDefault="00FE6FE4" w:rsidP="00FE6FE4">
      <w:pPr>
        <w:rPr>
          <w:rFonts w:ascii="Comic Sans MS" w:hAnsi="Comic Sans MS"/>
        </w:rPr>
      </w:pPr>
    </w:p>
    <w:p w:rsidR="00343FD5" w:rsidRDefault="00343FD5" w:rsidP="00074EC0">
      <w:pPr>
        <w:ind w:left="0"/>
        <w:rPr>
          <w:rFonts w:ascii="Comic Sans MS" w:hAnsi="Comic Sans MS"/>
          <w:b/>
          <w:u w:val="single"/>
        </w:rPr>
      </w:pPr>
    </w:p>
    <w:p w:rsidR="0007250B" w:rsidRDefault="0007250B" w:rsidP="00074EC0">
      <w:pPr>
        <w:ind w:left="0"/>
        <w:rPr>
          <w:rFonts w:ascii="Comic Sans MS" w:hAnsi="Comic Sans MS"/>
          <w:b/>
          <w:u w:val="single"/>
        </w:rPr>
      </w:pPr>
    </w:p>
    <w:p w:rsidR="0007250B" w:rsidRDefault="0007250B" w:rsidP="00074EC0">
      <w:pPr>
        <w:ind w:left="0"/>
        <w:rPr>
          <w:rFonts w:ascii="Comic Sans MS" w:hAnsi="Comic Sans MS"/>
          <w:b/>
          <w:u w:val="single"/>
        </w:rPr>
      </w:pPr>
    </w:p>
    <w:p w:rsidR="0007250B" w:rsidRPr="0007250B" w:rsidRDefault="0007250B" w:rsidP="0007250B">
      <w:pPr>
        <w:spacing w:line="240" w:lineRule="auto"/>
        <w:jc w:val="center"/>
        <w:rPr>
          <w:rFonts w:eastAsiaTheme="minorEastAsia" w:hAnsi="Calibri"/>
          <w:kern w:val="24"/>
          <w:sz w:val="36"/>
          <w:szCs w:val="36"/>
          <w:u w:val="single"/>
        </w:rPr>
      </w:pPr>
      <w:r w:rsidRPr="0007250B">
        <w:rPr>
          <w:rFonts w:eastAsiaTheme="minorEastAsia" w:hAnsi="Calibri"/>
          <w:kern w:val="24"/>
          <w:sz w:val="36"/>
          <w:szCs w:val="36"/>
          <w:u w:val="single"/>
        </w:rPr>
        <w:t>Relaxation Techniques we experienced in class</w:t>
      </w:r>
    </w:p>
    <w:p w:rsidR="0007250B" w:rsidRDefault="0007250B" w:rsidP="00074EC0">
      <w:pPr>
        <w:ind w:left="0"/>
        <w:rPr>
          <w:rFonts w:ascii="Comic Sans MS" w:hAnsi="Comic Sans MS"/>
          <w:b/>
          <w:u w:val="single"/>
        </w:rPr>
      </w:pPr>
    </w:p>
    <w:p w:rsidR="0007250B" w:rsidRPr="00A44E66" w:rsidRDefault="003238EB" w:rsidP="003238EB">
      <w:pPr>
        <w:pStyle w:val="ListParagraph"/>
        <w:numPr>
          <w:ilvl w:val="0"/>
          <w:numId w:val="11"/>
        </w:numPr>
        <w:tabs>
          <w:tab w:val="clear" w:pos="720"/>
        </w:tabs>
        <w:spacing w:line="240" w:lineRule="auto"/>
        <w:ind w:left="1350" w:hanging="990"/>
        <w:rPr>
          <w:sz w:val="36"/>
        </w:rPr>
      </w:pPr>
      <w:r>
        <w:rPr>
          <w:rFonts w:eastAsiaTheme="minorEastAsia" w:hAnsi="Calibri"/>
          <w:kern w:val="24"/>
          <w:sz w:val="36"/>
          <w:szCs w:val="36"/>
        </w:rPr>
        <w:t>L</w:t>
      </w:r>
      <w:r w:rsidR="0007250B">
        <w:rPr>
          <w:rFonts w:eastAsiaTheme="minorEastAsia" w:hAnsi="Calibri"/>
          <w:kern w:val="24"/>
          <w:sz w:val="36"/>
          <w:szCs w:val="36"/>
        </w:rPr>
        <w:t xml:space="preserve">isten to soothing music – we used Erik Satie’s </w:t>
      </w:r>
      <w:proofErr w:type="spellStart"/>
      <w:r w:rsidR="0007250B">
        <w:rPr>
          <w:rFonts w:eastAsiaTheme="minorEastAsia" w:hAnsi="Calibri"/>
          <w:kern w:val="24"/>
          <w:sz w:val="36"/>
          <w:szCs w:val="36"/>
        </w:rPr>
        <w:t>Gymnopedie</w:t>
      </w:r>
      <w:proofErr w:type="spellEnd"/>
      <w:r w:rsidR="0007250B">
        <w:rPr>
          <w:rFonts w:eastAsiaTheme="minorEastAsia" w:hAnsi="Calibri"/>
          <w:kern w:val="24"/>
          <w:sz w:val="36"/>
          <w:szCs w:val="36"/>
        </w:rPr>
        <w:t xml:space="preserve"> #1.</w:t>
      </w:r>
    </w:p>
    <w:p w:rsidR="0007250B" w:rsidRPr="00F41D55" w:rsidRDefault="0007250B" w:rsidP="003238EB">
      <w:pPr>
        <w:pStyle w:val="ListParagraph"/>
        <w:numPr>
          <w:ilvl w:val="0"/>
          <w:numId w:val="11"/>
        </w:numPr>
        <w:tabs>
          <w:tab w:val="clear" w:pos="720"/>
        </w:tabs>
        <w:spacing w:line="240" w:lineRule="auto"/>
        <w:ind w:left="1350" w:hanging="990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eastAsiaTheme="minorEastAsia" w:hAnsi="Calibri"/>
          <w:kern w:val="24"/>
          <w:sz w:val="36"/>
          <w:szCs w:val="36"/>
        </w:rPr>
        <w:t>Do shoulder and neck loosening exercises.</w:t>
      </w:r>
    </w:p>
    <w:p w:rsidR="0007250B" w:rsidRPr="00A44E66" w:rsidRDefault="0007250B" w:rsidP="003238EB">
      <w:pPr>
        <w:pStyle w:val="ListParagraph"/>
        <w:numPr>
          <w:ilvl w:val="0"/>
          <w:numId w:val="11"/>
        </w:numPr>
        <w:tabs>
          <w:tab w:val="clear" w:pos="720"/>
        </w:tabs>
        <w:spacing w:line="240" w:lineRule="auto"/>
        <w:ind w:left="1350" w:hanging="990"/>
        <w:rPr>
          <w:sz w:val="36"/>
        </w:rPr>
      </w:pPr>
      <w:r>
        <w:rPr>
          <w:rFonts w:eastAsiaTheme="minorEastAsia" w:hAnsi="Calibri"/>
          <w:kern w:val="24"/>
          <w:sz w:val="36"/>
          <w:szCs w:val="36"/>
        </w:rPr>
        <w:t>Deep belly breaths – slow, deep breathing.</w:t>
      </w:r>
    </w:p>
    <w:p w:rsidR="0007250B" w:rsidRPr="00F41D55" w:rsidRDefault="0007250B" w:rsidP="003238EB">
      <w:pPr>
        <w:pStyle w:val="ListParagraph"/>
        <w:numPr>
          <w:ilvl w:val="0"/>
          <w:numId w:val="11"/>
        </w:numPr>
        <w:tabs>
          <w:tab w:val="clear" w:pos="720"/>
        </w:tabs>
        <w:spacing w:line="240" w:lineRule="auto"/>
        <w:ind w:left="1350" w:hanging="990"/>
        <w:rPr>
          <w:rFonts w:ascii="Times New Roman" w:eastAsia="Times New Roman" w:hAnsi="Times New Roman" w:cs="Times New Roman"/>
          <w:sz w:val="36"/>
          <w:szCs w:val="24"/>
        </w:rPr>
      </w:pPr>
      <w:r w:rsidRPr="00A44E66">
        <w:rPr>
          <w:rFonts w:eastAsiaTheme="minorEastAsia" w:hAnsi="Calibri"/>
          <w:kern w:val="24"/>
          <w:sz w:val="36"/>
          <w:szCs w:val="36"/>
        </w:rPr>
        <w:t>Pranayama</w:t>
      </w:r>
      <w:r>
        <w:rPr>
          <w:rFonts w:eastAsiaTheme="minorEastAsia" w:hAnsi="Calibri"/>
          <w:kern w:val="24"/>
          <w:sz w:val="36"/>
          <w:szCs w:val="36"/>
        </w:rPr>
        <w:t xml:space="preserve"> – another kind of slow, deep breathing.</w:t>
      </w:r>
    </w:p>
    <w:p w:rsidR="0007250B" w:rsidRPr="00F41D55" w:rsidRDefault="0007250B" w:rsidP="003238EB">
      <w:pPr>
        <w:pStyle w:val="ListParagraph"/>
        <w:numPr>
          <w:ilvl w:val="0"/>
          <w:numId w:val="11"/>
        </w:numPr>
        <w:tabs>
          <w:tab w:val="clear" w:pos="720"/>
        </w:tabs>
        <w:spacing w:line="240" w:lineRule="auto"/>
        <w:ind w:left="1350" w:hanging="990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eastAsiaTheme="minorEastAsia" w:hAnsi="Calibri"/>
          <w:kern w:val="24"/>
          <w:sz w:val="36"/>
          <w:szCs w:val="36"/>
        </w:rPr>
        <w:t>Contract your muscles one at a time, then release them all at once.</w:t>
      </w:r>
    </w:p>
    <w:p w:rsidR="0007250B" w:rsidRPr="00A44E66" w:rsidRDefault="0007250B" w:rsidP="003238EB">
      <w:pPr>
        <w:pStyle w:val="ListParagraph"/>
        <w:numPr>
          <w:ilvl w:val="0"/>
          <w:numId w:val="11"/>
        </w:numPr>
        <w:tabs>
          <w:tab w:val="clear" w:pos="720"/>
        </w:tabs>
        <w:spacing w:line="240" w:lineRule="auto"/>
        <w:ind w:left="1350" w:hanging="990"/>
        <w:rPr>
          <w:sz w:val="36"/>
        </w:rPr>
      </w:pPr>
      <w:r>
        <w:rPr>
          <w:rFonts w:eastAsiaTheme="minorEastAsia" w:hAnsi="Calibri"/>
          <w:kern w:val="24"/>
          <w:sz w:val="36"/>
          <w:szCs w:val="36"/>
        </w:rPr>
        <w:t>Conscious relaxation of specific muscles.  Keep going through the list:  forehead, eyes, mouth, jaw, shoulders.</w:t>
      </w:r>
    </w:p>
    <w:p w:rsidR="0007250B" w:rsidRPr="00A44E66" w:rsidRDefault="003238EB" w:rsidP="003238EB">
      <w:pPr>
        <w:pStyle w:val="ListParagraph"/>
        <w:numPr>
          <w:ilvl w:val="0"/>
          <w:numId w:val="11"/>
        </w:numPr>
        <w:tabs>
          <w:tab w:val="clear" w:pos="720"/>
        </w:tabs>
        <w:spacing w:line="240" w:lineRule="auto"/>
        <w:ind w:left="1350" w:hanging="990"/>
        <w:rPr>
          <w:sz w:val="36"/>
        </w:rPr>
      </w:pPr>
      <w:r>
        <w:rPr>
          <w:rFonts w:eastAsiaTheme="minorEastAsia" w:hAnsi="Calibri"/>
          <w:kern w:val="24"/>
          <w:sz w:val="36"/>
          <w:szCs w:val="36"/>
        </w:rPr>
        <w:t>L</w:t>
      </w:r>
      <w:r w:rsidR="0007250B" w:rsidRPr="00A44E66">
        <w:rPr>
          <w:rFonts w:eastAsiaTheme="minorEastAsia" w:hAnsi="Calibri"/>
          <w:kern w:val="24"/>
          <w:sz w:val="36"/>
          <w:szCs w:val="36"/>
        </w:rPr>
        <w:t>aughter, humor</w:t>
      </w:r>
      <w:r w:rsidR="0007250B">
        <w:rPr>
          <w:rFonts w:eastAsiaTheme="minorEastAsia" w:hAnsi="Calibri"/>
          <w:kern w:val="24"/>
          <w:sz w:val="36"/>
          <w:szCs w:val="36"/>
        </w:rPr>
        <w:t xml:space="preserve"> – tee shirts, jokes. </w:t>
      </w:r>
    </w:p>
    <w:p w:rsidR="0007250B" w:rsidRPr="00A44E66" w:rsidRDefault="003238EB" w:rsidP="003238EB">
      <w:pPr>
        <w:pStyle w:val="ListParagraph"/>
        <w:numPr>
          <w:ilvl w:val="0"/>
          <w:numId w:val="11"/>
        </w:numPr>
        <w:tabs>
          <w:tab w:val="clear" w:pos="720"/>
        </w:tabs>
        <w:spacing w:line="240" w:lineRule="auto"/>
        <w:ind w:left="1350" w:hanging="990"/>
        <w:rPr>
          <w:sz w:val="36"/>
        </w:rPr>
      </w:pPr>
      <w:r>
        <w:rPr>
          <w:rFonts w:eastAsiaTheme="minorEastAsia" w:hAnsi="Calibri"/>
          <w:kern w:val="24"/>
          <w:sz w:val="36"/>
          <w:szCs w:val="36"/>
        </w:rPr>
        <w:t>G</w:t>
      </w:r>
      <w:r w:rsidR="0007250B" w:rsidRPr="00A44E66">
        <w:rPr>
          <w:rFonts w:eastAsiaTheme="minorEastAsia" w:hAnsi="Calibri"/>
          <w:kern w:val="24"/>
          <w:sz w:val="36"/>
          <w:szCs w:val="36"/>
        </w:rPr>
        <w:t>uided imagery</w:t>
      </w:r>
      <w:r w:rsidR="0007250B">
        <w:rPr>
          <w:rFonts w:eastAsiaTheme="minorEastAsia" w:hAnsi="Calibri"/>
          <w:kern w:val="24"/>
          <w:sz w:val="36"/>
          <w:szCs w:val="36"/>
        </w:rPr>
        <w:t>.</w:t>
      </w:r>
    </w:p>
    <w:p w:rsidR="0007250B" w:rsidRPr="00A44E66" w:rsidRDefault="003238EB" w:rsidP="003238EB">
      <w:pPr>
        <w:pStyle w:val="ListParagraph"/>
        <w:numPr>
          <w:ilvl w:val="0"/>
          <w:numId w:val="11"/>
        </w:numPr>
        <w:tabs>
          <w:tab w:val="clear" w:pos="720"/>
        </w:tabs>
        <w:spacing w:line="240" w:lineRule="auto"/>
        <w:ind w:left="1350" w:hanging="990"/>
        <w:rPr>
          <w:color w:val="7030A0"/>
          <w:sz w:val="36"/>
        </w:rPr>
      </w:pPr>
      <w:r>
        <w:rPr>
          <w:rFonts w:eastAsiaTheme="minorEastAsia" w:hAnsi="Calibri"/>
          <w:kern w:val="24"/>
          <w:sz w:val="36"/>
          <w:szCs w:val="36"/>
        </w:rPr>
        <w:t>M</w:t>
      </w:r>
      <w:r w:rsidR="0007250B" w:rsidRPr="00A44E66">
        <w:rPr>
          <w:rFonts w:eastAsiaTheme="minorEastAsia" w:hAnsi="Calibri"/>
          <w:kern w:val="24"/>
          <w:sz w:val="36"/>
          <w:szCs w:val="36"/>
        </w:rPr>
        <w:t>editate on a word or phrase</w:t>
      </w:r>
      <w:r w:rsidR="0007250B">
        <w:rPr>
          <w:rFonts w:eastAsiaTheme="minorEastAsia" w:hAnsi="Calibri"/>
          <w:kern w:val="24"/>
          <w:sz w:val="36"/>
          <w:szCs w:val="36"/>
        </w:rPr>
        <w:t xml:space="preserve"> - we used </w:t>
      </w:r>
      <w:r w:rsidR="0007250B" w:rsidRPr="00A44E66">
        <w:rPr>
          <w:rFonts w:eastAsiaTheme="minorEastAsia" w:hAnsi="Calibri"/>
          <w:color w:val="7030A0"/>
          <w:kern w:val="24"/>
          <w:sz w:val="36"/>
          <w:szCs w:val="36"/>
        </w:rPr>
        <w:t>All is well, peace is mine, I am safe.</w:t>
      </w:r>
    </w:p>
    <w:p w:rsidR="0007250B" w:rsidRDefault="003238EB" w:rsidP="003238EB">
      <w:pPr>
        <w:pStyle w:val="ListParagraph"/>
        <w:numPr>
          <w:ilvl w:val="0"/>
          <w:numId w:val="11"/>
        </w:numPr>
        <w:spacing w:line="240" w:lineRule="auto"/>
        <w:rPr>
          <w:sz w:val="36"/>
        </w:rPr>
      </w:pPr>
      <w:r>
        <w:rPr>
          <w:rFonts w:eastAsiaTheme="minorEastAsia" w:hAnsi="Calibri"/>
          <w:kern w:val="24"/>
          <w:sz w:val="36"/>
          <w:szCs w:val="36"/>
        </w:rPr>
        <w:t>S</w:t>
      </w:r>
      <w:r w:rsidR="0007250B" w:rsidRPr="00A44E66">
        <w:rPr>
          <w:rFonts w:eastAsiaTheme="minorEastAsia" w:hAnsi="Calibri"/>
          <w:kern w:val="24"/>
          <w:sz w:val="36"/>
          <w:szCs w:val="36"/>
        </w:rPr>
        <w:t>tare at a peaceful scene</w:t>
      </w:r>
      <w:r w:rsidR="0007250B">
        <w:rPr>
          <w:rFonts w:eastAsiaTheme="minorEastAsia" w:hAnsi="Calibri"/>
          <w:kern w:val="24"/>
          <w:sz w:val="36"/>
          <w:szCs w:val="36"/>
        </w:rPr>
        <w:t xml:space="preserve"> – we used the koi pond.</w:t>
      </w:r>
    </w:p>
    <w:p w:rsidR="0007250B" w:rsidRPr="0007250B" w:rsidRDefault="0007250B" w:rsidP="00074EC0">
      <w:pPr>
        <w:ind w:left="0"/>
        <w:rPr>
          <w:rFonts w:ascii="Comic Sans MS" w:hAnsi="Comic Sans MS"/>
        </w:rPr>
      </w:pPr>
    </w:p>
    <w:sectPr w:rsidR="0007250B" w:rsidRPr="0007250B" w:rsidSect="00131CE7">
      <w:pgSz w:w="12240" w:h="15840"/>
      <w:pgMar w:top="81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2B41"/>
    <w:multiLevelType w:val="hybridMultilevel"/>
    <w:tmpl w:val="82FEB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171A8"/>
    <w:multiLevelType w:val="hybridMultilevel"/>
    <w:tmpl w:val="A1280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12C00"/>
    <w:multiLevelType w:val="hybridMultilevel"/>
    <w:tmpl w:val="A1280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E50CD"/>
    <w:multiLevelType w:val="hybridMultilevel"/>
    <w:tmpl w:val="12F2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B32656"/>
    <w:multiLevelType w:val="hybridMultilevel"/>
    <w:tmpl w:val="16E0F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4822DE"/>
    <w:multiLevelType w:val="hybridMultilevel"/>
    <w:tmpl w:val="A46A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43366"/>
    <w:multiLevelType w:val="hybridMultilevel"/>
    <w:tmpl w:val="73C8422C"/>
    <w:lvl w:ilvl="0" w:tplc="E90E5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E2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AC3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A2E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62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AEA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40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68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67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20175"/>
    <w:multiLevelType w:val="hybridMultilevel"/>
    <w:tmpl w:val="A1280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4947C0"/>
    <w:multiLevelType w:val="hybridMultilevel"/>
    <w:tmpl w:val="67C2D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CE7570"/>
    <w:multiLevelType w:val="hybridMultilevel"/>
    <w:tmpl w:val="A1280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43516"/>
    <w:multiLevelType w:val="hybridMultilevel"/>
    <w:tmpl w:val="A1280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A74"/>
    <w:rsid w:val="0000238F"/>
    <w:rsid w:val="000135B5"/>
    <w:rsid w:val="000604DD"/>
    <w:rsid w:val="0007250B"/>
    <w:rsid w:val="00074EC0"/>
    <w:rsid w:val="000E3BA6"/>
    <w:rsid w:val="00107923"/>
    <w:rsid w:val="00114BDF"/>
    <w:rsid w:val="00131CE7"/>
    <w:rsid w:val="00142D0C"/>
    <w:rsid w:val="001531C8"/>
    <w:rsid w:val="00161304"/>
    <w:rsid w:val="00164472"/>
    <w:rsid w:val="00165A85"/>
    <w:rsid w:val="00184276"/>
    <w:rsid w:val="001C1554"/>
    <w:rsid w:val="001C3530"/>
    <w:rsid w:val="00226EB8"/>
    <w:rsid w:val="00244565"/>
    <w:rsid w:val="0028378F"/>
    <w:rsid w:val="002C3117"/>
    <w:rsid w:val="002E2089"/>
    <w:rsid w:val="002F4C9B"/>
    <w:rsid w:val="003238EB"/>
    <w:rsid w:val="00343FD5"/>
    <w:rsid w:val="00390440"/>
    <w:rsid w:val="003A7F79"/>
    <w:rsid w:val="003C39FF"/>
    <w:rsid w:val="003F1DE1"/>
    <w:rsid w:val="00460034"/>
    <w:rsid w:val="00465F73"/>
    <w:rsid w:val="00491CF8"/>
    <w:rsid w:val="00500D44"/>
    <w:rsid w:val="00501C76"/>
    <w:rsid w:val="005B59C5"/>
    <w:rsid w:val="00610AA8"/>
    <w:rsid w:val="00611662"/>
    <w:rsid w:val="00671959"/>
    <w:rsid w:val="006A778D"/>
    <w:rsid w:val="006D746A"/>
    <w:rsid w:val="00701EF0"/>
    <w:rsid w:val="0074772D"/>
    <w:rsid w:val="007619FC"/>
    <w:rsid w:val="007A2D08"/>
    <w:rsid w:val="007E4CC7"/>
    <w:rsid w:val="007E5171"/>
    <w:rsid w:val="00850967"/>
    <w:rsid w:val="008625C0"/>
    <w:rsid w:val="00882AE4"/>
    <w:rsid w:val="00892DD0"/>
    <w:rsid w:val="00910A70"/>
    <w:rsid w:val="00911CD3"/>
    <w:rsid w:val="00943F91"/>
    <w:rsid w:val="00953CBF"/>
    <w:rsid w:val="0096182C"/>
    <w:rsid w:val="009822B2"/>
    <w:rsid w:val="00985730"/>
    <w:rsid w:val="00A00DA3"/>
    <w:rsid w:val="00A25068"/>
    <w:rsid w:val="00A4149E"/>
    <w:rsid w:val="00A50757"/>
    <w:rsid w:val="00A943CB"/>
    <w:rsid w:val="00AC2BC5"/>
    <w:rsid w:val="00AE747F"/>
    <w:rsid w:val="00AF702A"/>
    <w:rsid w:val="00B12497"/>
    <w:rsid w:val="00B308C9"/>
    <w:rsid w:val="00B50488"/>
    <w:rsid w:val="00B86F28"/>
    <w:rsid w:val="00BB4957"/>
    <w:rsid w:val="00C13525"/>
    <w:rsid w:val="00C36330"/>
    <w:rsid w:val="00C57A5C"/>
    <w:rsid w:val="00C72775"/>
    <w:rsid w:val="00CD0B63"/>
    <w:rsid w:val="00D13EDD"/>
    <w:rsid w:val="00D81DA8"/>
    <w:rsid w:val="00D96FC9"/>
    <w:rsid w:val="00DA56E7"/>
    <w:rsid w:val="00E06ED0"/>
    <w:rsid w:val="00E1033B"/>
    <w:rsid w:val="00E60B47"/>
    <w:rsid w:val="00E84D83"/>
    <w:rsid w:val="00EF5A74"/>
    <w:rsid w:val="00F150D9"/>
    <w:rsid w:val="00F749F9"/>
    <w:rsid w:val="00F86B90"/>
    <w:rsid w:val="00FA2B04"/>
    <w:rsid w:val="00FE5433"/>
    <w:rsid w:val="00FE6FE4"/>
    <w:rsid w:val="00FF0518"/>
    <w:rsid w:val="00FF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74"/>
    <w:pPr>
      <w:ind w:left="720"/>
      <w:contextualSpacing/>
    </w:pPr>
  </w:style>
  <w:style w:type="table" w:styleId="TableGrid">
    <w:name w:val="Table Grid"/>
    <w:basedOn w:val="TableNormal"/>
    <w:uiPriority w:val="59"/>
    <w:rsid w:val="002445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D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Marlyne</cp:lastModifiedBy>
  <cp:revision>2</cp:revision>
  <cp:lastPrinted>2015-04-22T18:06:00Z</cp:lastPrinted>
  <dcterms:created xsi:type="dcterms:W3CDTF">2018-03-16T05:28:00Z</dcterms:created>
  <dcterms:modified xsi:type="dcterms:W3CDTF">2018-03-16T05:28:00Z</dcterms:modified>
</cp:coreProperties>
</file>