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A6" w:rsidRDefault="00AC02E8">
      <w:r w:rsidRPr="00AC02E8">
        <w:t>Critical Self-Reflection Essay</w:t>
      </w:r>
    </w:p>
    <w:p w:rsidR="00AC02E8" w:rsidRDefault="00AC02E8"/>
    <w:p w:rsidR="005948DF" w:rsidRDefault="005948DF" w:rsidP="00C256CB">
      <w:r>
        <w:t xml:space="preserve">This is Critical thinking Essay for Critical </w:t>
      </w:r>
      <w:r w:rsidR="0018131A">
        <w:t>reasoning</w:t>
      </w:r>
      <w:r>
        <w:t xml:space="preserve"> course, more information about the course here </w:t>
      </w:r>
      <w:hyperlink r:id="rId5" w:history="1">
        <w:r w:rsidRPr="005948DF">
          <w:rPr>
            <w:rStyle w:val="Hyperlink"/>
          </w:rPr>
          <w:t>http://www.criticalthinking.org/</w:t>
        </w:r>
      </w:hyperlink>
    </w:p>
    <w:p w:rsidR="00417BAF" w:rsidRDefault="00417BAF" w:rsidP="00C256CB"/>
    <w:p w:rsidR="00B50784" w:rsidRPr="00B50784" w:rsidRDefault="00B50784" w:rsidP="00970102">
      <w:pPr>
        <w:pStyle w:val="NormalWeb"/>
        <w:spacing w:before="0" w:beforeAutospacing="0" w:after="0" w:afterAutospacing="0" w:line="252" w:lineRule="atLeast"/>
        <w:rPr>
          <w:rFonts w:ascii="Tahoma" w:hAnsi="Tahoma" w:cs="Tahoma"/>
          <w:color w:val="333333"/>
          <w:sz w:val="20"/>
          <w:szCs w:val="20"/>
        </w:rPr>
      </w:pPr>
      <w:r w:rsidRPr="00B50784">
        <w:rPr>
          <w:rStyle w:val="Emphasis"/>
          <w:rFonts w:ascii="Tahoma" w:hAnsi="Tahoma" w:cs="Tahoma"/>
          <w:color w:val="333333"/>
          <w:sz w:val="20"/>
          <w:szCs w:val="20"/>
        </w:rPr>
        <w:t>Inference and Interpretation</w:t>
      </w:r>
      <w:r w:rsidRPr="00B50784">
        <w:rPr>
          <w:rFonts w:ascii="Tahoma" w:hAnsi="Tahoma" w:cs="Tahoma"/>
          <w:color w:val="333333"/>
          <w:sz w:val="20"/>
          <w:szCs w:val="20"/>
        </w:rPr>
        <w:br/>
      </w:r>
      <w:r w:rsidR="00970102">
        <w:rPr>
          <w:rFonts w:ascii="Tahoma" w:hAnsi="Tahoma" w:cs="Tahoma"/>
          <w:color w:val="333333"/>
          <w:sz w:val="20"/>
          <w:szCs w:val="20"/>
        </w:rPr>
        <w:t>See</w:t>
      </w:r>
      <w:r w:rsidRPr="00B50784">
        <w:rPr>
          <w:rFonts w:ascii="Tahoma" w:hAnsi="Tahoma" w:cs="Tahoma"/>
          <w:color w:val="333333"/>
          <w:sz w:val="20"/>
          <w:szCs w:val="20"/>
        </w:rPr>
        <w:t xml:space="preserve"> Exhibit 5.12 (page </w:t>
      </w:r>
      <w:r w:rsidR="006E6812">
        <w:rPr>
          <w:rFonts w:ascii="Tahoma" w:hAnsi="Tahoma" w:cs="Tahoma"/>
          <w:color w:val="333333"/>
          <w:sz w:val="20"/>
          <w:szCs w:val="20"/>
        </w:rPr>
        <w:t>2</w:t>
      </w:r>
      <w:r w:rsidRPr="00B50784">
        <w:rPr>
          <w:rFonts w:ascii="Tahoma" w:hAnsi="Tahoma" w:cs="Tahoma"/>
          <w:color w:val="333333"/>
          <w:sz w:val="20"/>
          <w:szCs w:val="20"/>
        </w:rPr>
        <w:t>) and reflect on how you sometimes form your views and perspectives regardless of data or evidence to the contrary.</w:t>
      </w:r>
    </w:p>
    <w:p w:rsidR="00B50784" w:rsidRPr="00B50784" w:rsidRDefault="00B50784" w:rsidP="0007564A">
      <w:pPr>
        <w:pStyle w:val="NormalWeb"/>
        <w:spacing w:before="240" w:beforeAutospacing="0" w:after="240" w:afterAutospacing="0"/>
        <w:rPr>
          <w:rFonts w:ascii="Tahoma" w:hAnsi="Tahoma" w:cs="Tahoma"/>
          <w:color w:val="333333"/>
          <w:sz w:val="20"/>
          <w:szCs w:val="20"/>
        </w:rPr>
      </w:pPr>
      <w:r w:rsidRPr="00B50784">
        <w:rPr>
          <w:rFonts w:ascii="Tahoma" w:hAnsi="Tahoma" w:cs="Tahoma"/>
          <w:color w:val="333333"/>
          <w:sz w:val="20"/>
          <w:szCs w:val="20"/>
        </w:rPr>
        <w:t xml:space="preserve">Based on your readings, research, and experiences as well as your study and consideration of the Exhibit above, analyze </w:t>
      </w:r>
      <w:r w:rsidR="006E7C94" w:rsidRPr="00D52FA1">
        <w:rPr>
          <w:rFonts w:ascii="Tahoma" w:hAnsi="Tahoma" w:cs="Tahoma"/>
          <w:b/>
          <w:bCs/>
          <w:color w:val="333333"/>
          <w:sz w:val="20"/>
          <w:szCs w:val="20"/>
        </w:rPr>
        <w:t>The</w:t>
      </w:r>
      <w:r w:rsidR="0007564A" w:rsidRPr="00D52FA1">
        <w:rPr>
          <w:rFonts w:ascii="Tahoma" w:hAnsi="Tahoma" w:cs="Tahoma"/>
          <w:b/>
          <w:bCs/>
          <w:color w:val="333333"/>
          <w:sz w:val="20"/>
          <w:szCs w:val="20"/>
        </w:rPr>
        <w:t xml:space="preserve"> United Nation issue</w:t>
      </w:r>
      <w:r w:rsidR="006E7C94" w:rsidRPr="00D52FA1">
        <w:rPr>
          <w:rFonts w:ascii="Tahoma" w:hAnsi="Tahoma" w:cs="Tahoma"/>
          <w:b/>
          <w:bCs/>
          <w:color w:val="333333"/>
          <w:sz w:val="20"/>
          <w:szCs w:val="20"/>
        </w:rPr>
        <w:t>- “</w:t>
      </w:r>
      <w:r w:rsidR="006E7C94" w:rsidRPr="005229BA">
        <w:rPr>
          <w:rFonts w:ascii="Tahoma" w:hAnsi="Tahoma" w:cs="Tahoma"/>
          <w:b/>
          <w:bCs/>
          <w:color w:val="FF0000"/>
          <w:sz w:val="20"/>
          <w:szCs w:val="20"/>
        </w:rPr>
        <w:t>Refugees</w:t>
      </w:r>
      <w:r w:rsidR="006E7C94" w:rsidRPr="00D52FA1">
        <w:rPr>
          <w:rFonts w:ascii="Tahoma" w:hAnsi="Tahoma" w:cs="Tahoma"/>
          <w:color w:val="333333"/>
          <w:sz w:val="20"/>
          <w:szCs w:val="20"/>
        </w:rPr>
        <w:t>“</w:t>
      </w:r>
      <w:r w:rsidRPr="00B50784">
        <w:rPr>
          <w:rFonts w:ascii="Tahoma" w:hAnsi="Tahoma" w:cs="Tahoma"/>
          <w:color w:val="333333"/>
          <w:sz w:val="20"/>
          <w:szCs w:val="20"/>
        </w:rPr>
        <w:t>  In writing your essay, consider how your thinking impacts how you give meaning to events, social issues, or facts.</w:t>
      </w:r>
    </w:p>
    <w:p w:rsidR="00B50784" w:rsidRDefault="00BC0CA4">
      <w:r>
        <w:t>More inf</w:t>
      </w:r>
      <w:r w:rsidR="001717E9">
        <w:t>ormation about the issue can be found here</w:t>
      </w:r>
      <w:r>
        <w:t>:</w:t>
      </w:r>
    </w:p>
    <w:p w:rsidR="00BC0CA4" w:rsidRDefault="00413525">
      <w:hyperlink r:id="rId6" w:history="1">
        <w:r w:rsidR="00BC0CA4" w:rsidRPr="005706E4">
          <w:rPr>
            <w:rStyle w:val="Hyperlink"/>
          </w:rPr>
          <w:t>http://www.un.org/en/sections/issues-depth/refugees/index.html</w:t>
        </w:r>
      </w:hyperlink>
    </w:p>
    <w:p w:rsidR="00AC02E8" w:rsidRDefault="00AC02E8"/>
    <w:p w:rsidR="006F588B" w:rsidRPr="00B50784" w:rsidRDefault="006F588B" w:rsidP="007D5168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B50784">
        <w:rPr>
          <w:rFonts w:ascii="Tahoma" w:hAnsi="Tahoma" w:cs="Tahoma"/>
          <w:b/>
          <w:bCs/>
          <w:sz w:val="20"/>
          <w:szCs w:val="20"/>
          <w:u w:val="single"/>
        </w:rPr>
        <w:t>Directions</w:t>
      </w:r>
      <w:r w:rsidR="00B50784">
        <w:rPr>
          <w:rFonts w:ascii="Tahoma" w:hAnsi="Tahoma" w:cs="Tahoma"/>
          <w:b/>
          <w:bCs/>
          <w:sz w:val="20"/>
          <w:szCs w:val="20"/>
          <w:u w:val="single"/>
        </w:rPr>
        <w:t>:</w:t>
      </w:r>
    </w:p>
    <w:p w:rsidR="006F588B" w:rsidRPr="007D5168" w:rsidRDefault="007D5168" w:rsidP="008278EE">
      <w:pPr>
        <w:rPr>
          <w:rFonts w:ascii="Tahoma" w:hAnsi="Tahoma" w:cs="Tahoma"/>
          <w:sz w:val="20"/>
          <w:szCs w:val="20"/>
        </w:rPr>
      </w:pPr>
      <w:r w:rsidRPr="007D5168">
        <w:rPr>
          <w:rFonts w:ascii="Tahoma" w:hAnsi="Tahoma" w:cs="Tahoma"/>
          <w:sz w:val="20"/>
          <w:szCs w:val="20"/>
        </w:rPr>
        <w:t>Include the following points (Exhibit 5.1,):</w:t>
      </w:r>
    </w:p>
    <w:p w:rsidR="007D5168" w:rsidRPr="00047441" w:rsidRDefault="007D5168" w:rsidP="007D5168">
      <w:pPr>
        <w:rPr>
          <w:b/>
          <w:bCs/>
          <w:i/>
          <w:iCs/>
          <w:color w:val="FF0000"/>
          <w:u w:val="single"/>
        </w:rPr>
      </w:pPr>
      <w:r w:rsidRPr="00047441">
        <w:rPr>
          <w:b/>
          <w:bCs/>
          <w:i/>
          <w:iCs/>
          <w:color w:val="FF0000"/>
          <w:u w:val="single"/>
        </w:rPr>
        <w:t>Clarity</w:t>
      </w:r>
    </w:p>
    <w:p w:rsidR="007D5168" w:rsidRPr="00047441" w:rsidRDefault="007D5168" w:rsidP="007D5168">
      <w:pPr>
        <w:rPr>
          <w:b/>
          <w:bCs/>
          <w:i/>
          <w:iCs/>
          <w:color w:val="FF0000"/>
          <w:u w:val="single"/>
        </w:rPr>
      </w:pPr>
      <w:r w:rsidRPr="00047441">
        <w:rPr>
          <w:b/>
          <w:bCs/>
          <w:i/>
          <w:iCs/>
          <w:color w:val="FF0000"/>
          <w:u w:val="single"/>
        </w:rPr>
        <w:t>Logic</w:t>
      </w:r>
      <w:bookmarkStart w:id="0" w:name="_GoBack"/>
      <w:bookmarkEnd w:id="0"/>
    </w:p>
    <w:p w:rsidR="007D5168" w:rsidRPr="00047441" w:rsidRDefault="007D5168" w:rsidP="007D5168">
      <w:pPr>
        <w:rPr>
          <w:b/>
          <w:bCs/>
          <w:i/>
          <w:iCs/>
          <w:color w:val="FF0000"/>
          <w:u w:val="single"/>
        </w:rPr>
      </w:pPr>
      <w:r w:rsidRPr="00047441">
        <w:rPr>
          <w:b/>
          <w:bCs/>
          <w:i/>
          <w:iCs/>
          <w:color w:val="FF0000"/>
          <w:u w:val="single"/>
        </w:rPr>
        <w:t>Justifiability</w:t>
      </w:r>
    </w:p>
    <w:p w:rsidR="007D5168" w:rsidRPr="00047441" w:rsidRDefault="007D5168" w:rsidP="007D5168">
      <w:pPr>
        <w:rPr>
          <w:b/>
          <w:bCs/>
          <w:i/>
          <w:iCs/>
          <w:color w:val="FF0000"/>
          <w:u w:val="single"/>
        </w:rPr>
      </w:pPr>
      <w:r w:rsidRPr="00047441">
        <w:rPr>
          <w:b/>
          <w:bCs/>
          <w:i/>
          <w:iCs/>
          <w:color w:val="FF0000"/>
          <w:u w:val="single"/>
        </w:rPr>
        <w:t>Profundity – your depth of knowledge on a topic</w:t>
      </w:r>
    </w:p>
    <w:p w:rsidR="007D5168" w:rsidRPr="00047441" w:rsidRDefault="007D5168" w:rsidP="007D5168">
      <w:pPr>
        <w:rPr>
          <w:b/>
          <w:bCs/>
          <w:i/>
          <w:iCs/>
          <w:color w:val="FF0000"/>
          <w:u w:val="single"/>
        </w:rPr>
      </w:pPr>
      <w:r w:rsidRPr="00047441">
        <w:rPr>
          <w:b/>
          <w:bCs/>
          <w:i/>
          <w:iCs/>
          <w:color w:val="FF0000"/>
          <w:u w:val="single"/>
        </w:rPr>
        <w:t>Reasonableness</w:t>
      </w:r>
    </w:p>
    <w:p w:rsidR="00AC02E8" w:rsidRPr="00047441" w:rsidRDefault="007D5168" w:rsidP="007D5168">
      <w:pPr>
        <w:rPr>
          <w:b/>
          <w:bCs/>
          <w:i/>
          <w:iCs/>
          <w:color w:val="FF0000"/>
          <w:u w:val="single"/>
        </w:rPr>
      </w:pPr>
      <w:r w:rsidRPr="00047441">
        <w:rPr>
          <w:b/>
          <w:bCs/>
          <w:i/>
          <w:iCs/>
          <w:color w:val="FF0000"/>
          <w:u w:val="single"/>
        </w:rPr>
        <w:t>Consistency</w:t>
      </w:r>
    </w:p>
    <w:p w:rsidR="00AC02E8" w:rsidRDefault="00AC02E8"/>
    <w:p w:rsidR="00AC02E8" w:rsidRPr="00AC02E8" w:rsidRDefault="00AC02E8" w:rsidP="007D5168">
      <w:r w:rsidRPr="00B50784">
        <w:rPr>
          <w:b/>
          <w:bCs/>
          <w:u w:val="single"/>
        </w:rPr>
        <w:t>Requirements</w:t>
      </w:r>
      <w:r w:rsidRPr="00AC02E8">
        <w:t>:</w:t>
      </w:r>
    </w:p>
    <w:p w:rsidR="00AC02E8" w:rsidRPr="00AC02E8" w:rsidRDefault="00AC02E8" w:rsidP="00AC02E8">
      <w:pPr>
        <w:numPr>
          <w:ilvl w:val="0"/>
          <w:numId w:val="1"/>
        </w:numPr>
      </w:pPr>
      <w:r w:rsidRPr="00AC02E8">
        <w:t>Your essay should be 4-5 pages.</w:t>
      </w:r>
    </w:p>
    <w:p w:rsidR="00AC02E8" w:rsidRPr="00AC02E8" w:rsidRDefault="00AC02E8" w:rsidP="00601582">
      <w:pPr>
        <w:numPr>
          <w:ilvl w:val="0"/>
          <w:numId w:val="1"/>
        </w:numPr>
      </w:pPr>
      <w:r w:rsidRPr="00AC02E8">
        <w:t xml:space="preserve">Incorporate </w:t>
      </w:r>
      <w:r w:rsidRPr="00601582">
        <w:rPr>
          <w:b/>
          <w:bCs/>
        </w:rPr>
        <w:t>three scholarly</w:t>
      </w:r>
      <w:r w:rsidR="00601582" w:rsidRPr="00601582">
        <w:rPr>
          <w:b/>
          <w:bCs/>
          <w:color w:val="FF0000"/>
        </w:rPr>
        <w:t>(3 scholarly)</w:t>
      </w:r>
      <w:r w:rsidRPr="00AC02E8">
        <w:t>sources that are not required or recommended readings for this course. Cite and reference your sources properly</w:t>
      </w:r>
      <w:r w:rsidR="00CD478E">
        <w:t xml:space="preserve"> in APA 6</w:t>
      </w:r>
      <w:r w:rsidR="00CD478E" w:rsidRPr="00CD478E">
        <w:rPr>
          <w:vertAlign w:val="superscript"/>
        </w:rPr>
        <w:t>th</w:t>
      </w:r>
      <w:r w:rsidR="00CD478E">
        <w:t xml:space="preserve"> version</w:t>
      </w:r>
    </w:p>
    <w:p w:rsidR="00AC02E8" w:rsidRDefault="00AC02E8" w:rsidP="00AC02E8"/>
    <w:p w:rsidR="00025F0D" w:rsidRPr="00BF36E9" w:rsidRDefault="00025F0D" w:rsidP="00F17684">
      <w:pPr>
        <w:jc w:val="center"/>
        <w:rPr>
          <w:rFonts w:ascii="Tahoma" w:hAnsi="Tahoma" w:cs="Tahoma"/>
          <w:b/>
          <w:bCs/>
          <w:i/>
          <w:iCs/>
          <w:color w:val="FF0000"/>
          <w:sz w:val="28"/>
          <w:szCs w:val="28"/>
        </w:rPr>
      </w:pPr>
      <w:r w:rsidRPr="00BF36E9"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t>Exhibit 5.1</w:t>
      </w:r>
      <w:r w:rsidR="0028733D" w:rsidRPr="00BF36E9">
        <w:rPr>
          <w:rFonts w:ascii="Tahoma" w:hAnsi="Tahoma" w:cs="Tahoma"/>
          <w:b/>
          <w:bCs/>
          <w:i/>
          <w:iCs/>
          <w:color w:val="FF0000"/>
          <w:sz w:val="28"/>
          <w:szCs w:val="28"/>
        </w:rPr>
        <w:t>2</w:t>
      </w:r>
    </w:p>
    <w:p w:rsidR="00F3223A" w:rsidRDefault="00F3223A" w:rsidP="00F17684">
      <w:pPr>
        <w:jc w:val="center"/>
        <w:rPr>
          <w:rFonts w:ascii="Tahoma" w:hAnsi="Tahoma" w:cs="Tahoma"/>
          <w:sz w:val="28"/>
          <w:szCs w:val="28"/>
        </w:rPr>
      </w:pPr>
    </w:p>
    <w:p w:rsidR="00F3223A" w:rsidRDefault="00F3223A" w:rsidP="00F17684">
      <w:pPr>
        <w:jc w:val="center"/>
        <w:rPr>
          <w:rFonts w:ascii="Tahoma" w:hAnsi="Tahoma" w:cs="Tahoma"/>
          <w:sz w:val="28"/>
          <w:szCs w:val="28"/>
        </w:rPr>
      </w:pPr>
    </w:p>
    <w:p w:rsidR="00F3223A" w:rsidRPr="00F17684" w:rsidRDefault="00F3223A" w:rsidP="00F17684">
      <w:pPr>
        <w:jc w:val="center"/>
        <w:rPr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lastRenderedPageBreak/>
        <w:drawing>
          <wp:inline distT="0" distB="0" distL="0" distR="0">
            <wp:extent cx="6391910" cy="7258986"/>
            <wp:effectExtent l="0" t="0" r="8890" b="0"/>
            <wp:docPr id="2" name="Picture 2" descr="C:\Users\Muhammad\Desktop\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hammad\Desktop\5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699" cy="726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23A" w:rsidRPr="00F17684" w:rsidSect="00000F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E0478"/>
    <w:multiLevelType w:val="multilevel"/>
    <w:tmpl w:val="495A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598"/>
    <w:rsid w:val="00000FF3"/>
    <w:rsid w:val="00025F0D"/>
    <w:rsid w:val="00047441"/>
    <w:rsid w:val="0007564A"/>
    <w:rsid w:val="001717E9"/>
    <w:rsid w:val="0018131A"/>
    <w:rsid w:val="002117D3"/>
    <w:rsid w:val="0028733D"/>
    <w:rsid w:val="003738A8"/>
    <w:rsid w:val="00413525"/>
    <w:rsid w:val="00417BAF"/>
    <w:rsid w:val="00460C15"/>
    <w:rsid w:val="005229BA"/>
    <w:rsid w:val="005706E4"/>
    <w:rsid w:val="005948DF"/>
    <w:rsid w:val="00601582"/>
    <w:rsid w:val="00630DA6"/>
    <w:rsid w:val="006E6812"/>
    <w:rsid w:val="006E7C94"/>
    <w:rsid w:val="006F588B"/>
    <w:rsid w:val="007D5168"/>
    <w:rsid w:val="008278EE"/>
    <w:rsid w:val="00970102"/>
    <w:rsid w:val="009E39D7"/>
    <w:rsid w:val="00AC02E8"/>
    <w:rsid w:val="00B50784"/>
    <w:rsid w:val="00B8148A"/>
    <w:rsid w:val="00BC0CA4"/>
    <w:rsid w:val="00BF36E9"/>
    <w:rsid w:val="00C256CB"/>
    <w:rsid w:val="00C46326"/>
    <w:rsid w:val="00CD478E"/>
    <w:rsid w:val="00D52FA1"/>
    <w:rsid w:val="00D6249B"/>
    <w:rsid w:val="00DF7EEC"/>
    <w:rsid w:val="00E86598"/>
    <w:rsid w:val="00F17684"/>
    <w:rsid w:val="00F3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58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0784"/>
    <w:rPr>
      <w:i/>
      <w:iCs/>
    </w:rPr>
  </w:style>
  <w:style w:type="character" w:styleId="Hyperlink">
    <w:name w:val="Hyperlink"/>
    <w:basedOn w:val="DefaultParagraphFont"/>
    <w:uiPriority w:val="99"/>
    <w:unhideWhenUsed/>
    <w:rsid w:val="005706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en/sections/issues-depth/refugees/index.html" TargetMode="External"/><Relationship Id="rId5" Type="http://schemas.openxmlformats.org/officeDocument/2006/relationships/hyperlink" Target="http://www.criticalthinking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Marlyne</cp:lastModifiedBy>
  <cp:revision>2</cp:revision>
  <dcterms:created xsi:type="dcterms:W3CDTF">2018-03-09T02:39:00Z</dcterms:created>
  <dcterms:modified xsi:type="dcterms:W3CDTF">2018-03-09T02:39:00Z</dcterms:modified>
</cp:coreProperties>
</file>