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49E" w:rsidRPr="008E149E" w:rsidRDefault="008E149E" w:rsidP="00467028">
      <w:pPr>
        <w:keepNext/>
        <w:keepLines/>
        <w:tabs>
          <w:tab w:val="left" w:pos="1147"/>
          <w:tab w:val="center" w:pos="4680"/>
        </w:tabs>
        <w:spacing w:before="720" w:after="120" w:line="480" w:lineRule="auto"/>
        <w:jc w:val="center"/>
        <w:outlineLvl w:val="0"/>
        <w:rPr>
          <w:rFonts w:ascii="Times New Roman" w:eastAsiaTheme="majorEastAsia" w:hAnsi="Times New Roman" w:cs="Times New Roman"/>
          <w:bCs/>
          <w:color w:val="ED7D31" w:themeColor="accent2"/>
          <w:sz w:val="48"/>
          <w:szCs w:val="28"/>
        </w:rPr>
      </w:pPr>
      <w:bookmarkStart w:id="0" w:name="_GoBack"/>
      <w:bookmarkEnd w:id="0"/>
      <w:r w:rsidRPr="008E149E">
        <w:rPr>
          <w:rFonts w:ascii="Times New Roman" w:eastAsiaTheme="majorEastAsia" w:hAnsi="Times New Roman" w:cs="Times New Roman"/>
          <w:bCs/>
          <w:color w:val="ED7D31" w:themeColor="accent2"/>
          <w:sz w:val="48"/>
          <w:szCs w:val="28"/>
        </w:rPr>
        <w:t>Professional Nursing Portfolio</w:t>
      </w:r>
    </w:p>
    <w:p w:rsidR="008E149E" w:rsidRPr="008E149E" w:rsidRDefault="008E149E" w:rsidP="00467028">
      <w:pPr>
        <w:keepNext/>
        <w:keepLines/>
        <w:pBdr>
          <w:bottom w:val="single" w:sz="2" w:space="14" w:color="BFBFBF" w:themeColor="background1" w:themeShade="BF"/>
        </w:pBdr>
        <w:spacing w:before="120" w:after="240" w:line="480" w:lineRule="auto"/>
        <w:jc w:val="center"/>
        <w:outlineLvl w:val="1"/>
        <w:rPr>
          <w:rFonts w:ascii="Times New Roman" w:eastAsiaTheme="majorEastAsia" w:hAnsi="Times New Roman" w:cs="Times New Roman"/>
          <w:bCs/>
          <w:color w:val="000000" w:themeColor="text1"/>
          <w:sz w:val="28"/>
          <w:szCs w:val="26"/>
        </w:rPr>
      </w:pPr>
    </w:p>
    <w:p w:rsidR="008E149E" w:rsidRPr="008E149E" w:rsidRDefault="008E149E" w:rsidP="00467028">
      <w:pPr>
        <w:keepNext/>
        <w:keepLines/>
        <w:spacing w:before="280" w:after="0" w:line="480" w:lineRule="auto"/>
        <w:outlineLvl w:val="2"/>
        <w:rPr>
          <w:rFonts w:ascii="Times New Roman" w:eastAsiaTheme="majorEastAsia" w:hAnsi="Times New Roman" w:cs="Times New Roman"/>
          <w:bCs/>
          <w:color w:val="ED7D31" w:themeColor="accent2"/>
          <w:sz w:val="28"/>
          <w:szCs w:val="28"/>
        </w:rPr>
      </w:pPr>
    </w:p>
    <w:p w:rsidR="008E149E" w:rsidRPr="008E149E" w:rsidRDefault="008E149E" w:rsidP="00467028">
      <w:pPr>
        <w:keepNext/>
        <w:keepLines/>
        <w:spacing w:before="280" w:after="0" w:line="480" w:lineRule="auto"/>
        <w:outlineLvl w:val="2"/>
        <w:rPr>
          <w:rFonts w:ascii="Times New Roman" w:eastAsiaTheme="majorEastAsia" w:hAnsi="Times New Roman" w:cs="Times New Roman"/>
          <w:bCs/>
          <w:color w:val="ED7D31" w:themeColor="accent2"/>
          <w:sz w:val="28"/>
          <w:szCs w:val="28"/>
        </w:rPr>
      </w:pPr>
      <w:r w:rsidRPr="008E149E">
        <w:rPr>
          <w:rFonts w:ascii="Times New Roman" w:eastAsiaTheme="majorEastAsia" w:hAnsi="Times New Roman" w:cs="Times New Roman"/>
          <w:bCs/>
          <w:color w:val="ED7D31" w:themeColor="accent2"/>
          <w:sz w:val="28"/>
          <w:szCs w:val="28"/>
        </w:rPr>
        <w:t>Professional Goal Statement</w:t>
      </w:r>
    </w:p>
    <w:p w:rsidR="008E149E" w:rsidRDefault="00467028" w:rsidP="00467028">
      <w:pPr>
        <w:spacing w:after="24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Nursing is one gratifying profession where satisfaction is always the rewards and sky is the limit. As a nurse educator, I intend to express my passion for learning by simply incorporating various features such as practical application of the theory, clinical assessment, role modeling into the advanced nursing practice, and also evaluation. </w:t>
      </w:r>
    </w:p>
    <w:p w:rsidR="000E124B" w:rsidRDefault="00467028" w:rsidP="000E124B">
      <w:pPr>
        <w:spacing w:after="24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 intend to </w:t>
      </w:r>
      <w:r w:rsidR="00693E7C">
        <w:rPr>
          <w:rFonts w:ascii="Times New Roman" w:eastAsiaTheme="minorEastAsia" w:hAnsi="Times New Roman" w:cs="Times New Roman"/>
          <w:sz w:val="24"/>
          <w:szCs w:val="24"/>
        </w:rPr>
        <w:t>ins</w:t>
      </w:r>
      <w:r>
        <w:rPr>
          <w:rFonts w:ascii="Times New Roman" w:eastAsiaTheme="minorEastAsia" w:hAnsi="Times New Roman" w:cs="Times New Roman"/>
          <w:sz w:val="24"/>
          <w:szCs w:val="24"/>
        </w:rPr>
        <w:t xml:space="preserve">pire the students who are undertaking nursing courses to provide good care and knowledge to the patients by well preparing them for the </w:t>
      </w:r>
      <w:r w:rsidR="00693E7C">
        <w:rPr>
          <w:rFonts w:ascii="Times New Roman" w:eastAsiaTheme="minorEastAsia" w:hAnsi="Times New Roman" w:cs="Times New Roman"/>
          <w:sz w:val="24"/>
          <w:szCs w:val="24"/>
        </w:rPr>
        <w:t>challenging and the ever changing field of nursing. I will incorporate values such as knowledge, accountability, trust, autonomy, quality and inquiry in my work. Through learning and practicing the students will be in a position to expand their knowledge in the field of nursing.</w:t>
      </w:r>
    </w:p>
    <w:p w:rsidR="007932CB" w:rsidRDefault="007932CB" w:rsidP="000E124B">
      <w:pPr>
        <w:spacing w:after="24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Student performance will be evaluated and accomplished through the use of grading rubrics, reflective writing, assessment evaluation, and the antidotal entries. This will allow me, as an educator to provide constructive feedback in the acceptable time frame and also allow for correction and also improvement.</w:t>
      </w:r>
    </w:p>
    <w:p w:rsidR="00693E7C" w:rsidRDefault="00693E7C" w:rsidP="000E124B">
      <w:pPr>
        <w:spacing w:after="24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As an educator, I will create a conducive atmosphere of opportunity and excitement. I intend to serve as a valuable resource in order to guide the students through this ever changing and challenging field. In addition to this, I will strive to instill the value of life-long learning in my students. I am very anxious to </w:t>
      </w:r>
      <w:r w:rsidR="000E124B">
        <w:rPr>
          <w:rFonts w:ascii="Times New Roman" w:eastAsiaTheme="minorEastAsia" w:hAnsi="Times New Roman" w:cs="Times New Roman"/>
          <w:sz w:val="24"/>
          <w:szCs w:val="24"/>
        </w:rPr>
        <w:t>begin my journey as a nurse educator.</w:t>
      </w:r>
    </w:p>
    <w:p w:rsidR="008E149E" w:rsidRPr="008E149E" w:rsidRDefault="008E149E" w:rsidP="000E124B">
      <w:pPr>
        <w:keepNext/>
        <w:keepLines/>
        <w:spacing w:before="720" w:after="120" w:line="480" w:lineRule="auto"/>
        <w:outlineLvl w:val="0"/>
        <w:rPr>
          <w:rFonts w:ascii="Times New Roman" w:eastAsiaTheme="majorEastAsia" w:hAnsi="Times New Roman" w:cs="Times New Roman"/>
          <w:bCs/>
          <w:color w:val="ED7D31" w:themeColor="accent2"/>
          <w:sz w:val="28"/>
          <w:szCs w:val="28"/>
        </w:rPr>
      </w:pPr>
      <w:r w:rsidRPr="008E149E">
        <w:rPr>
          <w:rFonts w:ascii="Times New Roman" w:eastAsiaTheme="majorEastAsia" w:hAnsi="Times New Roman" w:cs="Times New Roman"/>
          <w:bCs/>
          <w:color w:val="ED7D31" w:themeColor="accent2"/>
          <w:sz w:val="28"/>
          <w:szCs w:val="28"/>
        </w:rPr>
        <w:t>Boyer’s Model for Scholarship</w:t>
      </w:r>
    </w:p>
    <w:p w:rsidR="008E149E" w:rsidRDefault="000E124B" w:rsidP="00467028">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Boyer’s model of scholarship was introduced by Ernest Boyer in the year 1990. It is an academic model that usually advocates for the expansion of the traditional scholarship into four different types of scholarships</w:t>
      </w:r>
      <w:r w:rsidR="005C4959">
        <w:rPr>
          <w:rFonts w:ascii="Times New Roman" w:eastAsiaTheme="minorEastAsia" w:hAnsi="Times New Roman" w:cs="Times New Roman"/>
          <w:sz w:val="24"/>
          <w:szCs w:val="24"/>
        </w:rPr>
        <w:t xml:space="preserve"> (</w:t>
      </w:r>
      <w:r w:rsidR="00620234">
        <w:rPr>
          <w:rFonts w:ascii="Times New Roman" w:eastAsiaTheme="minorEastAsia" w:hAnsi="Times New Roman" w:cs="Times New Roman"/>
          <w:sz w:val="24"/>
          <w:szCs w:val="24"/>
        </w:rPr>
        <w:t>Billings and Halstead</w:t>
      </w:r>
      <w:r w:rsidR="005C4959">
        <w:rPr>
          <w:rFonts w:ascii="Times New Roman" w:eastAsiaTheme="minorEastAsia" w:hAnsi="Times New Roman" w:cs="Times New Roman"/>
          <w:sz w:val="24"/>
          <w:szCs w:val="24"/>
        </w:rPr>
        <w:t>, 2012</w:t>
      </w:r>
      <w:r w:rsidR="008E399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F75CC5">
        <w:rPr>
          <w:rFonts w:ascii="Times New Roman" w:eastAsiaTheme="minorEastAsia" w:hAnsi="Times New Roman" w:cs="Times New Roman"/>
          <w:sz w:val="24"/>
          <w:szCs w:val="24"/>
        </w:rPr>
        <w:t>Boyer’s mission was to change the research mission of many universities simply by introducing the idea that actually a scholarship can be redefined.</w:t>
      </w:r>
    </w:p>
    <w:p w:rsidR="000E124B" w:rsidRDefault="000E124B" w:rsidP="00467028">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Boyer argues that the traditional scholarship has always been the center of academic life and that it is also crucial to the advancement of any institution. It however, needed to be broadened in order to cover not only the academic life but also the social life and the environmental challenges that are beyond the college life and also the reality of the contemporary life.</w:t>
      </w:r>
    </w:p>
    <w:p w:rsidR="008E149E" w:rsidRDefault="008E3996" w:rsidP="00467028">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four different categories includes; the scholarship of discovery, the scholarship of integration, the scholarship of application and finally the scholarship of teaching and learning. </w:t>
      </w:r>
    </w:p>
    <w:p w:rsidR="008E3996" w:rsidRDefault="008E3996" w:rsidP="00467028">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Scholarship is an imperative element in nursing. It acts as the foundation to quality education and practice in nursing. </w:t>
      </w:r>
      <w:r w:rsidR="009379B9">
        <w:rPr>
          <w:rFonts w:ascii="Times New Roman" w:eastAsiaTheme="minorEastAsia" w:hAnsi="Times New Roman" w:cs="Times New Roman"/>
          <w:sz w:val="24"/>
          <w:szCs w:val="24"/>
        </w:rPr>
        <w:t xml:space="preserve">Boyer’s model uses a framework in nursing education to form a basis for scholarly works thus contributing to effective learning and teaching, facilitates the development and socialization of the learner, used to assess and evaluate </w:t>
      </w:r>
      <w:r w:rsidR="009379B9">
        <w:rPr>
          <w:rFonts w:ascii="Times New Roman" w:eastAsiaTheme="minorEastAsia" w:hAnsi="Times New Roman" w:cs="Times New Roman"/>
          <w:sz w:val="24"/>
          <w:szCs w:val="24"/>
        </w:rPr>
        <w:lastRenderedPageBreak/>
        <w:t>performance, participates in the design of the curriculum and evaluation of the program outcomes and finally it functions as an agent of change and a leader</w:t>
      </w:r>
      <w:r w:rsidR="00751BBC">
        <w:rPr>
          <w:rFonts w:ascii="Times New Roman" w:eastAsiaTheme="minorEastAsia" w:hAnsi="Times New Roman" w:cs="Times New Roman"/>
          <w:sz w:val="24"/>
          <w:szCs w:val="24"/>
        </w:rPr>
        <w:t xml:space="preserve"> (</w:t>
      </w:r>
      <w:r w:rsidR="0034013D" w:rsidRPr="0034013D">
        <w:rPr>
          <w:rFonts w:ascii="Times New Roman" w:eastAsiaTheme="minorEastAsia" w:hAnsi="Times New Roman" w:cs="Times New Roman"/>
          <w:sz w:val="24"/>
          <w:szCs w:val="24"/>
        </w:rPr>
        <w:t xml:space="preserve">Nibert, </w:t>
      </w:r>
      <w:r w:rsidR="0034013D">
        <w:rPr>
          <w:rFonts w:ascii="Times New Roman" w:eastAsiaTheme="minorEastAsia" w:hAnsi="Times New Roman" w:cs="Times New Roman"/>
          <w:sz w:val="24"/>
          <w:szCs w:val="24"/>
        </w:rPr>
        <w:t>2006</w:t>
      </w:r>
      <w:r w:rsidR="00751BBC">
        <w:rPr>
          <w:rFonts w:ascii="Times New Roman" w:eastAsiaTheme="minorEastAsia" w:hAnsi="Times New Roman" w:cs="Times New Roman"/>
          <w:sz w:val="24"/>
          <w:szCs w:val="24"/>
        </w:rPr>
        <w:t>)</w:t>
      </w:r>
      <w:r w:rsidR="009379B9">
        <w:rPr>
          <w:rFonts w:ascii="Times New Roman" w:eastAsiaTheme="minorEastAsia" w:hAnsi="Times New Roman" w:cs="Times New Roman"/>
          <w:sz w:val="24"/>
          <w:szCs w:val="24"/>
        </w:rPr>
        <w:t>.</w:t>
      </w:r>
    </w:p>
    <w:p w:rsidR="008E3996" w:rsidRPr="008E149E" w:rsidRDefault="006F72DE" w:rsidP="00467028">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Most significantly, t</w:t>
      </w:r>
      <w:r w:rsidR="008E3996">
        <w:rPr>
          <w:rFonts w:ascii="Times New Roman" w:eastAsiaTheme="minorEastAsia" w:hAnsi="Times New Roman" w:cs="Times New Roman"/>
          <w:sz w:val="24"/>
          <w:szCs w:val="24"/>
        </w:rPr>
        <w:t>his model (Boyer’s model) have since been embraced across academia with a few and occasional refinement such as some specific applications for various disciplines.</w:t>
      </w:r>
    </w:p>
    <w:p w:rsidR="008E3996" w:rsidRDefault="001D10BE" w:rsidP="001D10BE">
      <w:pPr>
        <w:widowControl w:val="0"/>
        <w:autoSpaceDE w:val="0"/>
        <w:autoSpaceDN w:val="0"/>
        <w:adjustRightInd w:val="0"/>
        <w:spacing w:after="0"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Reference</w:t>
      </w:r>
      <w:r w:rsidR="008C3016">
        <w:rPr>
          <w:rFonts w:ascii="Times New Roman" w:eastAsiaTheme="minorEastAsia" w:hAnsi="Times New Roman" w:cs="Times New Roman"/>
          <w:sz w:val="24"/>
          <w:szCs w:val="24"/>
        </w:rPr>
        <w:t>s</w:t>
      </w:r>
    </w:p>
    <w:p w:rsidR="005C4959" w:rsidRDefault="005C4959" w:rsidP="005C4959">
      <w:pPr>
        <w:spacing w:line="480" w:lineRule="auto"/>
        <w:ind w:left="720" w:hanging="720"/>
        <w:rPr>
          <w:rFonts w:ascii="Times New Roman" w:eastAsiaTheme="minorEastAsia" w:hAnsi="Times New Roman" w:cs="Times New Roman"/>
          <w:sz w:val="24"/>
          <w:szCs w:val="24"/>
        </w:rPr>
      </w:pPr>
      <w:r w:rsidRPr="001D10BE">
        <w:rPr>
          <w:rFonts w:ascii="Times New Roman" w:eastAsiaTheme="minorEastAsia" w:hAnsi="Times New Roman" w:cs="Times New Roman"/>
          <w:sz w:val="24"/>
          <w:szCs w:val="24"/>
        </w:rPr>
        <w:t xml:space="preserve">Billings, D. M., and Halstead, J. A. (2012).  Teaching in nursing: A guide for faculty (4th </w:t>
      </w:r>
      <w:r w:rsidR="00F641A5" w:rsidRPr="001D10BE">
        <w:rPr>
          <w:rFonts w:ascii="Times New Roman" w:eastAsiaTheme="minorEastAsia" w:hAnsi="Times New Roman" w:cs="Times New Roman"/>
          <w:sz w:val="24"/>
          <w:szCs w:val="24"/>
        </w:rPr>
        <w:t>Ed</w:t>
      </w:r>
      <w:r w:rsidRPr="001D10BE">
        <w:rPr>
          <w:rFonts w:ascii="Times New Roman" w:eastAsiaTheme="minorEastAsia" w:hAnsi="Times New Roman" w:cs="Times New Roman"/>
          <w:sz w:val="24"/>
          <w:szCs w:val="24"/>
        </w:rPr>
        <w:t>.).  St. Louis, MO: Elsevier Saunders.</w:t>
      </w:r>
    </w:p>
    <w:p w:rsidR="0034013D" w:rsidRPr="001D10BE" w:rsidRDefault="0034013D" w:rsidP="005C4959">
      <w:pPr>
        <w:spacing w:line="480" w:lineRule="auto"/>
        <w:ind w:left="720" w:hanging="720"/>
        <w:rPr>
          <w:rFonts w:ascii="Times New Roman" w:eastAsiaTheme="minorEastAsia" w:hAnsi="Times New Roman" w:cs="Times New Roman"/>
          <w:sz w:val="24"/>
          <w:szCs w:val="24"/>
        </w:rPr>
      </w:pPr>
      <w:r w:rsidRPr="0034013D">
        <w:rPr>
          <w:rFonts w:ascii="Times New Roman" w:eastAsiaTheme="minorEastAsia" w:hAnsi="Times New Roman" w:cs="Times New Roman"/>
          <w:sz w:val="24"/>
          <w:szCs w:val="24"/>
        </w:rPr>
        <w:t>Nibert, M.  (2006). Boyer’s model of scholarship.  Faculty Guidebook.  Faculty Development Series.</w:t>
      </w:r>
    </w:p>
    <w:p w:rsidR="007932CB" w:rsidRPr="007932CB" w:rsidRDefault="007932CB" w:rsidP="007932CB">
      <w:pPr>
        <w:keepNext/>
        <w:keepLines/>
        <w:spacing w:before="720" w:after="120" w:line="480" w:lineRule="auto"/>
        <w:jc w:val="center"/>
        <w:outlineLvl w:val="0"/>
        <w:rPr>
          <w:rFonts w:ascii="Times New Roman" w:eastAsiaTheme="majorEastAsia" w:hAnsi="Times New Roman" w:cs="Times New Roman"/>
          <w:bCs/>
          <w:color w:val="ED7D31" w:themeColor="accent2"/>
          <w:sz w:val="28"/>
          <w:szCs w:val="28"/>
        </w:rPr>
      </w:pPr>
      <w:r>
        <w:rPr>
          <w:rFonts w:ascii="Times New Roman" w:eastAsiaTheme="majorEastAsia" w:hAnsi="Times New Roman" w:cs="Times New Roman"/>
          <w:bCs/>
          <w:color w:val="ED7D31" w:themeColor="accent2"/>
          <w:sz w:val="28"/>
          <w:szCs w:val="28"/>
        </w:rPr>
        <w:t>NLN Nurse Educator Competencies</w:t>
      </w:r>
    </w:p>
    <w:p w:rsidR="008E149E" w:rsidRPr="008E149E" w:rsidRDefault="008E149E" w:rsidP="00467028">
      <w:pPr>
        <w:keepNext/>
        <w:keepLines/>
        <w:spacing w:before="280" w:after="0" w:line="480" w:lineRule="auto"/>
        <w:outlineLvl w:val="2"/>
        <w:rPr>
          <w:rFonts w:ascii="Times New Roman" w:eastAsiaTheme="majorEastAsia" w:hAnsi="Times New Roman" w:cs="Times New Roman"/>
          <w:bCs/>
          <w:iCs/>
          <w:color w:val="808080" w:themeColor="text1" w:themeTint="7F"/>
          <w:sz w:val="24"/>
          <w:szCs w:val="24"/>
        </w:rPr>
      </w:pPr>
      <w:r w:rsidRPr="008E149E">
        <w:rPr>
          <w:rFonts w:ascii="Times New Roman" w:eastAsiaTheme="majorEastAsia" w:hAnsi="Times New Roman" w:cs="Times New Roman"/>
          <w:bCs/>
          <w:i/>
          <w:iCs/>
          <w:color w:val="808080" w:themeColor="text1" w:themeTint="7F"/>
          <w:sz w:val="24"/>
          <w:szCs w:val="24"/>
        </w:rPr>
        <w:t>Competency 1:  Facilitate Learning</w:t>
      </w:r>
    </w:p>
    <w:p w:rsidR="008E149E" w:rsidRPr="008E149E" w:rsidRDefault="009379B9" w:rsidP="00467028">
      <w:pPr>
        <w:widowControl w:val="0"/>
        <w:autoSpaceDE w:val="0"/>
        <w:autoSpaceDN w:val="0"/>
        <w:adjustRightInd w:val="0"/>
        <w:spacing w:after="0" w:line="480" w:lineRule="auto"/>
        <w:rPr>
          <w:rFonts w:ascii="Times New Roman" w:eastAsiaTheme="minorEastAsia" w:hAnsi="Times New Roman" w:cs="Times New Roman"/>
          <w:b/>
          <w:color w:val="7030A0"/>
          <w:sz w:val="24"/>
          <w:szCs w:val="24"/>
        </w:rPr>
      </w:pPr>
      <w:r>
        <w:rPr>
          <w:rFonts w:ascii="Times New Roman" w:eastAsiaTheme="minorEastAsia" w:hAnsi="Times New Roman" w:cs="Times New Roman"/>
          <w:color w:val="262626"/>
          <w:sz w:val="24"/>
          <w:szCs w:val="24"/>
        </w:rPr>
        <w:t xml:space="preserve">As a nurse educator I intend to </w:t>
      </w:r>
      <w:r w:rsidR="0028475D">
        <w:rPr>
          <w:rFonts w:ascii="Times New Roman" w:eastAsiaTheme="minorEastAsia" w:hAnsi="Times New Roman" w:cs="Times New Roman"/>
          <w:color w:val="262626"/>
          <w:sz w:val="24"/>
          <w:szCs w:val="24"/>
        </w:rPr>
        <w:t>create a conducive and favorable environment in the classroom, clinical setting and in the laboratory that allows the students to learn</w:t>
      </w:r>
      <w:r w:rsidR="007054B2">
        <w:rPr>
          <w:rFonts w:ascii="Times New Roman" w:eastAsiaTheme="minorEastAsia" w:hAnsi="Times New Roman" w:cs="Times New Roman"/>
          <w:color w:val="262626"/>
          <w:sz w:val="24"/>
          <w:szCs w:val="24"/>
        </w:rPr>
        <w:t>.</w:t>
      </w:r>
      <w:r w:rsidR="009D69D0">
        <w:rPr>
          <w:rFonts w:ascii="Times New Roman" w:eastAsiaTheme="minorEastAsia" w:hAnsi="Times New Roman" w:cs="Times New Roman"/>
          <w:color w:val="262626"/>
          <w:sz w:val="24"/>
          <w:szCs w:val="24"/>
        </w:rPr>
        <w:t xml:space="preserve"> I intend to identify the needs of the students, and the learning styles which are quite essential to teaching.</w:t>
      </w:r>
    </w:p>
    <w:p w:rsidR="008E149E" w:rsidRPr="008E149E" w:rsidRDefault="008E149E" w:rsidP="00467028">
      <w:pPr>
        <w:keepNext/>
        <w:keepLines/>
        <w:spacing w:before="280" w:after="0" w:line="480" w:lineRule="auto"/>
        <w:outlineLvl w:val="2"/>
        <w:rPr>
          <w:rFonts w:ascii="Times New Roman" w:eastAsiaTheme="majorEastAsia" w:hAnsi="Times New Roman" w:cs="Times New Roman"/>
          <w:bCs/>
          <w:iCs/>
          <w:color w:val="808080" w:themeColor="text1" w:themeTint="7F"/>
          <w:sz w:val="24"/>
          <w:szCs w:val="24"/>
        </w:rPr>
      </w:pPr>
      <w:r w:rsidRPr="008E149E">
        <w:rPr>
          <w:rFonts w:ascii="Times New Roman" w:eastAsiaTheme="majorEastAsia" w:hAnsi="Times New Roman" w:cs="Times New Roman"/>
          <w:bCs/>
          <w:i/>
          <w:iCs/>
          <w:color w:val="808080" w:themeColor="text1" w:themeTint="7F"/>
          <w:sz w:val="24"/>
          <w:szCs w:val="24"/>
        </w:rPr>
        <w:t>Competency 2:  Facilitate Learner Development and Socialization</w:t>
      </w:r>
    </w:p>
    <w:p w:rsidR="008E149E" w:rsidRPr="008E149E" w:rsidRDefault="0028475D" w:rsidP="00467028">
      <w:pPr>
        <w:widowControl w:val="0"/>
        <w:autoSpaceDE w:val="0"/>
        <w:autoSpaceDN w:val="0"/>
        <w:adjustRightInd w:val="0"/>
        <w:spacing w:after="0" w:line="480" w:lineRule="auto"/>
        <w:rPr>
          <w:rFonts w:ascii="Times New Roman" w:eastAsiaTheme="minorEastAsia" w:hAnsi="Times New Roman" w:cs="Times New Roman"/>
          <w:b/>
          <w:color w:val="7030A0"/>
          <w:sz w:val="24"/>
          <w:szCs w:val="24"/>
        </w:rPr>
      </w:pPr>
      <w:r>
        <w:rPr>
          <w:rFonts w:ascii="Times New Roman" w:eastAsiaTheme="minorEastAsia" w:hAnsi="Times New Roman" w:cs="Times New Roman"/>
          <w:sz w:val="24"/>
          <w:szCs w:val="24"/>
        </w:rPr>
        <w:t xml:space="preserve">As a nurse educator I recognize my responsibility for helping the students to develop as nurses. I therefore intend to integrate the behaviors and values that are expected </w:t>
      </w:r>
      <w:r w:rsidR="00C27C8E">
        <w:rPr>
          <w:rFonts w:ascii="Times New Roman" w:eastAsiaTheme="minorEastAsia" w:hAnsi="Times New Roman" w:cs="Times New Roman"/>
          <w:sz w:val="24"/>
          <w:szCs w:val="24"/>
        </w:rPr>
        <w:t>of the students who fulfill the role.</w:t>
      </w:r>
      <w:r w:rsidR="008E149E" w:rsidRPr="008E149E">
        <w:rPr>
          <w:rFonts w:ascii="Times New Roman" w:eastAsiaTheme="minorEastAsia" w:hAnsi="Times New Roman" w:cs="Times New Roman"/>
          <w:sz w:val="24"/>
          <w:szCs w:val="24"/>
        </w:rPr>
        <w:t> </w:t>
      </w:r>
      <w:r w:rsidR="009D69D0">
        <w:rPr>
          <w:rFonts w:ascii="Times New Roman" w:eastAsiaTheme="minorEastAsia" w:hAnsi="Times New Roman" w:cs="Times New Roman"/>
          <w:sz w:val="24"/>
          <w:szCs w:val="24"/>
        </w:rPr>
        <w:t>As an educator I will provide a model for professional engagement, advocacy and a commitment to a life-long learning.</w:t>
      </w:r>
    </w:p>
    <w:p w:rsidR="008E149E" w:rsidRPr="008E149E" w:rsidRDefault="008E149E" w:rsidP="00467028">
      <w:pPr>
        <w:keepNext/>
        <w:keepLines/>
        <w:spacing w:before="280" w:after="0" w:line="480" w:lineRule="auto"/>
        <w:outlineLvl w:val="2"/>
        <w:rPr>
          <w:rFonts w:ascii="Times New Roman" w:eastAsiaTheme="majorEastAsia" w:hAnsi="Times New Roman" w:cs="Times New Roman"/>
          <w:bCs/>
          <w:color w:val="808080" w:themeColor="text1" w:themeTint="7F"/>
          <w:sz w:val="24"/>
          <w:szCs w:val="24"/>
        </w:rPr>
      </w:pPr>
      <w:r w:rsidRPr="008E149E">
        <w:rPr>
          <w:rFonts w:ascii="Times New Roman" w:eastAsiaTheme="majorEastAsia" w:hAnsi="Times New Roman" w:cs="Times New Roman"/>
          <w:bCs/>
          <w:i/>
          <w:iCs/>
          <w:color w:val="808080" w:themeColor="text1" w:themeTint="7F"/>
          <w:sz w:val="24"/>
          <w:szCs w:val="24"/>
        </w:rPr>
        <w:lastRenderedPageBreak/>
        <w:t>Competency 3:  Use Assessment and Evaluation Strategies</w:t>
      </w:r>
    </w:p>
    <w:p w:rsidR="008E149E" w:rsidRPr="008E149E" w:rsidRDefault="00C27C8E" w:rsidP="00467028">
      <w:pPr>
        <w:widowControl w:val="0"/>
        <w:autoSpaceDE w:val="0"/>
        <w:autoSpaceDN w:val="0"/>
        <w:adjustRightInd w:val="0"/>
        <w:spacing w:after="0" w:line="480" w:lineRule="auto"/>
        <w:rPr>
          <w:rFonts w:ascii="Times New Roman" w:eastAsiaTheme="minorEastAsia" w:hAnsi="Times New Roman" w:cs="Times New Roman"/>
          <w:color w:val="262626"/>
          <w:sz w:val="24"/>
          <w:szCs w:val="24"/>
        </w:rPr>
      </w:pPr>
      <w:r>
        <w:rPr>
          <w:rFonts w:ascii="Times New Roman" w:eastAsiaTheme="minorEastAsia" w:hAnsi="Times New Roman" w:cs="Times New Roman"/>
          <w:color w:val="262626"/>
          <w:sz w:val="24"/>
          <w:szCs w:val="24"/>
        </w:rPr>
        <w:t>I will use various strategies to evaluate and assess the students</w:t>
      </w:r>
      <w:r w:rsidR="00C97D01">
        <w:rPr>
          <w:rFonts w:ascii="Times New Roman" w:eastAsiaTheme="minorEastAsia" w:hAnsi="Times New Roman" w:cs="Times New Roman"/>
          <w:color w:val="262626"/>
          <w:sz w:val="24"/>
          <w:szCs w:val="24"/>
        </w:rPr>
        <w:t xml:space="preserve"> such as</w:t>
      </w:r>
      <w:r>
        <w:rPr>
          <w:rFonts w:ascii="Times New Roman" w:eastAsiaTheme="minorEastAsia" w:hAnsi="Times New Roman" w:cs="Times New Roman"/>
          <w:color w:val="262626"/>
          <w:sz w:val="24"/>
          <w:szCs w:val="24"/>
        </w:rPr>
        <w:t xml:space="preserve"> graded discussion questions and weekly assignments, </w:t>
      </w:r>
      <w:r w:rsidR="009D69D0">
        <w:rPr>
          <w:rFonts w:ascii="Times New Roman" w:eastAsiaTheme="minorEastAsia" w:hAnsi="Times New Roman" w:cs="Times New Roman"/>
          <w:color w:val="262626"/>
          <w:sz w:val="24"/>
          <w:szCs w:val="24"/>
        </w:rPr>
        <w:t xml:space="preserve">and </w:t>
      </w:r>
      <w:r>
        <w:rPr>
          <w:rFonts w:ascii="Times New Roman" w:eastAsiaTheme="minorEastAsia" w:hAnsi="Times New Roman" w:cs="Times New Roman"/>
          <w:color w:val="262626"/>
          <w:sz w:val="24"/>
          <w:szCs w:val="24"/>
        </w:rPr>
        <w:t xml:space="preserve">formulating follow up questions for </w:t>
      </w:r>
      <w:r w:rsidR="009D69D0">
        <w:rPr>
          <w:rFonts w:ascii="Times New Roman" w:eastAsiaTheme="minorEastAsia" w:hAnsi="Times New Roman" w:cs="Times New Roman"/>
          <w:color w:val="262626"/>
          <w:sz w:val="24"/>
          <w:szCs w:val="24"/>
        </w:rPr>
        <w:t xml:space="preserve">the student’s discussion forum </w:t>
      </w:r>
      <w:r>
        <w:rPr>
          <w:rFonts w:ascii="Times New Roman" w:eastAsiaTheme="minorEastAsia" w:hAnsi="Times New Roman" w:cs="Times New Roman"/>
          <w:color w:val="262626"/>
          <w:sz w:val="24"/>
          <w:szCs w:val="24"/>
        </w:rPr>
        <w:t xml:space="preserve">as well. Be it in the laboratory, classroom, or the clinical settings. </w:t>
      </w:r>
    </w:p>
    <w:p w:rsidR="008E149E" w:rsidRPr="008E149E" w:rsidRDefault="008E149E" w:rsidP="00467028">
      <w:pPr>
        <w:keepNext/>
        <w:keepLines/>
        <w:spacing w:before="280" w:after="0" w:line="480" w:lineRule="auto"/>
        <w:outlineLvl w:val="2"/>
        <w:rPr>
          <w:rFonts w:ascii="Times New Roman" w:eastAsiaTheme="majorEastAsia" w:hAnsi="Times New Roman" w:cs="Times New Roman"/>
          <w:bCs/>
          <w:color w:val="ED7D31" w:themeColor="accent2"/>
          <w:sz w:val="24"/>
          <w:szCs w:val="24"/>
        </w:rPr>
      </w:pPr>
      <w:r w:rsidRPr="008E149E">
        <w:rPr>
          <w:rFonts w:ascii="Times New Roman" w:eastAsiaTheme="majorEastAsia" w:hAnsi="Times New Roman" w:cs="Times New Roman"/>
          <w:bCs/>
          <w:color w:val="ED7D31" w:themeColor="accent2"/>
          <w:sz w:val="24"/>
          <w:szCs w:val="24"/>
        </w:rPr>
        <w:t>Competency 4: Participate in Curriculum Design and Evaluation of Program Outcomes</w:t>
      </w:r>
    </w:p>
    <w:p w:rsidR="007932CB" w:rsidRDefault="009D69D0" w:rsidP="00C97D01">
      <w:pPr>
        <w:widowControl w:val="0"/>
        <w:autoSpaceDE w:val="0"/>
        <w:autoSpaceDN w:val="0"/>
        <w:adjustRightInd w:val="0"/>
        <w:spacing w:after="0" w:line="480" w:lineRule="auto"/>
        <w:rPr>
          <w:rFonts w:ascii="Times New Roman" w:eastAsiaTheme="minorEastAsia" w:hAnsi="Times New Roman" w:cs="Times New Roman"/>
          <w:color w:val="262626"/>
          <w:sz w:val="24"/>
          <w:szCs w:val="24"/>
        </w:rPr>
      </w:pPr>
      <w:r>
        <w:rPr>
          <w:rFonts w:ascii="Times New Roman" w:eastAsiaTheme="minorEastAsia" w:hAnsi="Times New Roman" w:cs="Times New Roman"/>
          <w:color w:val="262626"/>
          <w:sz w:val="24"/>
          <w:szCs w:val="24"/>
        </w:rPr>
        <w:t xml:space="preserve">As an educator I intend to create and maintain the clinical partnerships that do support educational goals. I will ensure that the curriculum is in step with the program outcomes the societal and health care trends and also the leaners need. I will remain current and updated with the societal trends and also the changes that keep occurring in healthcare. </w:t>
      </w:r>
      <w:r w:rsidR="00AE746E">
        <w:rPr>
          <w:rFonts w:ascii="Times New Roman" w:eastAsiaTheme="minorEastAsia" w:hAnsi="Times New Roman" w:cs="Times New Roman"/>
          <w:color w:val="262626"/>
          <w:sz w:val="24"/>
          <w:szCs w:val="24"/>
        </w:rPr>
        <w:t>I will also collaborate with the hospitals, the community organizations</w:t>
      </w:r>
      <w:r w:rsidR="007932CB">
        <w:rPr>
          <w:rFonts w:ascii="Times New Roman" w:eastAsiaTheme="minorEastAsia" w:hAnsi="Times New Roman" w:cs="Times New Roman"/>
          <w:color w:val="262626"/>
          <w:sz w:val="24"/>
          <w:szCs w:val="24"/>
        </w:rPr>
        <w:t xml:space="preserve"> that monitor health care need</w:t>
      </w:r>
      <w:r w:rsidR="00C97D01">
        <w:rPr>
          <w:rFonts w:ascii="Times New Roman" w:eastAsiaTheme="minorEastAsia" w:hAnsi="Times New Roman" w:cs="Times New Roman"/>
          <w:color w:val="262626"/>
          <w:sz w:val="24"/>
          <w:szCs w:val="24"/>
        </w:rPr>
        <w:t xml:space="preserve"> and </w:t>
      </w:r>
      <w:r w:rsidR="00AE746E">
        <w:rPr>
          <w:rFonts w:ascii="Times New Roman" w:eastAsiaTheme="minorEastAsia" w:hAnsi="Times New Roman" w:cs="Times New Roman"/>
          <w:color w:val="262626"/>
          <w:sz w:val="24"/>
          <w:szCs w:val="24"/>
        </w:rPr>
        <w:t>political bodies</w:t>
      </w:r>
      <w:r w:rsidR="00C97D01">
        <w:rPr>
          <w:rFonts w:ascii="Times New Roman" w:eastAsiaTheme="minorEastAsia" w:hAnsi="Times New Roman" w:cs="Times New Roman"/>
          <w:color w:val="262626"/>
          <w:sz w:val="24"/>
          <w:szCs w:val="24"/>
        </w:rPr>
        <w:t>.</w:t>
      </w:r>
    </w:p>
    <w:p w:rsidR="008E149E" w:rsidRPr="008E149E" w:rsidRDefault="008E149E" w:rsidP="00C97D01">
      <w:pPr>
        <w:widowControl w:val="0"/>
        <w:autoSpaceDE w:val="0"/>
        <w:autoSpaceDN w:val="0"/>
        <w:adjustRightInd w:val="0"/>
        <w:spacing w:after="0" w:line="480" w:lineRule="auto"/>
        <w:rPr>
          <w:rFonts w:ascii="Times New Roman" w:eastAsiaTheme="majorEastAsia" w:hAnsi="Times New Roman" w:cs="Times New Roman"/>
          <w:bCs/>
          <w:color w:val="ED7D31" w:themeColor="accent2"/>
          <w:sz w:val="24"/>
          <w:szCs w:val="24"/>
        </w:rPr>
      </w:pPr>
      <w:r w:rsidRPr="008E149E">
        <w:rPr>
          <w:rFonts w:ascii="Times New Roman" w:eastAsiaTheme="majorEastAsia" w:hAnsi="Times New Roman" w:cs="Times New Roman"/>
          <w:bCs/>
          <w:color w:val="ED7D31" w:themeColor="accent2"/>
          <w:sz w:val="24"/>
          <w:szCs w:val="24"/>
        </w:rPr>
        <w:t>Competency 5: Function as a Change Agent and Leader</w:t>
      </w:r>
    </w:p>
    <w:p w:rsidR="008E149E" w:rsidRPr="008E149E" w:rsidRDefault="00AE746E" w:rsidP="00467028">
      <w:pPr>
        <w:widowControl w:val="0"/>
        <w:autoSpaceDE w:val="0"/>
        <w:autoSpaceDN w:val="0"/>
        <w:adjustRightInd w:val="0"/>
        <w:spacing w:after="0" w:line="480" w:lineRule="auto"/>
        <w:rPr>
          <w:rFonts w:ascii="Times New Roman" w:eastAsiaTheme="minorEastAsia" w:hAnsi="Times New Roman" w:cs="Times New Roman"/>
          <w:b/>
          <w:color w:val="7030A0"/>
          <w:sz w:val="24"/>
          <w:szCs w:val="24"/>
        </w:rPr>
      </w:pPr>
      <w:r>
        <w:rPr>
          <w:rFonts w:ascii="Times New Roman" w:eastAsiaTheme="minorEastAsia" w:hAnsi="Times New Roman" w:cs="Times New Roman"/>
          <w:color w:val="262626"/>
          <w:sz w:val="24"/>
          <w:szCs w:val="24"/>
        </w:rPr>
        <w:t>As an educator I will support the student’s life-long learning. I will support the fellow staff in fighting discrimination. I will also come up with a strategy to introduce change and have an understanding of the importance of remaining in tune with the society’s e</w:t>
      </w:r>
      <w:r w:rsidR="007932CB">
        <w:rPr>
          <w:rFonts w:ascii="Times New Roman" w:eastAsiaTheme="minorEastAsia" w:hAnsi="Times New Roman" w:cs="Times New Roman"/>
          <w:color w:val="262626"/>
          <w:sz w:val="24"/>
          <w:szCs w:val="24"/>
        </w:rPr>
        <w:t xml:space="preserve">xpectations of the profession, the changes in demographic and also the changes in healthcare delivery. </w:t>
      </w:r>
    </w:p>
    <w:p w:rsidR="008E149E" w:rsidRPr="008E149E" w:rsidRDefault="008E149E" w:rsidP="00467028">
      <w:pPr>
        <w:keepNext/>
        <w:keepLines/>
        <w:spacing w:before="280" w:after="0" w:line="480" w:lineRule="auto"/>
        <w:outlineLvl w:val="2"/>
        <w:rPr>
          <w:rFonts w:ascii="Times New Roman" w:eastAsiaTheme="majorEastAsia" w:hAnsi="Times New Roman" w:cs="Times New Roman"/>
          <w:bCs/>
          <w:color w:val="ED7D31" w:themeColor="accent2"/>
          <w:sz w:val="24"/>
          <w:szCs w:val="24"/>
        </w:rPr>
      </w:pPr>
      <w:r w:rsidRPr="008E149E">
        <w:rPr>
          <w:rFonts w:ascii="Times New Roman" w:eastAsiaTheme="majorEastAsia" w:hAnsi="Times New Roman" w:cs="Times New Roman"/>
          <w:bCs/>
          <w:color w:val="ED7D31" w:themeColor="accent2"/>
          <w:sz w:val="24"/>
          <w:szCs w:val="24"/>
        </w:rPr>
        <w:t>Competency 6: Pursue Continuous Quality Improvement in the Nurse Educator Role</w:t>
      </w:r>
    </w:p>
    <w:p w:rsidR="008E149E" w:rsidRPr="008E149E" w:rsidRDefault="00AE746E" w:rsidP="00467028">
      <w:pPr>
        <w:widowControl w:val="0"/>
        <w:autoSpaceDE w:val="0"/>
        <w:autoSpaceDN w:val="0"/>
        <w:adjustRightInd w:val="0"/>
        <w:spacing w:after="0" w:line="480" w:lineRule="auto"/>
        <w:rPr>
          <w:rFonts w:ascii="Times New Roman" w:eastAsiaTheme="minorEastAsia" w:hAnsi="Times New Roman" w:cs="Times New Roman"/>
          <w:b/>
          <w:color w:val="7030A0"/>
          <w:sz w:val="24"/>
          <w:szCs w:val="24"/>
        </w:rPr>
      </w:pPr>
      <w:r>
        <w:rPr>
          <w:rFonts w:ascii="Times New Roman" w:eastAsiaTheme="minorEastAsia" w:hAnsi="Times New Roman" w:cs="Times New Roman"/>
          <w:color w:val="262626"/>
          <w:sz w:val="24"/>
          <w:szCs w:val="24"/>
        </w:rPr>
        <w:t>I w</w:t>
      </w:r>
      <w:r w:rsidR="00D64039">
        <w:rPr>
          <w:rFonts w:ascii="Times New Roman" w:eastAsiaTheme="minorEastAsia" w:hAnsi="Times New Roman" w:cs="Times New Roman"/>
          <w:color w:val="262626"/>
          <w:sz w:val="24"/>
          <w:szCs w:val="24"/>
        </w:rPr>
        <w:t>ill use the knowledge of the eth</w:t>
      </w:r>
      <w:r>
        <w:rPr>
          <w:rFonts w:ascii="Times New Roman" w:eastAsiaTheme="minorEastAsia" w:hAnsi="Times New Roman" w:cs="Times New Roman"/>
          <w:color w:val="262626"/>
          <w:sz w:val="24"/>
          <w:szCs w:val="24"/>
        </w:rPr>
        <w:t xml:space="preserve">ical and legal issues </w:t>
      </w:r>
      <w:r w:rsidR="00D64039">
        <w:rPr>
          <w:rFonts w:ascii="Times New Roman" w:eastAsiaTheme="minorEastAsia" w:hAnsi="Times New Roman" w:cs="Times New Roman"/>
          <w:color w:val="262626"/>
          <w:sz w:val="24"/>
          <w:szCs w:val="24"/>
        </w:rPr>
        <w:t>that is relevant to the nursing and higher education and also implement the procedures and policies that rare related to students, the educational environment and also the faculty.</w:t>
      </w:r>
    </w:p>
    <w:p w:rsidR="008E149E" w:rsidRPr="008E149E" w:rsidRDefault="008E149E" w:rsidP="00467028">
      <w:pPr>
        <w:keepNext/>
        <w:keepLines/>
        <w:spacing w:before="280" w:after="0" w:line="480" w:lineRule="auto"/>
        <w:outlineLvl w:val="2"/>
        <w:rPr>
          <w:rFonts w:ascii="Times New Roman" w:eastAsiaTheme="majorEastAsia" w:hAnsi="Times New Roman" w:cs="Times New Roman"/>
          <w:bCs/>
          <w:color w:val="ED7D31" w:themeColor="accent2"/>
          <w:sz w:val="24"/>
          <w:szCs w:val="24"/>
        </w:rPr>
      </w:pPr>
      <w:r w:rsidRPr="008E149E">
        <w:rPr>
          <w:rFonts w:ascii="Times New Roman" w:eastAsiaTheme="majorEastAsia" w:hAnsi="Times New Roman" w:cs="Times New Roman"/>
          <w:bCs/>
          <w:color w:val="ED7D31" w:themeColor="accent2"/>
          <w:sz w:val="24"/>
          <w:szCs w:val="24"/>
        </w:rPr>
        <w:lastRenderedPageBreak/>
        <w:t>Competency 7: Engage in Scholarship</w:t>
      </w:r>
    </w:p>
    <w:p w:rsidR="008E149E" w:rsidRPr="008E149E" w:rsidRDefault="00D64039" w:rsidP="00467028">
      <w:pPr>
        <w:widowControl w:val="0"/>
        <w:autoSpaceDE w:val="0"/>
        <w:autoSpaceDN w:val="0"/>
        <w:adjustRightInd w:val="0"/>
        <w:spacing w:after="0" w:line="480" w:lineRule="auto"/>
        <w:rPr>
          <w:rFonts w:ascii="Times New Roman" w:eastAsiaTheme="minorEastAsia" w:hAnsi="Times New Roman" w:cs="Times New Roman"/>
          <w:color w:val="262626"/>
          <w:sz w:val="24"/>
          <w:szCs w:val="24"/>
        </w:rPr>
      </w:pPr>
      <w:r>
        <w:rPr>
          <w:rFonts w:ascii="Times New Roman" w:eastAsiaTheme="minorEastAsia" w:hAnsi="Times New Roman" w:cs="Times New Roman"/>
          <w:color w:val="262626"/>
          <w:sz w:val="24"/>
          <w:szCs w:val="24"/>
        </w:rPr>
        <w:t>I intend to exhibit the discovery by simply designing and implementing scholarly activities. I intend to use literature and application when designing an evidence based evaluation practices and teaching.</w:t>
      </w:r>
    </w:p>
    <w:p w:rsidR="008E149E" w:rsidRPr="008E149E" w:rsidRDefault="008E149E" w:rsidP="00467028">
      <w:pPr>
        <w:keepNext/>
        <w:keepLines/>
        <w:spacing w:before="280" w:after="0" w:line="480" w:lineRule="auto"/>
        <w:outlineLvl w:val="2"/>
        <w:rPr>
          <w:rFonts w:ascii="Times New Roman" w:eastAsiaTheme="majorEastAsia" w:hAnsi="Times New Roman" w:cs="Times New Roman"/>
          <w:bCs/>
          <w:color w:val="ED7D31" w:themeColor="accent2"/>
          <w:sz w:val="24"/>
          <w:szCs w:val="24"/>
        </w:rPr>
      </w:pPr>
      <w:r w:rsidRPr="008E149E">
        <w:rPr>
          <w:rFonts w:ascii="Times New Roman" w:eastAsiaTheme="majorEastAsia" w:hAnsi="Times New Roman" w:cs="Times New Roman"/>
          <w:bCs/>
          <w:color w:val="ED7D31" w:themeColor="accent2"/>
          <w:sz w:val="24"/>
          <w:szCs w:val="24"/>
        </w:rPr>
        <w:t>Competency 8: Function Within the Educational Environment</w:t>
      </w:r>
    </w:p>
    <w:p w:rsidR="008E149E" w:rsidRPr="008E149E" w:rsidRDefault="007054B2" w:rsidP="00467028">
      <w:pPr>
        <w:widowControl w:val="0"/>
        <w:autoSpaceDE w:val="0"/>
        <w:autoSpaceDN w:val="0"/>
        <w:adjustRightInd w:val="0"/>
        <w:spacing w:after="0" w:line="480" w:lineRule="auto"/>
        <w:rPr>
          <w:rFonts w:ascii="Times New Roman" w:eastAsiaTheme="minorEastAsia" w:hAnsi="Times New Roman" w:cs="Times New Roman"/>
          <w:color w:val="262626"/>
          <w:sz w:val="24"/>
          <w:szCs w:val="24"/>
        </w:rPr>
      </w:pPr>
      <w:r>
        <w:rPr>
          <w:rFonts w:ascii="Times New Roman" w:eastAsiaTheme="minorEastAsia" w:hAnsi="Times New Roman" w:cs="Times New Roman"/>
          <w:color w:val="262626"/>
          <w:sz w:val="24"/>
          <w:szCs w:val="24"/>
        </w:rPr>
        <w:t>I intend to learn how the political, social and institutional forces impact my role as an educator.</w:t>
      </w:r>
      <w:r w:rsidR="00C97D01">
        <w:rPr>
          <w:rFonts w:ascii="Times New Roman" w:eastAsiaTheme="minorEastAsia" w:hAnsi="Times New Roman" w:cs="Times New Roman"/>
          <w:color w:val="262626"/>
          <w:sz w:val="24"/>
          <w:szCs w:val="24"/>
        </w:rPr>
        <w:t xml:space="preserve"> I will also make decisions and recommendations on education issues. I intend to be involved in the development of networks, to collaborate in order to enhance the influence and also assume a leadership role at the institutional level as well.</w:t>
      </w:r>
    </w:p>
    <w:p w:rsidR="008E149E" w:rsidRPr="008E149E" w:rsidRDefault="001D10BE" w:rsidP="005C4959">
      <w:pPr>
        <w:spacing w:after="0" w:line="480" w:lineRule="auto"/>
        <w:ind w:left="720" w:hanging="72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Reference</w:t>
      </w:r>
    </w:p>
    <w:p w:rsidR="001D10BE" w:rsidRPr="001D10BE" w:rsidRDefault="001D10BE" w:rsidP="005C4959">
      <w:pPr>
        <w:spacing w:line="480" w:lineRule="auto"/>
        <w:ind w:left="720" w:hanging="720"/>
        <w:rPr>
          <w:rFonts w:ascii="Times New Roman" w:eastAsiaTheme="minorEastAsia" w:hAnsi="Times New Roman" w:cs="Times New Roman"/>
          <w:sz w:val="24"/>
          <w:szCs w:val="24"/>
        </w:rPr>
      </w:pPr>
      <w:r w:rsidRPr="001D10BE">
        <w:rPr>
          <w:rFonts w:ascii="Times New Roman" w:eastAsiaTheme="minorEastAsia" w:hAnsi="Times New Roman" w:cs="Times New Roman"/>
          <w:sz w:val="24"/>
          <w:szCs w:val="24"/>
        </w:rPr>
        <w:t>Halstead, J. A. (2007).  Nurse educator competencies:  Creating an evidence-based practice for nurse educators. New York, NY: National League for Nursing.</w:t>
      </w:r>
    </w:p>
    <w:p w:rsidR="00C97D01" w:rsidRPr="008E149E" w:rsidRDefault="00C97D01" w:rsidP="005C4959">
      <w:pPr>
        <w:spacing w:after="240" w:line="480" w:lineRule="auto"/>
        <w:ind w:left="720" w:hanging="720"/>
        <w:rPr>
          <w:rFonts w:ascii="Times New Roman" w:eastAsiaTheme="minorEastAsia" w:hAnsi="Times New Roman" w:cs="Times New Roman"/>
          <w:sz w:val="24"/>
          <w:szCs w:val="24"/>
        </w:rPr>
      </w:pPr>
    </w:p>
    <w:p w:rsidR="008E149E" w:rsidRPr="008E149E" w:rsidRDefault="008E149E" w:rsidP="00467028">
      <w:pPr>
        <w:spacing w:after="240" w:line="480" w:lineRule="auto"/>
        <w:rPr>
          <w:rFonts w:ascii="Palatino Linotype" w:eastAsiaTheme="minorEastAsia" w:hAnsi="Palatino Linotype"/>
          <w:sz w:val="24"/>
          <w:szCs w:val="24"/>
        </w:rPr>
      </w:pPr>
    </w:p>
    <w:p w:rsidR="007D27B6" w:rsidRDefault="007D27B6" w:rsidP="00467028">
      <w:pPr>
        <w:spacing w:line="480" w:lineRule="auto"/>
      </w:pPr>
    </w:p>
    <w:sectPr w:rsidR="007D27B6" w:rsidSect="00693E7C">
      <w:footerReference w:type="default" r:id="rId6"/>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B20" w:rsidRDefault="009D4B20">
      <w:pPr>
        <w:spacing w:after="0" w:line="240" w:lineRule="auto"/>
      </w:pPr>
      <w:r>
        <w:separator/>
      </w:r>
    </w:p>
  </w:endnote>
  <w:endnote w:type="continuationSeparator" w:id="1">
    <w:p w:rsidR="009D4B20" w:rsidRDefault="009D4B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895202"/>
      <w:docPartObj>
        <w:docPartGallery w:val="Page Numbers (Bottom of Page)"/>
        <w:docPartUnique/>
      </w:docPartObj>
    </w:sdtPr>
    <w:sdtContent>
      <w:sdt>
        <w:sdtPr>
          <w:id w:val="-1669238322"/>
          <w:docPartObj>
            <w:docPartGallery w:val="Page Numbers (Top of Page)"/>
            <w:docPartUnique/>
          </w:docPartObj>
        </w:sdtPr>
        <w:sdtContent>
          <w:p w:rsidR="00AE746E" w:rsidRDefault="00AE746E">
            <w:pPr>
              <w:pStyle w:val="Footer"/>
              <w:jc w:val="center"/>
            </w:pPr>
            <w:r>
              <w:t xml:space="preserve">Page </w:t>
            </w:r>
            <w:r w:rsidR="00324519">
              <w:rPr>
                <w:b/>
                <w:bCs/>
                <w:sz w:val="24"/>
              </w:rPr>
              <w:fldChar w:fldCharType="begin"/>
            </w:r>
            <w:r>
              <w:rPr>
                <w:b/>
                <w:bCs/>
              </w:rPr>
              <w:instrText xml:space="preserve"> PAGE </w:instrText>
            </w:r>
            <w:r w:rsidR="00324519">
              <w:rPr>
                <w:b/>
                <w:bCs/>
                <w:sz w:val="24"/>
              </w:rPr>
              <w:fldChar w:fldCharType="separate"/>
            </w:r>
            <w:r w:rsidR="0021292B">
              <w:rPr>
                <w:b/>
                <w:bCs/>
                <w:noProof/>
              </w:rPr>
              <w:t>1</w:t>
            </w:r>
            <w:r w:rsidR="00324519">
              <w:rPr>
                <w:b/>
                <w:bCs/>
                <w:sz w:val="24"/>
              </w:rPr>
              <w:fldChar w:fldCharType="end"/>
            </w:r>
            <w:r>
              <w:t xml:space="preserve"> of </w:t>
            </w:r>
            <w:r w:rsidR="00324519">
              <w:rPr>
                <w:b/>
                <w:bCs/>
                <w:sz w:val="24"/>
              </w:rPr>
              <w:fldChar w:fldCharType="begin"/>
            </w:r>
            <w:r>
              <w:rPr>
                <w:b/>
                <w:bCs/>
              </w:rPr>
              <w:instrText xml:space="preserve"> NUMPAGES  </w:instrText>
            </w:r>
            <w:r w:rsidR="00324519">
              <w:rPr>
                <w:b/>
                <w:bCs/>
                <w:sz w:val="24"/>
              </w:rPr>
              <w:fldChar w:fldCharType="separate"/>
            </w:r>
            <w:r w:rsidR="0021292B">
              <w:rPr>
                <w:b/>
                <w:bCs/>
                <w:noProof/>
              </w:rPr>
              <w:t>5</w:t>
            </w:r>
            <w:r w:rsidR="00324519">
              <w:rPr>
                <w:b/>
                <w:bCs/>
                <w:sz w:val="24"/>
              </w:rPr>
              <w:fldChar w:fldCharType="end"/>
            </w:r>
          </w:p>
        </w:sdtContent>
      </w:sdt>
    </w:sdtContent>
  </w:sdt>
  <w:p w:rsidR="00AE746E" w:rsidRDefault="00AE74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B20" w:rsidRDefault="009D4B20">
      <w:pPr>
        <w:spacing w:after="0" w:line="240" w:lineRule="auto"/>
      </w:pPr>
      <w:r>
        <w:separator/>
      </w:r>
    </w:p>
  </w:footnote>
  <w:footnote w:type="continuationSeparator" w:id="1">
    <w:p w:rsidR="009D4B20" w:rsidRDefault="009D4B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149E"/>
    <w:rsid w:val="000E124B"/>
    <w:rsid w:val="00161C0E"/>
    <w:rsid w:val="001D10BE"/>
    <w:rsid w:val="0021292B"/>
    <w:rsid w:val="0028475D"/>
    <w:rsid w:val="002964F6"/>
    <w:rsid w:val="002B3851"/>
    <w:rsid w:val="00324519"/>
    <w:rsid w:val="0034013D"/>
    <w:rsid w:val="00467028"/>
    <w:rsid w:val="005A3C37"/>
    <w:rsid w:val="005C4959"/>
    <w:rsid w:val="00620234"/>
    <w:rsid w:val="00693E7C"/>
    <w:rsid w:val="006F72DE"/>
    <w:rsid w:val="007054B2"/>
    <w:rsid w:val="00751BBC"/>
    <w:rsid w:val="007932CB"/>
    <w:rsid w:val="007D27B6"/>
    <w:rsid w:val="008A0BDE"/>
    <w:rsid w:val="008C3016"/>
    <w:rsid w:val="008E149E"/>
    <w:rsid w:val="008E3996"/>
    <w:rsid w:val="009379B9"/>
    <w:rsid w:val="009D4B20"/>
    <w:rsid w:val="009D69D0"/>
    <w:rsid w:val="00AB598C"/>
    <w:rsid w:val="00AE746E"/>
    <w:rsid w:val="00C27C8E"/>
    <w:rsid w:val="00C97D01"/>
    <w:rsid w:val="00D64039"/>
    <w:rsid w:val="00E74ED8"/>
    <w:rsid w:val="00F35F5B"/>
    <w:rsid w:val="00F60B47"/>
    <w:rsid w:val="00F641A5"/>
    <w:rsid w:val="00F75C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5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E14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149E"/>
  </w:style>
  <w:style w:type="character" w:styleId="Hyperlink">
    <w:name w:val="Hyperlink"/>
    <w:basedOn w:val="DefaultParagraphFont"/>
    <w:uiPriority w:val="99"/>
    <w:unhideWhenUsed/>
    <w:rsid w:val="00C97D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741169502">
      <w:bodyDiv w:val="1"/>
      <w:marLeft w:val="0"/>
      <w:marRight w:val="0"/>
      <w:marTop w:val="0"/>
      <w:marBottom w:val="0"/>
      <w:divBdr>
        <w:top w:val="none" w:sz="0" w:space="0" w:color="auto"/>
        <w:left w:val="none" w:sz="0" w:space="0" w:color="auto"/>
        <w:bottom w:val="none" w:sz="0" w:space="0" w:color="auto"/>
        <w:right w:val="none" w:sz="0" w:space="0" w:color="auto"/>
      </w:divBdr>
    </w:div>
    <w:div w:id="20260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graham</dc:creator>
  <cp:lastModifiedBy>Kyeni</cp:lastModifiedBy>
  <cp:revision>2</cp:revision>
  <dcterms:created xsi:type="dcterms:W3CDTF">2017-12-15T10:10:00Z</dcterms:created>
  <dcterms:modified xsi:type="dcterms:W3CDTF">2017-12-15T10:10:00Z</dcterms:modified>
</cp:coreProperties>
</file>