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54" w:rsidRDefault="0045564D" w:rsidP="0045564D">
      <w:pPr>
        <w:jc w:val="right"/>
      </w:pPr>
      <w:bookmarkStart w:id="0" w:name="_GoBack"/>
      <w:bookmarkEnd w:id="0"/>
      <w:r>
        <w:t>Paige Elinski</w:t>
      </w:r>
    </w:p>
    <w:p w:rsidR="0045564D" w:rsidRDefault="0045564D" w:rsidP="0045564D">
      <w:pPr>
        <w:jc w:val="right"/>
      </w:pPr>
      <w:r>
        <w:t>MKT338</w:t>
      </w:r>
    </w:p>
    <w:p w:rsidR="0045564D" w:rsidRDefault="0045564D" w:rsidP="0045564D">
      <w:pPr>
        <w:jc w:val="right"/>
      </w:pPr>
      <w:r>
        <w:t>9/16/17</w:t>
      </w:r>
    </w:p>
    <w:p w:rsidR="0045564D" w:rsidRDefault="0045564D" w:rsidP="0045564D">
      <w:pPr>
        <w:jc w:val="right"/>
      </w:pPr>
    </w:p>
    <w:p w:rsidR="0045564D" w:rsidRDefault="0045564D" w:rsidP="00FB3A0A">
      <w:pPr>
        <w:spacing w:line="480" w:lineRule="auto"/>
      </w:pPr>
      <w:r>
        <w:tab/>
        <w:t xml:space="preserve">Most females, and even some males, wear make-up everyday. Basically, everyone around the world, no matter what age, is possibly part of the market segmentation for cosmetics. Most companies (M.A.C, Charlotte Tilbury, Maybelline, Estee Lauder, </w:t>
      </w:r>
      <w:r w:rsidR="00FB3A0A">
        <w:t xml:space="preserve">CoverGirl, etc.) offer affordable (and non-affordable) options for all ages, sexes, races, gender, and socio-economic groups. </w:t>
      </w:r>
    </w:p>
    <w:p w:rsidR="00FB3A0A" w:rsidRDefault="00FB3A0A" w:rsidP="00FB3A0A">
      <w:pPr>
        <w:spacing w:line="480" w:lineRule="auto"/>
      </w:pPr>
      <w:r>
        <w:tab/>
      </w:r>
      <w:r w:rsidR="00E66F29">
        <w:t xml:space="preserve">This product made me think of Pareto’s law (also known as the 80/20 rule) because 20% of consumers buy 80% of goods of the same brand. </w:t>
      </w:r>
      <w:r>
        <w:t xml:space="preserve">Some brands are generally targeted more towards women, however some brands, like CoverGirl, have been focusing on men as well. CoverGirl introduced a male spokes model to join their team; the first cosmetics company to do this. </w:t>
      </w:r>
      <w:r w:rsidR="00D07268">
        <w:t xml:space="preserve">Socio-economic </w:t>
      </w:r>
      <w:r w:rsidR="006E06F3">
        <w:t xml:space="preserve">segmentation is important here because based on their </w:t>
      </w:r>
      <w:r w:rsidR="00D07268">
        <w:t>income;</w:t>
      </w:r>
      <w:r w:rsidR="006E06F3">
        <w:t xml:space="preserve"> different individuals can afford luxury brands like La Mer vs. household brands like Revlon. </w:t>
      </w:r>
    </w:p>
    <w:p w:rsidR="00D07268" w:rsidRDefault="00D07268" w:rsidP="00FB3A0A">
      <w:pPr>
        <w:spacing w:line="480" w:lineRule="auto"/>
      </w:pPr>
      <w:r>
        <w:tab/>
        <w:t>Demographic segmentation is also very important for the success of a cosmetics company. US companies like Maybelline New York have a range of colors for many different skin types as well as a range of products. Maybelline can be seen being used by famous make-up artists, and you can also pu</w:t>
      </w:r>
      <w:r w:rsidR="00282306">
        <w:t xml:space="preserve">rchase their products at a drug </w:t>
      </w:r>
      <w:r>
        <w:t xml:space="preserve">store. </w:t>
      </w:r>
    </w:p>
    <w:sectPr w:rsidR="00D07268" w:rsidSect="00BF7C5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96" w:rsidRDefault="009E4596" w:rsidP="0045564D">
      <w:r>
        <w:separator/>
      </w:r>
    </w:p>
  </w:endnote>
  <w:endnote w:type="continuationSeparator" w:id="1">
    <w:p w:rsidR="009E4596" w:rsidRDefault="009E4596" w:rsidP="0045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96" w:rsidRDefault="009E4596" w:rsidP="0045564D">
      <w:r>
        <w:separator/>
      </w:r>
    </w:p>
  </w:footnote>
  <w:footnote w:type="continuationSeparator" w:id="1">
    <w:p w:rsidR="009E4596" w:rsidRDefault="009E4596" w:rsidP="00455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68" w:rsidRDefault="00D07268" w:rsidP="0045564D">
    <w:pPr>
      <w:pStyle w:val="Header"/>
      <w:jc w:val="center"/>
    </w:pPr>
    <w:r>
      <w:t>Project Part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64D"/>
    <w:rsid w:val="00282306"/>
    <w:rsid w:val="004219FC"/>
    <w:rsid w:val="0045564D"/>
    <w:rsid w:val="00540C60"/>
    <w:rsid w:val="006E06F3"/>
    <w:rsid w:val="00935046"/>
    <w:rsid w:val="009E4596"/>
    <w:rsid w:val="00B93299"/>
    <w:rsid w:val="00BF7C54"/>
    <w:rsid w:val="00C80186"/>
    <w:rsid w:val="00D07268"/>
    <w:rsid w:val="00E66F29"/>
    <w:rsid w:val="00FB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6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64D"/>
  </w:style>
  <w:style w:type="paragraph" w:styleId="Footer">
    <w:name w:val="footer"/>
    <w:basedOn w:val="Normal"/>
    <w:link w:val="FooterChar"/>
    <w:uiPriority w:val="99"/>
    <w:unhideWhenUsed/>
    <w:rsid w:val="004556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Elinski</dc:creator>
  <cp:lastModifiedBy>Marlyne</cp:lastModifiedBy>
  <cp:revision>2</cp:revision>
  <dcterms:created xsi:type="dcterms:W3CDTF">2018-02-26T17:20:00Z</dcterms:created>
  <dcterms:modified xsi:type="dcterms:W3CDTF">2018-02-26T17:20:00Z</dcterms:modified>
</cp:coreProperties>
</file>