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03" w:rsidRDefault="00C00503" w:rsidP="00C005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36C">
        <w:rPr>
          <w:rFonts w:ascii="Times New Roman" w:hAnsi="Times New Roman" w:cs="Times New Roman"/>
          <w:sz w:val="24"/>
          <w:szCs w:val="24"/>
        </w:rPr>
        <w:t>Organizational communication</w:t>
      </w:r>
      <w:r>
        <w:rPr>
          <w:rFonts w:ascii="Times New Roman" w:hAnsi="Times New Roman" w:cs="Times New Roman"/>
          <w:sz w:val="24"/>
          <w:szCs w:val="24"/>
        </w:rPr>
        <w:t xml:space="preserve"> in groups outline</w:t>
      </w:r>
    </w:p>
    <w:p w:rsidR="00C00503" w:rsidRPr="00C00503" w:rsidRDefault="00C00503" w:rsidP="00C005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0503">
        <w:rPr>
          <w:rFonts w:ascii="Times New Roman" w:hAnsi="Times New Roman" w:cs="Times New Roman"/>
          <w:sz w:val="24"/>
          <w:szCs w:val="24"/>
        </w:rPr>
        <w:t>Introduction</w:t>
      </w:r>
    </w:p>
    <w:p w:rsidR="00C00503" w:rsidRPr="00C00503" w:rsidRDefault="00C00503" w:rsidP="00C005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0503">
        <w:rPr>
          <w:rFonts w:ascii="Times New Roman" w:hAnsi="Times New Roman" w:cs="Times New Roman"/>
          <w:sz w:val="24"/>
          <w:szCs w:val="24"/>
        </w:rPr>
        <w:t>The Roles that exist in groups</w:t>
      </w:r>
    </w:p>
    <w:p w:rsidR="00C00503" w:rsidRPr="00C00503" w:rsidRDefault="00C00503" w:rsidP="00C005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0503">
        <w:rPr>
          <w:rFonts w:ascii="Times New Roman" w:hAnsi="Times New Roman" w:cs="Times New Roman"/>
          <w:sz w:val="24"/>
          <w:szCs w:val="24"/>
        </w:rPr>
        <w:t>The separation and execution of roles in groups</w:t>
      </w:r>
    </w:p>
    <w:p w:rsidR="00C00503" w:rsidRPr="00C00503" w:rsidRDefault="00C00503" w:rsidP="00C005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0503">
        <w:rPr>
          <w:rFonts w:ascii="Times New Roman" w:hAnsi="Times New Roman" w:cs="Times New Roman"/>
          <w:sz w:val="24"/>
          <w:szCs w:val="24"/>
        </w:rPr>
        <w:t xml:space="preserve">The ranking of roles in a group </w:t>
      </w:r>
    </w:p>
    <w:p w:rsidR="00C00503" w:rsidRPr="00C00503" w:rsidRDefault="00C00503" w:rsidP="00C005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0503">
        <w:rPr>
          <w:rFonts w:ascii="Times New Roman" w:hAnsi="Times New Roman" w:cs="Times New Roman"/>
          <w:sz w:val="24"/>
          <w:szCs w:val="24"/>
        </w:rPr>
        <w:t>The possible rank from the roles provided in the case</w:t>
      </w:r>
    </w:p>
    <w:p w:rsidR="00C00503" w:rsidRPr="00C00503" w:rsidRDefault="00C00503" w:rsidP="00C005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0503">
        <w:rPr>
          <w:rFonts w:ascii="Times New Roman" w:hAnsi="Times New Roman" w:cs="Times New Roman"/>
          <w:sz w:val="24"/>
          <w:szCs w:val="24"/>
        </w:rPr>
        <w:t>Personal role in groups</w:t>
      </w:r>
    </w:p>
    <w:p w:rsidR="00C00503" w:rsidRPr="00C00503" w:rsidRDefault="00C00503" w:rsidP="00C005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0503">
        <w:rPr>
          <w:rFonts w:ascii="Times New Roman" w:hAnsi="Times New Roman" w:cs="Times New Roman"/>
          <w:sz w:val="24"/>
          <w:szCs w:val="24"/>
        </w:rPr>
        <w:t>Conclusions</w:t>
      </w:r>
    </w:p>
    <w:p w:rsidR="00C00503" w:rsidRPr="00C00503" w:rsidRDefault="00C00503" w:rsidP="00C005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0503">
        <w:rPr>
          <w:rFonts w:ascii="Times New Roman" w:hAnsi="Times New Roman" w:cs="Times New Roman"/>
          <w:sz w:val="24"/>
          <w:szCs w:val="24"/>
        </w:rPr>
        <w:t>References</w:t>
      </w:r>
    </w:p>
    <w:p w:rsidR="00077DED" w:rsidRPr="00C00503" w:rsidRDefault="00077DED" w:rsidP="00C00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77DED" w:rsidRPr="00C00503" w:rsidSect="0007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C7230"/>
    <w:multiLevelType w:val="hybridMultilevel"/>
    <w:tmpl w:val="BCCC8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00503"/>
    <w:rsid w:val="00077DED"/>
    <w:rsid w:val="001F71F3"/>
    <w:rsid w:val="007878BE"/>
    <w:rsid w:val="00C0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2017-12-19T04:34:00Z</dcterms:created>
  <dcterms:modified xsi:type="dcterms:W3CDTF">2017-12-19T04:34:00Z</dcterms:modified>
</cp:coreProperties>
</file>