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comments.xml" ContentType="application/vnd.openxmlformats-officedocument.wordprocessingml.comment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E8" w:rsidRDefault="00C51239" w:rsidP="00AA2793">
      <w:pPr>
        <w:spacing w:after="0" w:line="480" w:lineRule="auto"/>
      </w:pPr>
    </w:p>
    <w:p w:rsidR="00EA7B86" w:rsidRDefault="00EA7B86" w:rsidP="00AA2793">
      <w:pPr>
        <w:spacing w:after="0" w:line="480" w:lineRule="auto"/>
      </w:pPr>
    </w:p>
    <w:p w:rsidR="00EA7B86" w:rsidRDefault="00EA7B86" w:rsidP="00AA2793">
      <w:pPr>
        <w:spacing w:after="0" w:line="480" w:lineRule="auto"/>
      </w:pPr>
    </w:p>
    <w:p w:rsidR="00EA7B86" w:rsidRDefault="00EA7B86" w:rsidP="00AA2793">
      <w:pPr>
        <w:spacing w:after="0" w:line="480" w:lineRule="auto"/>
      </w:pPr>
    </w:p>
    <w:p w:rsidR="00EA7B86" w:rsidRDefault="00EA7B86" w:rsidP="00AA2793">
      <w:pPr>
        <w:spacing w:after="0" w:line="480" w:lineRule="auto"/>
      </w:pPr>
      <w:bookmarkStart w:id="0" w:name="_GoBack"/>
      <w:bookmarkEnd w:id="0"/>
    </w:p>
    <w:p w:rsidR="00EA7B86" w:rsidRDefault="00EA7B86" w:rsidP="00AA2793">
      <w:pPr>
        <w:spacing w:after="0" w:line="480" w:lineRule="auto"/>
      </w:pPr>
    </w:p>
    <w:p w:rsidR="00EA7B86" w:rsidRDefault="00EA7B86" w:rsidP="00AA2793">
      <w:pPr>
        <w:spacing w:after="0" w:line="480" w:lineRule="auto"/>
      </w:pPr>
    </w:p>
    <w:p w:rsidR="00EA7B86" w:rsidRDefault="00EA7B86" w:rsidP="00AA2793">
      <w:pPr>
        <w:spacing w:after="0" w:line="480" w:lineRule="auto"/>
      </w:pPr>
    </w:p>
    <w:p w:rsidR="00EA7B86" w:rsidRDefault="00EA7B86" w:rsidP="00AA2793">
      <w:pPr>
        <w:spacing w:after="0" w:line="480" w:lineRule="auto"/>
      </w:pPr>
    </w:p>
    <w:p w:rsidR="00EC2377" w:rsidRDefault="00EC2377" w:rsidP="00AA2793">
      <w:pPr>
        <w:spacing w:after="0" w:line="480" w:lineRule="auto"/>
        <w:jc w:val="center"/>
      </w:pPr>
      <w:r>
        <w:t xml:space="preserve">Personal Philosophy of </w:t>
      </w:r>
      <w:commentRangeStart w:id="1"/>
      <w:r>
        <w:t>Advanced</w:t>
      </w:r>
      <w:commentRangeEnd w:id="1"/>
      <w:r>
        <w:rPr>
          <w:rStyle w:val="CommentReference"/>
        </w:rPr>
        <w:commentReference w:id="1"/>
      </w:r>
      <w:r>
        <w:t xml:space="preserve"> Nurse Practice</w:t>
      </w:r>
    </w:p>
    <w:p w:rsidR="00EA7B86" w:rsidRDefault="00EA7B86" w:rsidP="00AA2793">
      <w:pPr>
        <w:spacing w:after="0" w:line="480" w:lineRule="auto"/>
        <w:jc w:val="center"/>
      </w:pPr>
      <w:r>
        <w:t>Student Name</w:t>
      </w:r>
    </w:p>
    <w:p w:rsidR="00EA7B86" w:rsidRDefault="00EC2377" w:rsidP="00AA2793">
      <w:pPr>
        <w:spacing w:after="0" w:line="480" w:lineRule="auto"/>
        <w:jc w:val="center"/>
      </w:pPr>
      <w:r>
        <w:t>MN502</w:t>
      </w:r>
    </w:p>
    <w:p w:rsidR="00A97674" w:rsidRDefault="00A97674" w:rsidP="00AA2793">
      <w:pPr>
        <w:spacing w:after="0" w:line="480" w:lineRule="auto"/>
        <w:jc w:val="center"/>
      </w:pPr>
      <w:r>
        <w:t>Professor L. Alexander</w:t>
      </w:r>
    </w:p>
    <w:p w:rsidR="00E044E1" w:rsidRDefault="00E044E1" w:rsidP="00AA2793">
      <w:pPr>
        <w:spacing w:after="0" w:line="480" w:lineRule="auto"/>
        <w:jc w:val="center"/>
      </w:pPr>
      <w:r>
        <w:t>Date</w:t>
      </w:r>
    </w:p>
    <w:p w:rsidR="00EA7B86" w:rsidRDefault="00EA7B86" w:rsidP="00AA2793">
      <w:pPr>
        <w:spacing w:after="0" w:line="480" w:lineRule="auto"/>
      </w:pPr>
      <w:r>
        <w:br w:type="page"/>
      </w:r>
    </w:p>
    <w:p w:rsidR="00EC2377" w:rsidRDefault="00EC2377" w:rsidP="00EC2377">
      <w:pPr>
        <w:spacing w:after="0" w:line="480" w:lineRule="auto"/>
        <w:jc w:val="center"/>
      </w:pPr>
      <w:r>
        <w:lastRenderedPageBreak/>
        <w:t xml:space="preserve">Personal Philosophy of </w:t>
      </w:r>
      <w:commentRangeStart w:id="2"/>
      <w:r>
        <w:t>Advanced</w:t>
      </w:r>
      <w:commentRangeEnd w:id="2"/>
      <w:r>
        <w:rPr>
          <w:rStyle w:val="CommentReference"/>
        </w:rPr>
        <w:commentReference w:id="2"/>
      </w:r>
      <w:r>
        <w:t xml:space="preserve"> Nurse Practice</w:t>
      </w:r>
    </w:p>
    <w:p w:rsidR="00EC2377" w:rsidRDefault="00EC2377" w:rsidP="00AA2793">
      <w:pPr>
        <w:spacing w:after="0" w:line="480" w:lineRule="auto"/>
        <w:ind w:firstLine="720"/>
      </w:pPr>
      <w:r>
        <w:t xml:space="preserve">Write the introductory paragraph that </w:t>
      </w:r>
      <w:r w:rsidR="00301373">
        <w:t xml:space="preserve">specifically addresses the purpose of the assignment and </w:t>
      </w:r>
      <w:r>
        <w:t xml:space="preserve">presents your thought processes used to articulate a philosophy of advanced practice </w:t>
      </w:r>
      <w:commentRangeStart w:id="3"/>
      <w:r>
        <w:t>nursing</w:t>
      </w:r>
      <w:commentRangeEnd w:id="3"/>
      <w:r>
        <w:rPr>
          <w:rStyle w:val="CommentReference"/>
        </w:rPr>
        <w:commentReference w:id="3"/>
      </w:r>
      <w:r>
        <w:t xml:space="preserve">. </w:t>
      </w:r>
      <w:r w:rsidR="00301373">
        <w:t>Note as you write each paragraph you will need at least five sentences in length to promote clarity to your written work</w:t>
      </w:r>
    </w:p>
    <w:p w:rsidR="00EA7B86" w:rsidRDefault="00A0263A" w:rsidP="00EC2377">
      <w:pPr>
        <w:spacing w:after="0" w:line="480" w:lineRule="auto"/>
        <w:ind w:left="2880" w:firstLine="720"/>
        <w:rPr>
          <w:b/>
          <w:bCs/>
        </w:rPr>
      </w:pPr>
      <w:r>
        <w:rPr>
          <w:b/>
          <w:bCs/>
        </w:rPr>
        <w:t xml:space="preserve">Valued Personal </w:t>
      </w:r>
      <w:commentRangeStart w:id="4"/>
      <w:r>
        <w:rPr>
          <w:b/>
          <w:bCs/>
        </w:rPr>
        <w:t>Concepts</w:t>
      </w:r>
      <w:commentRangeEnd w:id="4"/>
      <w:r>
        <w:rPr>
          <w:rStyle w:val="CommentReference"/>
        </w:rPr>
        <w:commentReference w:id="4"/>
      </w:r>
      <w:r>
        <w:rPr>
          <w:b/>
          <w:bCs/>
        </w:rPr>
        <w:t xml:space="preserve"> </w:t>
      </w:r>
    </w:p>
    <w:p w:rsidR="00A0263A" w:rsidRDefault="00A0263A" w:rsidP="00A0263A">
      <w:pPr>
        <w:spacing w:after="0" w:line="480" w:lineRule="auto"/>
        <w:rPr>
          <w:b/>
          <w:bCs/>
        </w:rPr>
      </w:pPr>
      <w:commentRangeStart w:id="5"/>
      <w:r>
        <w:rPr>
          <w:b/>
          <w:bCs/>
        </w:rPr>
        <w:t>Define</w:t>
      </w:r>
      <w:commentRangeEnd w:id="5"/>
      <w:r>
        <w:rPr>
          <w:rStyle w:val="CommentReference"/>
        </w:rPr>
        <w:commentReference w:id="5"/>
      </w:r>
    </w:p>
    <w:p w:rsidR="00A0263A" w:rsidRPr="00E95FC8" w:rsidRDefault="00A0263A" w:rsidP="00A0263A">
      <w:pPr>
        <w:spacing w:after="0" w:line="480" w:lineRule="auto"/>
        <w:rPr>
          <w:bCs/>
        </w:rPr>
      </w:pPr>
      <w:r>
        <w:rPr>
          <w:b/>
          <w:bCs/>
        </w:rPr>
        <w:tab/>
      </w:r>
      <w:r w:rsidRPr="00E95FC8">
        <w:rPr>
          <w:bCs/>
        </w:rPr>
        <w:t xml:space="preserve">In this paragraph you will want to </w:t>
      </w:r>
      <w:r w:rsidR="009E2909">
        <w:rPr>
          <w:bCs/>
        </w:rPr>
        <w:t xml:space="preserve">provide a definition for </w:t>
      </w:r>
      <w:r w:rsidR="00E95FC8" w:rsidRPr="00E95FC8">
        <w:rPr>
          <w:bCs/>
        </w:rPr>
        <w:t xml:space="preserve">each </w:t>
      </w:r>
      <w:r w:rsidR="009E2909">
        <w:rPr>
          <w:bCs/>
        </w:rPr>
        <w:t xml:space="preserve">concept of the </w:t>
      </w:r>
      <w:r w:rsidRPr="00E95FC8">
        <w:rPr>
          <w:bCs/>
        </w:rPr>
        <w:t xml:space="preserve">nursing </w:t>
      </w:r>
      <w:r w:rsidR="00E95FC8" w:rsidRPr="00E95FC8">
        <w:rPr>
          <w:bCs/>
        </w:rPr>
        <w:t>metaparadigm</w:t>
      </w:r>
      <w:r w:rsidRPr="00E95FC8">
        <w:rPr>
          <w:bCs/>
        </w:rPr>
        <w:t xml:space="preserve"> (Person/client, n</w:t>
      </w:r>
      <w:r w:rsidR="006A4979">
        <w:rPr>
          <w:bCs/>
        </w:rPr>
        <w:t>ursing, health, and environmet) . Cite sources</w:t>
      </w:r>
      <w:r w:rsidR="00407478">
        <w:rPr>
          <w:bCs/>
        </w:rPr>
        <w:t xml:space="preserve"> .</w:t>
      </w:r>
    </w:p>
    <w:p w:rsidR="00A0263A" w:rsidRDefault="00A0263A" w:rsidP="00A0263A">
      <w:pPr>
        <w:spacing w:after="0" w:line="480" w:lineRule="auto"/>
        <w:rPr>
          <w:b/>
          <w:bCs/>
        </w:rPr>
      </w:pPr>
      <w:commentRangeStart w:id="6"/>
      <w:r>
        <w:rPr>
          <w:b/>
          <w:bCs/>
        </w:rPr>
        <w:t>Describe</w:t>
      </w:r>
      <w:commentRangeEnd w:id="6"/>
      <w:r>
        <w:rPr>
          <w:rStyle w:val="CommentReference"/>
        </w:rPr>
        <w:commentReference w:id="6"/>
      </w:r>
    </w:p>
    <w:p w:rsidR="00E95FC8" w:rsidRDefault="00A0263A" w:rsidP="00A0263A">
      <w:pPr>
        <w:spacing w:after="0" w:line="480" w:lineRule="auto"/>
      </w:pPr>
      <w:r>
        <w:rPr>
          <w:b/>
          <w:bCs/>
        </w:rPr>
        <w:tab/>
      </w:r>
      <w:r w:rsidRPr="00E95FC8">
        <w:rPr>
          <w:bCs/>
        </w:rPr>
        <w:t>In this paragraph you will want to “</w:t>
      </w:r>
      <w:r w:rsidR="00E95FC8" w:rsidRPr="00E95FC8">
        <w:rPr>
          <w:bCs/>
        </w:rPr>
        <w:t>give an account/</w:t>
      </w:r>
      <w:r w:rsidRPr="00E95FC8">
        <w:rPr>
          <w:bCs/>
        </w:rPr>
        <w:t>convey” yo</w:t>
      </w:r>
      <w:r w:rsidR="006863B8">
        <w:rPr>
          <w:bCs/>
        </w:rPr>
        <w:t>ur personal thoughts and</w:t>
      </w:r>
      <w:r w:rsidR="00E95FC8" w:rsidRPr="00E95FC8">
        <w:rPr>
          <w:bCs/>
        </w:rPr>
        <w:t xml:space="preserve"> beliefs about each </w:t>
      </w:r>
      <w:r w:rsidRPr="00E95FC8">
        <w:rPr>
          <w:bCs/>
        </w:rPr>
        <w:t>nursing metaparadigm</w:t>
      </w:r>
      <w:r w:rsidR="009E2909">
        <w:rPr>
          <w:bCs/>
        </w:rPr>
        <w:t xml:space="preserve"> concept. </w:t>
      </w:r>
      <w:r w:rsidR="00E95FC8" w:rsidRPr="00E95FC8">
        <w:rPr>
          <w:bCs/>
        </w:rPr>
        <w:t xml:space="preserve">  Here is where you will include </w:t>
      </w:r>
      <w:r w:rsidR="001C3C56">
        <w:rPr>
          <w:bCs/>
        </w:rPr>
        <w:t xml:space="preserve">additional </w:t>
      </w:r>
      <w:r w:rsidR="00E95FC8" w:rsidRPr="00E95FC8">
        <w:rPr>
          <w:bCs/>
        </w:rPr>
        <w:t xml:space="preserve">concepts that support your </w:t>
      </w:r>
      <w:r w:rsidR="00E95FC8">
        <w:rPr>
          <w:bCs/>
        </w:rPr>
        <w:t xml:space="preserve">personal </w:t>
      </w:r>
      <w:r w:rsidR="00E95FC8" w:rsidRPr="00E95FC8">
        <w:rPr>
          <w:bCs/>
        </w:rPr>
        <w:t>philosophy</w:t>
      </w:r>
      <w:r w:rsidR="00E95FC8">
        <w:rPr>
          <w:bCs/>
        </w:rPr>
        <w:t>, examples</w:t>
      </w:r>
      <w:r w:rsidR="00E95FC8" w:rsidRPr="00E95FC8">
        <w:rPr>
          <w:bCs/>
        </w:rPr>
        <w:t xml:space="preserve"> such as</w:t>
      </w:r>
      <w:r w:rsidR="00E95FC8">
        <w:rPr>
          <w:b/>
          <w:bCs/>
        </w:rPr>
        <w:t xml:space="preserve"> </w:t>
      </w:r>
      <w:r w:rsidR="00E95FC8">
        <w:t xml:space="preserve">accountability, advocacy, inter-professional collaborative practice, </w:t>
      </w:r>
      <w:r w:rsidR="009E2909">
        <w:t xml:space="preserve">beneficence,  </w:t>
      </w:r>
      <w:r w:rsidR="00E95FC8">
        <w:t xml:space="preserve">social justice, and professionalism to name a few. </w:t>
      </w:r>
    </w:p>
    <w:p w:rsidR="00A0263A" w:rsidRDefault="00A0263A" w:rsidP="00A0263A">
      <w:pPr>
        <w:spacing w:after="0" w:line="480" w:lineRule="auto"/>
        <w:rPr>
          <w:b/>
          <w:bCs/>
        </w:rPr>
      </w:pPr>
      <w:commentRangeStart w:id="7"/>
      <w:r>
        <w:rPr>
          <w:b/>
          <w:bCs/>
        </w:rPr>
        <w:t>Explain</w:t>
      </w:r>
      <w:commentRangeEnd w:id="7"/>
      <w:r>
        <w:rPr>
          <w:rStyle w:val="CommentReference"/>
        </w:rPr>
        <w:commentReference w:id="7"/>
      </w:r>
    </w:p>
    <w:p w:rsidR="00A0263A" w:rsidRPr="005429DE" w:rsidRDefault="00A0263A" w:rsidP="00A0263A">
      <w:pPr>
        <w:spacing w:after="0" w:line="480" w:lineRule="auto"/>
      </w:pPr>
      <w:r>
        <w:rPr>
          <w:b/>
          <w:bCs/>
        </w:rPr>
        <w:tab/>
      </w:r>
      <w:r w:rsidRPr="005429DE">
        <w:rPr>
          <w:bCs/>
        </w:rPr>
        <w:t>In this paragraph you will want to provide reasons/justification for your actions and beliefs</w:t>
      </w:r>
      <w:r w:rsidR="00E95FC8" w:rsidRPr="005429DE">
        <w:rPr>
          <w:bCs/>
        </w:rPr>
        <w:t xml:space="preserve"> related to each </w:t>
      </w:r>
      <w:r w:rsidR="006863B8">
        <w:rPr>
          <w:bCs/>
        </w:rPr>
        <w:t>concept.  Here you can cite journal articles.</w:t>
      </w:r>
    </w:p>
    <w:p w:rsidR="00EA7B86" w:rsidRDefault="00E95FC8" w:rsidP="00AA2793">
      <w:pPr>
        <w:spacing w:after="0" w:line="480" w:lineRule="auto"/>
        <w:jc w:val="center"/>
      </w:pPr>
      <w:r>
        <w:rPr>
          <w:b/>
          <w:bCs/>
        </w:rPr>
        <w:t xml:space="preserve">Current </w:t>
      </w:r>
      <w:commentRangeStart w:id="8"/>
      <w:r>
        <w:rPr>
          <w:b/>
          <w:bCs/>
        </w:rPr>
        <w:t>Practice</w:t>
      </w:r>
      <w:commentRangeEnd w:id="8"/>
      <w:r>
        <w:rPr>
          <w:rStyle w:val="CommentReference"/>
        </w:rPr>
        <w:commentReference w:id="8"/>
      </w:r>
      <w:r>
        <w:rPr>
          <w:b/>
          <w:bCs/>
        </w:rPr>
        <w:t xml:space="preserve"> </w:t>
      </w:r>
    </w:p>
    <w:p w:rsidR="005429DE" w:rsidRDefault="005429DE" w:rsidP="007D1E61">
      <w:pPr>
        <w:spacing w:line="480" w:lineRule="auto"/>
        <w:ind w:firstLine="720"/>
        <w:rPr>
          <w:rFonts w:eastAsia="Times New Roman" w:cs="Times New Roman"/>
          <w:color w:val="000000"/>
          <w:szCs w:val="24"/>
        </w:rPr>
      </w:pPr>
      <w:r w:rsidRPr="005429DE">
        <w:rPr>
          <w:rFonts w:eastAsia="Times New Roman" w:cs="Times New Roman"/>
          <w:color w:val="000000"/>
          <w:szCs w:val="24"/>
        </w:rPr>
        <w:t xml:space="preserve">Relate how </w:t>
      </w:r>
      <w:r>
        <w:rPr>
          <w:rFonts w:eastAsia="Times New Roman" w:cs="Times New Roman"/>
          <w:color w:val="000000"/>
          <w:szCs w:val="24"/>
        </w:rPr>
        <w:t xml:space="preserve">the </w:t>
      </w:r>
      <w:r w:rsidR="006863B8">
        <w:rPr>
          <w:rFonts w:eastAsia="Times New Roman" w:cs="Times New Roman"/>
          <w:color w:val="000000"/>
          <w:szCs w:val="24"/>
        </w:rPr>
        <w:t xml:space="preserve">concepts of the </w:t>
      </w:r>
      <w:r>
        <w:rPr>
          <w:rFonts w:eastAsia="Times New Roman" w:cs="Times New Roman"/>
          <w:color w:val="000000"/>
          <w:szCs w:val="24"/>
        </w:rPr>
        <w:t xml:space="preserve">nursing metaparadigm </w:t>
      </w:r>
      <w:r w:rsidR="001C3C56">
        <w:rPr>
          <w:rFonts w:eastAsia="Times New Roman" w:cs="Times New Roman"/>
          <w:color w:val="000000"/>
          <w:szCs w:val="24"/>
        </w:rPr>
        <w:t>and the</w:t>
      </w:r>
      <w:r w:rsidR="006863B8">
        <w:rPr>
          <w:rFonts w:eastAsia="Times New Roman" w:cs="Times New Roman"/>
          <w:color w:val="000000"/>
          <w:szCs w:val="24"/>
        </w:rPr>
        <w:t xml:space="preserve"> additional </w:t>
      </w:r>
      <w:r>
        <w:rPr>
          <w:rFonts w:eastAsia="Times New Roman" w:cs="Times New Roman"/>
          <w:color w:val="000000"/>
          <w:szCs w:val="24"/>
        </w:rPr>
        <w:t>concept</w:t>
      </w:r>
      <w:r w:rsidR="00301373">
        <w:rPr>
          <w:rFonts w:eastAsia="Times New Roman" w:cs="Times New Roman"/>
          <w:color w:val="000000"/>
          <w:szCs w:val="24"/>
        </w:rPr>
        <w:t>s</w:t>
      </w:r>
      <w:r w:rsidR="006A4979">
        <w:rPr>
          <w:rFonts w:eastAsia="Times New Roman" w:cs="Times New Roman"/>
          <w:color w:val="000000"/>
          <w:szCs w:val="24"/>
        </w:rPr>
        <w:t xml:space="preserve"> you have chosen inform</w:t>
      </w:r>
      <w:r w:rsidR="00D2756D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>your current practice</w:t>
      </w:r>
      <w:r w:rsidR="00301373">
        <w:rPr>
          <w:rFonts w:eastAsia="Times New Roman" w:cs="Times New Roman"/>
          <w:color w:val="000000"/>
          <w:szCs w:val="24"/>
        </w:rPr>
        <w:t xml:space="preserve">.  This is a good place to find a journal </w:t>
      </w:r>
      <w:r w:rsidR="001C3C56">
        <w:rPr>
          <w:rFonts w:eastAsia="Times New Roman" w:cs="Times New Roman"/>
          <w:color w:val="000000"/>
          <w:szCs w:val="24"/>
        </w:rPr>
        <w:t xml:space="preserve">article </w:t>
      </w:r>
      <w:r w:rsidR="00301373">
        <w:rPr>
          <w:rFonts w:eastAsia="Times New Roman" w:cs="Times New Roman"/>
          <w:color w:val="000000"/>
          <w:szCs w:val="24"/>
        </w:rPr>
        <w:t>that aligns with your current p</w:t>
      </w:r>
      <w:r w:rsidR="001C3C56">
        <w:rPr>
          <w:rFonts w:eastAsia="Times New Roman" w:cs="Times New Roman"/>
          <w:color w:val="000000"/>
          <w:szCs w:val="24"/>
        </w:rPr>
        <w:t xml:space="preserve">ractice or goal as a source. </w:t>
      </w:r>
      <w:r>
        <w:rPr>
          <w:rFonts w:eastAsia="Times New Roman" w:cs="Times New Roman"/>
          <w:color w:val="000000"/>
          <w:szCs w:val="24"/>
        </w:rPr>
        <w:t xml:space="preserve">    </w:t>
      </w:r>
    </w:p>
    <w:p w:rsidR="00407478" w:rsidRDefault="005429DE" w:rsidP="005429DE">
      <w:pPr>
        <w:rPr>
          <w:rFonts w:eastAsia="Times New Roman" w:cs="Times New Roman"/>
          <w:b/>
          <w:color w:val="000000"/>
          <w:szCs w:val="24"/>
        </w:rPr>
      </w:pPr>
      <w:r w:rsidRPr="005429DE">
        <w:rPr>
          <w:rFonts w:eastAsia="Times New Roman" w:cs="Times New Roman"/>
          <w:b/>
          <w:color w:val="000000"/>
          <w:szCs w:val="24"/>
        </w:rPr>
        <w:t xml:space="preserve">                                                                 </w:t>
      </w:r>
    </w:p>
    <w:p w:rsidR="00407478" w:rsidRDefault="00407478" w:rsidP="005429DE">
      <w:pPr>
        <w:rPr>
          <w:rFonts w:eastAsia="Times New Roman" w:cs="Times New Roman"/>
          <w:b/>
          <w:color w:val="000000"/>
          <w:szCs w:val="24"/>
        </w:rPr>
      </w:pPr>
    </w:p>
    <w:p w:rsidR="005429DE" w:rsidRPr="00301373" w:rsidRDefault="005429DE" w:rsidP="005429DE">
      <w:pPr>
        <w:rPr>
          <w:rFonts w:eastAsia="Times New Roman" w:cs="Times New Roman"/>
          <w:b/>
          <w:color w:val="000000"/>
          <w:szCs w:val="24"/>
        </w:rPr>
      </w:pPr>
      <w:r w:rsidRPr="005429DE">
        <w:rPr>
          <w:rFonts w:eastAsia="Times New Roman" w:cs="Times New Roman"/>
          <w:b/>
          <w:color w:val="000000"/>
          <w:szCs w:val="24"/>
        </w:rPr>
        <w:t xml:space="preserve">   </w:t>
      </w:r>
      <w:commentRangeStart w:id="9"/>
      <w:r w:rsidRPr="005429DE">
        <w:rPr>
          <w:rFonts w:eastAsia="Times New Roman" w:cs="Times New Roman"/>
          <w:b/>
          <w:color w:val="000000"/>
          <w:szCs w:val="24"/>
        </w:rPr>
        <w:t>Diagram</w:t>
      </w:r>
      <w:commentRangeEnd w:id="9"/>
      <w:r>
        <w:rPr>
          <w:rStyle w:val="CommentReference"/>
        </w:rPr>
        <w:commentReference w:id="9"/>
      </w:r>
    </w:p>
    <w:p w:rsidR="005429DE" w:rsidRDefault="00E30A4E" w:rsidP="005429DE">
      <w:pPr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noProof/>
          <w:color w:val="000000"/>
          <w:szCs w:val="24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Left-Right Arrow 8" o:spid="_x0000_s1026" type="#_x0000_t69" style="position:absolute;margin-left:201.75pt;margin-top:19.5pt;width:98.25pt;height:37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" adj="4122" fillcolor="#4f81bd [3204]" strokecolor="#243f60 [1604]" strokeweight="2pt"/>
        </w:pict>
      </w:r>
      <w:r>
        <w:rPr>
          <w:rFonts w:eastAsia="Times New Roman" w:cs="Times New Roman"/>
          <w:noProof/>
          <w:color w:val="000000"/>
          <w:szCs w:val="24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Up-Down Arrow 12" o:spid="_x0000_s1030" type="#_x0000_t70" style="position:absolute;margin-left:36pt;margin-top:169.5pt;width:38.15pt;height:116.75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" adj=",3530" fillcolor="#4f81bd [3204]" strokecolor="#243f60 [1604]" strokeweight="2pt"/>
        </w:pict>
      </w:r>
      <w:r>
        <w:rPr>
          <w:rFonts w:eastAsia="Times New Roman" w:cs="Times New Roman"/>
          <w:noProof/>
          <w:color w:val="000000"/>
          <w:szCs w:val="24"/>
        </w:rPr>
        <w:pict>
          <v:shape id="Up-Down Arrow 11" o:spid="_x0000_s1029" type="#_x0000_t70" style="position:absolute;margin-left:451.5pt;margin-top:172.5pt;width:38.15pt;height:109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" adj=",3764" fillcolor="#4f81bd [3204]" strokecolor="#243f60 [1604]" strokeweight="2pt"/>
        </w:pict>
      </w:r>
      <w:r>
        <w:rPr>
          <w:rFonts w:eastAsia="Times New Roman" w:cs="Times New Roman"/>
          <w:noProof/>
          <w:color w:val="000000"/>
          <w:szCs w:val="24"/>
        </w:rPr>
        <w:pict>
          <v:shape id="Left-Right Arrow 9" o:spid="_x0000_s1028" type="#_x0000_t69" style="position:absolute;margin-left:203.25pt;margin-top:390pt;width:109.5pt;height:42.6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" adj="4207" fillcolor="#4f81bd [3204]" strokecolor="#243f60 [1604]" strokeweight="2pt"/>
        </w:pict>
      </w:r>
      <w:r>
        <w:rPr>
          <w:rFonts w:eastAsia="Times New Roman" w:cs="Times New Roman"/>
          <w:noProof/>
          <w:color w:val="000000"/>
          <w:szCs w:val="24"/>
        </w:rPr>
        <w:pict>
          <v:oval id="Oval 4" o:spid="_x0000_s1027" style="position:absolute;margin-left:206.25pt;margin-top:196.5pt;width:102pt;height:65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" fillcolor="#4f81bd [3204]" strokecolor="#243f60 [1604]" strokeweight="2pt">
            <v:textbox>
              <w:txbxContent>
                <w:p w:rsidR="00740103" w:rsidRDefault="00740103" w:rsidP="00740103">
                  <w:pPr>
                    <w:jc w:val="center"/>
                  </w:pPr>
                  <w:r>
                    <w:t>Advocate</w:t>
                  </w:r>
                </w:p>
              </w:txbxContent>
            </v:textbox>
          </v:oval>
        </w:pict>
      </w:r>
      <w:r w:rsidR="005429DE">
        <w:rPr>
          <w:rFonts w:eastAsia="Times New Roman" w:cs="Times New Roman"/>
          <w:color w:val="000000"/>
          <w:szCs w:val="24"/>
        </w:rPr>
        <w:tab/>
      </w:r>
      <w:r w:rsidR="005429DE">
        <w:rPr>
          <w:rFonts w:eastAsia="Times New Roman" w:cs="Times New Roman"/>
          <w:color w:val="000000"/>
          <w:szCs w:val="24"/>
        </w:rPr>
        <w:tab/>
      </w:r>
      <w:r w:rsidR="005429DE">
        <w:rPr>
          <w:rFonts w:eastAsia="Times New Roman" w:cs="Times New Roman"/>
          <w:color w:val="000000"/>
          <w:szCs w:val="24"/>
        </w:rPr>
        <w:tab/>
      </w:r>
      <w:r w:rsidR="005429DE">
        <w:rPr>
          <w:rFonts w:eastAsia="Times New Roman" w:cs="Times New Roman"/>
          <w:color w:val="000000"/>
          <w:szCs w:val="24"/>
        </w:rPr>
        <w:tab/>
      </w:r>
      <w:r w:rsidR="005429DE">
        <w:rPr>
          <w:rFonts w:eastAsia="Times New Roman" w:cs="Times New Roman"/>
          <w:color w:val="000000"/>
          <w:szCs w:val="24"/>
        </w:rPr>
        <w:tab/>
      </w:r>
      <w:r w:rsidR="005429DE">
        <w:rPr>
          <w:rFonts w:eastAsia="Times New Roman" w:cs="Times New Roman"/>
          <w:noProof/>
          <w:color w:val="000000"/>
          <w:szCs w:val="24"/>
        </w:rPr>
        <w:drawing>
          <wp:inline distT="0" distB="0" distL="0" distR="0">
            <wp:extent cx="6343650" cy="5000625"/>
            <wp:effectExtent l="19050" t="0" r="19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5429DE" w:rsidRDefault="005429DE" w:rsidP="005429DE">
      <w:pPr>
        <w:rPr>
          <w:rFonts w:eastAsia="Times New Roman" w:cs="Times New Roman"/>
          <w:color w:val="000000"/>
          <w:szCs w:val="24"/>
        </w:rPr>
      </w:pPr>
    </w:p>
    <w:p w:rsidR="005429DE" w:rsidRDefault="005429DE" w:rsidP="005429DE">
      <w:pPr>
        <w:rPr>
          <w:rFonts w:eastAsia="Times New Roman" w:cs="Times New Roman"/>
          <w:color w:val="000000"/>
          <w:szCs w:val="24"/>
        </w:rPr>
      </w:pPr>
    </w:p>
    <w:p w:rsidR="00F63ED5" w:rsidRDefault="00F63ED5" w:rsidP="00AA2793">
      <w:pPr>
        <w:spacing w:after="0" w:line="480" w:lineRule="auto"/>
        <w:jc w:val="center"/>
      </w:pPr>
      <w:commentRangeStart w:id="10"/>
      <w:r>
        <w:rPr>
          <w:b/>
          <w:bCs/>
        </w:rPr>
        <w:t>Conclusion</w:t>
      </w:r>
      <w:commentRangeEnd w:id="10"/>
      <w:r w:rsidR="00301373">
        <w:rPr>
          <w:rStyle w:val="CommentReference"/>
        </w:rPr>
        <w:commentReference w:id="10"/>
      </w:r>
    </w:p>
    <w:p w:rsidR="00301373" w:rsidRPr="00301373" w:rsidRDefault="00F63ED5" w:rsidP="00301373">
      <w:pPr>
        <w:rPr>
          <w:rFonts w:eastAsia="Times New Roman" w:cs="Times New Roman"/>
          <w:color w:val="000000"/>
          <w:szCs w:val="24"/>
        </w:rPr>
      </w:pPr>
      <w:r>
        <w:tab/>
      </w:r>
      <w:r w:rsidR="00301373" w:rsidRPr="00301373">
        <w:rPr>
          <w:rFonts w:eastAsia="Times New Roman" w:cs="Times New Roman"/>
          <w:color w:val="000000"/>
          <w:szCs w:val="24"/>
        </w:rPr>
        <w:t>The conclusion should tie together what you have written in a manner that makes a judgme</w:t>
      </w:r>
      <w:r w:rsidR="008B1B89">
        <w:rPr>
          <w:rFonts w:eastAsia="Times New Roman" w:cs="Times New Roman"/>
          <w:color w:val="000000"/>
          <w:szCs w:val="24"/>
        </w:rPr>
        <w:t xml:space="preserve">nt about the content presented.  </w:t>
      </w:r>
      <w:r w:rsidR="00301373" w:rsidRPr="00301373">
        <w:rPr>
          <w:rFonts w:eastAsia="Times New Roman" w:cs="Times New Roman"/>
          <w:color w:val="000000"/>
          <w:szCs w:val="24"/>
        </w:rPr>
        <w:t xml:space="preserve">It makes explicit </w:t>
      </w:r>
      <w:r w:rsidR="00392DAB">
        <w:rPr>
          <w:rFonts w:eastAsia="Times New Roman" w:cs="Times New Roman"/>
          <w:color w:val="000000"/>
          <w:szCs w:val="24"/>
        </w:rPr>
        <w:t xml:space="preserve"> what may be implied  in your writing. </w:t>
      </w:r>
    </w:p>
    <w:p w:rsidR="00407478" w:rsidRDefault="00407478" w:rsidP="00407478">
      <w:pPr>
        <w:spacing w:after="0" w:line="480" w:lineRule="auto"/>
      </w:pPr>
    </w:p>
    <w:p w:rsidR="00EA7B86" w:rsidRDefault="00EA7B86" w:rsidP="00407478">
      <w:pPr>
        <w:spacing w:after="0" w:line="480" w:lineRule="auto"/>
        <w:ind w:left="2880" w:firstLine="720"/>
      </w:pPr>
      <w:commentRangeStart w:id="11"/>
      <w:r w:rsidRPr="00EA7B86">
        <w:t>References</w:t>
      </w:r>
      <w:commentRangeEnd w:id="11"/>
      <w:r w:rsidR="00301373">
        <w:rPr>
          <w:rStyle w:val="CommentReference"/>
        </w:rPr>
        <w:commentReference w:id="11"/>
      </w:r>
    </w:p>
    <w:p w:rsidR="00EA7B86" w:rsidRDefault="00EA7B86" w:rsidP="001611D9">
      <w:pPr>
        <w:spacing w:after="0" w:line="480" w:lineRule="auto"/>
        <w:ind w:left="720" w:hanging="720"/>
      </w:pPr>
      <w:r>
        <w:t xml:space="preserve">Author, A. B., &amp; Author, C. D. (year). Title of reference. </w:t>
      </w:r>
      <w:r w:rsidR="00DB1BAA">
        <w:t>Where located. This is the basic formula for all reference entries.  The following are some examples.</w:t>
      </w:r>
    </w:p>
    <w:p w:rsidR="00FE7418" w:rsidRDefault="00FE7418" w:rsidP="001611D9">
      <w:pPr>
        <w:spacing w:after="0" w:line="480" w:lineRule="auto"/>
        <w:ind w:left="720" w:hanging="720"/>
      </w:pPr>
      <w:r>
        <w:t xml:space="preserve">Able, E. F., Cain, J. K., &amp; Daniels, L. M. (year). </w:t>
      </w:r>
      <w:r>
        <w:rPr>
          <w:i/>
          <w:iCs/>
        </w:rPr>
        <w:t>Title of webpage</w:t>
      </w:r>
      <w:r w:rsidR="00AF4A0E">
        <w:rPr>
          <w:i/>
          <w:iCs/>
        </w:rPr>
        <w:t>/article, if article</w:t>
      </w:r>
      <w:r>
        <w:t>. Retrieved from URL</w:t>
      </w:r>
      <w:r w:rsidR="004266E8">
        <w:t xml:space="preserve"> [Note, no period at end</w:t>
      </w:r>
      <w:r w:rsidR="000B6BF3">
        <w:t xml:space="preserve"> of this kind of entry</w:t>
      </w:r>
      <w:r w:rsidR="004266E8">
        <w:t>]</w:t>
      </w:r>
    </w:p>
    <w:p w:rsidR="00AA2793" w:rsidRPr="00C24FFC" w:rsidRDefault="00AA2793" w:rsidP="001611D9">
      <w:pPr>
        <w:spacing w:after="0" w:line="480" w:lineRule="auto"/>
        <w:ind w:left="720" w:hanging="720"/>
        <w:rPr>
          <w:i/>
        </w:rPr>
      </w:pPr>
      <w:r>
        <w:t xml:space="preserve">Boyer, R. M. (year). Title of journal article. </w:t>
      </w:r>
      <w:r>
        <w:rPr>
          <w:i/>
        </w:rPr>
        <w:t xml:space="preserve">Title of Journal, volume number, </w:t>
      </w:r>
      <w:r>
        <w:t xml:space="preserve">(issue number), pages numbers of article. </w:t>
      </w:r>
      <w:r>
        <w:rPr>
          <w:i/>
        </w:rPr>
        <w:t xml:space="preserve"> </w:t>
      </w:r>
    </w:p>
    <w:p w:rsidR="00FE7418" w:rsidRDefault="00FE7418" w:rsidP="001611D9">
      <w:pPr>
        <w:spacing w:after="0" w:line="480" w:lineRule="auto"/>
        <w:ind w:left="720" w:hanging="720"/>
      </w:pPr>
      <w:r>
        <w:t>Elephant, N. O. (year). Title of chapter. In P. Q. Frank</w:t>
      </w:r>
      <w:r w:rsidR="004266E8">
        <w:t xml:space="preserve"> &amp; R. S. Grant</w:t>
      </w:r>
      <w:r>
        <w:t xml:space="preserve"> (Ed</w:t>
      </w:r>
      <w:r w:rsidR="004266E8">
        <w:t>s</w:t>
      </w:r>
      <w:r>
        <w:t>. [if listed as editor on book; leave off i</w:t>
      </w:r>
      <w:r w:rsidR="00E6094E">
        <w:t>f</w:t>
      </w:r>
      <w:r>
        <w:t xml:space="preserve"> not]), </w:t>
      </w:r>
      <w:r>
        <w:rPr>
          <w:i/>
          <w:iCs/>
        </w:rPr>
        <w:t>Title of book here</w:t>
      </w:r>
      <w:r>
        <w:t xml:space="preserve"> (3rd ed.</w:t>
      </w:r>
      <w:r w:rsidR="004266E8">
        <w:t xml:space="preserve"> [if edition number present], pp.  XX-YY</w:t>
      </w:r>
      <w:r>
        <w:t>)</w:t>
      </w:r>
      <w:r w:rsidR="004266E8">
        <w:t>. City, STATE ABBREVIATION: Jones and Bartlett [Note, no "Publisher" or other words used].</w:t>
      </w:r>
    </w:p>
    <w:p w:rsidR="004266E8" w:rsidRDefault="004266E8" w:rsidP="001611D9">
      <w:pPr>
        <w:spacing w:after="0" w:line="480" w:lineRule="auto"/>
        <w:ind w:left="720" w:hanging="720"/>
      </w:pPr>
      <w:r>
        <w:t xml:space="preserve">Higgs, T. U. (year). </w:t>
      </w:r>
      <w:r>
        <w:rPr>
          <w:i/>
          <w:iCs/>
        </w:rPr>
        <w:t>Title of book</w:t>
      </w:r>
      <w:r>
        <w:t xml:space="preserve"> (edition number, if one</w:t>
      </w:r>
      <w:r w:rsidR="00AF4A0E">
        <w:t>, as: xth ed.</w:t>
      </w:r>
      <w:r>
        <w:t>). City, STATE: Publisher.</w:t>
      </w:r>
    </w:p>
    <w:p w:rsidR="004266E8" w:rsidRPr="004266E8" w:rsidRDefault="009D38D0" w:rsidP="001611D9">
      <w:pPr>
        <w:spacing w:after="0" w:line="480" w:lineRule="auto"/>
        <w:ind w:left="720" w:hanging="720"/>
      </w:pPr>
      <w:r>
        <w:t>Johnson, X. Y. (year, month day). Title of video [Video file].  Retrieved from URL</w:t>
      </w:r>
    </w:p>
    <w:sectPr w:rsidR="004266E8" w:rsidRPr="004266E8" w:rsidSect="00EA7B86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Laura Wood" w:date="2016-02-06T11:40:00Z" w:initials="LW">
    <w:p w:rsidR="00EC2377" w:rsidRDefault="00EC2377">
      <w:pPr>
        <w:pStyle w:val="CommentText"/>
      </w:pPr>
      <w:r>
        <w:rPr>
          <w:rStyle w:val="CommentReference"/>
        </w:rPr>
        <w:annotationRef/>
      </w:r>
      <w:r w:rsidRPr="007D1E61">
        <w:rPr>
          <w:highlight w:val="yellow"/>
        </w:rPr>
        <w:t>Follow this template outline</w:t>
      </w:r>
      <w:r>
        <w:t xml:space="preserve"> </w:t>
      </w:r>
    </w:p>
    <w:p w:rsidR="00EC2377" w:rsidRDefault="00EC2377">
      <w:pPr>
        <w:pStyle w:val="CommentText"/>
      </w:pPr>
      <w:r>
        <w:t xml:space="preserve">This template title page can be applied to all future assignments </w:t>
      </w:r>
    </w:p>
  </w:comment>
  <w:comment w:id="2" w:author="Laura Wood" w:date="2016-02-06T11:41:00Z" w:initials="LW">
    <w:p w:rsidR="00EC2377" w:rsidRDefault="00EC2377">
      <w:pPr>
        <w:pStyle w:val="CommentText"/>
      </w:pPr>
      <w:r>
        <w:rPr>
          <w:rStyle w:val="CommentReference"/>
        </w:rPr>
        <w:annotationRef/>
      </w:r>
      <w:r>
        <w:t>Title goes here</w:t>
      </w:r>
    </w:p>
    <w:p w:rsidR="00EC2377" w:rsidRDefault="00EC2377" w:rsidP="00EC2377">
      <w:pPr>
        <w:spacing w:after="0" w:line="480" w:lineRule="auto"/>
        <w:ind w:firstLine="720"/>
      </w:pPr>
      <w:r>
        <w:t>No heading.  Remember, the title of the paper is not a heading.</w:t>
      </w:r>
    </w:p>
    <w:p w:rsidR="00EC2377" w:rsidRDefault="00EC2377">
      <w:pPr>
        <w:pStyle w:val="CommentText"/>
      </w:pPr>
    </w:p>
  </w:comment>
  <w:comment w:id="3" w:author="Laura Wood" w:date="2016-02-06T11:43:00Z" w:initials="LW">
    <w:p w:rsidR="00EC2377" w:rsidRDefault="00EC2377" w:rsidP="00EC2377">
      <w:pPr>
        <w:spacing w:after="0" w:line="480" w:lineRule="auto"/>
        <w:ind w:firstLine="720"/>
      </w:pPr>
      <w:r>
        <w:rPr>
          <w:rStyle w:val="CommentReference"/>
        </w:rPr>
        <w:annotationRef/>
      </w:r>
      <w:r>
        <w:t>Note that APA does not use a heading for the introduction, because it is assumed that the first few paragraphs of a manuscript are the introduction</w:t>
      </w:r>
    </w:p>
    <w:p w:rsidR="00EC2377" w:rsidRDefault="00EC2377">
      <w:pPr>
        <w:pStyle w:val="CommentText"/>
      </w:pPr>
    </w:p>
  </w:comment>
  <w:comment w:id="4" w:author="Laura Wood" w:date="2016-02-06T11:48:00Z" w:initials="LW">
    <w:p w:rsidR="00A0263A" w:rsidRDefault="00A0263A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Level 1 Heading Here</w:t>
      </w:r>
    </w:p>
  </w:comment>
  <w:comment w:id="5" w:author="Laura Wood" w:date="2016-02-06T11:49:00Z" w:initials="LW">
    <w:p w:rsidR="00A0263A" w:rsidRDefault="00A0263A">
      <w:pPr>
        <w:pStyle w:val="CommentText"/>
      </w:pPr>
      <w:r>
        <w:rPr>
          <w:rStyle w:val="CommentReference"/>
        </w:rPr>
        <w:annotationRef/>
      </w:r>
      <w:r>
        <w:t>Level 2 heading</w:t>
      </w:r>
    </w:p>
  </w:comment>
  <w:comment w:id="6" w:author="Laura Wood" w:date="2016-02-06T11:49:00Z" w:initials="LW">
    <w:p w:rsidR="00A0263A" w:rsidRDefault="00A0263A">
      <w:pPr>
        <w:pStyle w:val="CommentText"/>
      </w:pPr>
      <w:r>
        <w:rPr>
          <w:rStyle w:val="CommentReference"/>
        </w:rPr>
        <w:annotationRef/>
      </w:r>
      <w:r>
        <w:t>Level 2 heading</w:t>
      </w:r>
    </w:p>
  </w:comment>
  <w:comment w:id="7" w:author="Laura Wood" w:date="2016-02-06T11:49:00Z" w:initials="LW">
    <w:p w:rsidR="00A0263A" w:rsidRDefault="00A0263A">
      <w:pPr>
        <w:pStyle w:val="CommentText"/>
      </w:pPr>
      <w:r>
        <w:rPr>
          <w:rStyle w:val="CommentReference"/>
        </w:rPr>
        <w:annotationRef/>
      </w:r>
      <w:r>
        <w:t>Level 2 heading</w:t>
      </w:r>
    </w:p>
  </w:comment>
  <w:comment w:id="8" w:author="Laura Wood" w:date="2016-02-06T11:59:00Z" w:initials="LW">
    <w:p w:rsidR="00E95FC8" w:rsidRDefault="00E95FC8" w:rsidP="00E95FC8">
      <w:pPr>
        <w:spacing w:after="0" w:line="480" w:lineRule="auto"/>
        <w:jc w:val="center"/>
      </w:pPr>
      <w:r>
        <w:rPr>
          <w:rStyle w:val="CommentReference"/>
        </w:rPr>
        <w:annotationRef/>
      </w:r>
      <w:r>
        <w:rPr>
          <w:b/>
          <w:bCs/>
        </w:rPr>
        <w:t>Next Level 1 Heading Here</w:t>
      </w:r>
    </w:p>
    <w:p w:rsidR="00E95FC8" w:rsidRDefault="00E95FC8">
      <w:pPr>
        <w:pStyle w:val="CommentText"/>
      </w:pPr>
    </w:p>
  </w:comment>
  <w:comment w:id="9" w:author="Laura Wood" w:date="2017-08-13T19:39:00Z" w:initials="LW">
    <w:p w:rsidR="005429DE" w:rsidRDefault="005429DE" w:rsidP="005429DE">
      <w:pPr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Style w:val="CommentReference"/>
        </w:rPr>
        <w:annotationRef/>
      </w:r>
      <w:r w:rsidRPr="005429DE">
        <w:rPr>
          <w:rFonts w:ascii="Arial" w:eastAsia="Times New Roman" w:hAnsi="Arial" w:cs="Arial"/>
          <w:color w:val="000000"/>
          <w:sz w:val="18"/>
          <w:szCs w:val="18"/>
        </w:rPr>
        <w:t>Create a diagram that graphically depicts this relationship</w:t>
      </w:r>
    </w:p>
    <w:p w:rsidR="00586CBF" w:rsidRDefault="00586CBF" w:rsidP="005429DE">
      <w:pPr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586CBF" w:rsidRDefault="00586CBF" w:rsidP="005429DE">
      <w:pPr>
        <w:jc w:val="center"/>
        <w:rPr>
          <w:rFonts w:eastAsia="Times New Roman" w:cs="Times New Roman"/>
          <w:color w:val="000000"/>
          <w:szCs w:val="24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If not an original diagram you must cite the source.</w:t>
      </w:r>
    </w:p>
    <w:p w:rsidR="005429DE" w:rsidRDefault="005429DE">
      <w:pPr>
        <w:pStyle w:val="CommentText"/>
      </w:pPr>
    </w:p>
  </w:comment>
  <w:comment w:id="10" w:author="Laura Wood" w:date="2016-02-06T12:32:00Z" w:initials="LW">
    <w:p w:rsidR="00301373" w:rsidRDefault="00301373" w:rsidP="00301373">
      <w:pPr>
        <w:spacing w:after="0" w:line="480" w:lineRule="auto"/>
        <w:jc w:val="center"/>
      </w:pPr>
      <w:r>
        <w:rPr>
          <w:rStyle w:val="CommentReference"/>
        </w:rPr>
        <w:annotationRef/>
      </w:r>
      <w:r>
        <w:rPr>
          <w:b/>
          <w:bCs/>
        </w:rPr>
        <w:t>Next Level 1 Heading Here</w:t>
      </w:r>
    </w:p>
    <w:p w:rsidR="00301373" w:rsidRDefault="00301373">
      <w:pPr>
        <w:pStyle w:val="CommentText"/>
      </w:pPr>
    </w:p>
  </w:comment>
  <w:comment w:id="11" w:author="Laura Wood" w:date="2016-02-06T12:41:00Z" w:initials="LW">
    <w:p w:rsidR="00301373" w:rsidRDefault="00301373">
      <w:pPr>
        <w:pStyle w:val="CommentText"/>
      </w:pPr>
      <w:r>
        <w:rPr>
          <w:rStyle w:val="CommentReference"/>
        </w:rPr>
        <w:annotationRef/>
      </w:r>
      <w:r>
        <w:t>Be sure that every citation has a reference listing and every reference listing has a citation</w:t>
      </w:r>
    </w:p>
    <w:p w:rsidR="00301373" w:rsidRDefault="00301373">
      <w:pPr>
        <w:pStyle w:val="CommentText"/>
      </w:pPr>
      <w:r>
        <w:t>See page 198 with</w:t>
      </w:r>
      <w:r w:rsidR="007D1E61">
        <w:t>in your APA Manual for journal referencing</w:t>
      </w:r>
    </w:p>
    <w:p w:rsidR="007D1E61" w:rsidRDefault="007D1E61">
      <w:pPr>
        <w:pStyle w:val="CommentText"/>
      </w:pPr>
    </w:p>
    <w:p w:rsidR="007D1E61" w:rsidRDefault="007D1E61">
      <w:pPr>
        <w:pStyle w:val="CommentText"/>
      </w:pPr>
      <w:r>
        <w:t>The references listed are examples for your viewing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8826F8" w15:done="0"/>
  <w15:commentEx w15:paraId="61A2EDD7" w15:done="0"/>
  <w15:commentEx w15:paraId="73A74D4B" w15:done="0"/>
  <w15:commentEx w15:paraId="744D3120" w15:done="0"/>
  <w15:commentEx w15:paraId="506294A1" w15:done="0"/>
  <w15:commentEx w15:paraId="70ECD601" w15:done="0"/>
  <w15:commentEx w15:paraId="48DAC552" w15:done="0"/>
  <w15:commentEx w15:paraId="60F3530E" w15:done="0"/>
  <w15:commentEx w15:paraId="5A390F9C" w15:done="0"/>
  <w15:commentEx w15:paraId="023DAFD0" w15:done="0"/>
  <w15:commentEx w15:paraId="5CC4E3C5" w15:done="0"/>
  <w15:commentEx w15:paraId="0DFE9F7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239" w:rsidRDefault="00C51239" w:rsidP="00EA7B86">
      <w:pPr>
        <w:spacing w:after="0" w:line="240" w:lineRule="auto"/>
      </w:pPr>
      <w:r>
        <w:separator/>
      </w:r>
    </w:p>
  </w:endnote>
  <w:endnote w:type="continuationSeparator" w:id="1">
    <w:p w:rsidR="00C51239" w:rsidRDefault="00C51239" w:rsidP="00EA7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239" w:rsidRDefault="00C51239" w:rsidP="00EA7B86">
      <w:pPr>
        <w:spacing w:after="0" w:line="240" w:lineRule="auto"/>
      </w:pPr>
      <w:r>
        <w:separator/>
      </w:r>
    </w:p>
  </w:footnote>
  <w:footnote w:type="continuationSeparator" w:id="1">
    <w:p w:rsidR="00C51239" w:rsidRDefault="00C51239" w:rsidP="00EA7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B86" w:rsidRDefault="00EA7B86">
    <w:pPr>
      <w:pStyle w:val="Header"/>
      <w:jc w:val="right"/>
    </w:pPr>
    <w:r>
      <w:t>TITLE OF PAPER HERE</w:t>
    </w:r>
    <w:r>
      <w:tab/>
    </w:r>
    <w:r>
      <w:tab/>
    </w:r>
    <w:sdt>
      <w:sdtPr>
        <w:id w:val="36989367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30A4E">
          <w:fldChar w:fldCharType="begin"/>
        </w:r>
        <w:r>
          <w:instrText xml:space="preserve"> PAGE   \* MERGEFORMAT </w:instrText>
        </w:r>
        <w:r w:rsidR="00E30A4E">
          <w:fldChar w:fldCharType="separate"/>
        </w:r>
        <w:r w:rsidR="00EA47C2">
          <w:rPr>
            <w:noProof/>
          </w:rPr>
          <w:t>4</w:t>
        </w:r>
        <w:r w:rsidR="00E30A4E">
          <w:rPr>
            <w:noProof/>
          </w:rPr>
          <w:fldChar w:fldCharType="end"/>
        </w:r>
      </w:sdtContent>
    </w:sdt>
  </w:p>
  <w:p w:rsidR="00EA7B86" w:rsidRDefault="00EA7B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B86" w:rsidRDefault="00EA7B86">
    <w:pPr>
      <w:pStyle w:val="Header"/>
      <w:jc w:val="right"/>
    </w:pPr>
    <w:r>
      <w:t xml:space="preserve">Running head: </w:t>
    </w:r>
    <w:r w:rsidRPr="00EC2377">
      <w:rPr>
        <w:color w:val="FF0000"/>
      </w:rPr>
      <w:t>TITLE GOES HERE</w:t>
    </w:r>
    <w:r>
      <w:tab/>
    </w:r>
    <w:r>
      <w:tab/>
    </w:r>
    <w:sdt>
      <w:sdtPr>
        <w:id w:val="-7690823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30A4E">
          <w:fldChar w:fldCharType="begin"/>
        </w:r>
        <w:r>
          <w:instrText xml:space="preserve"> PAGE   \* MERGEFORMAT </w:instrText>
        </w:r>
        <w:r w:rsidR="00E30A4E">
          <w:fldChar w:fldCharType="separate"/>
        </w:r>
        <w:r w:rsidR="00C51239">
          <w:rPr>
            <w:noProof/>
          </w:rPr>
          <w:t>1</w:t>
        </w:r>
        <w:r w:rsidR="00E30A4E">
          <w:rPr>
            <w:noProof/>
          </w:rPr>
          <w:fldChar w:fldCharType="end"/>
        </w:r>
      </w:sdtContent>
    </w:sdt>
  </w:p>
  <w:p w:rsidR="00EA7B86" w:rsidRDefault="00EA7B86" w:rsidP="00EA7B86">
    <w:pPr>
      <w:pStyle w:val="Header"/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Wood">
    <w15:presenceInfo w15:providerId="Windows Live" w15:userId="8fa70d9a7fde78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dgnword-docGUID" w:val="{636CA2AB-2A75-4E22-A9F6-A60A48D1BD4B}"/>
    <w:docVar w:name="dgnword-eventsink" w:val="96217680"/>
  </w:docVars>
  <w:rsids>
    <w:rsidRoot w:val="00EA7B86"/>
    <w:rsid w:val="000458BE"/>
    <w:rsid w:val="00090841"/>
    <w:rsid w:val="000B6BF3"/>
    <w:rsid w:val="000B74DE"/>
    <w:rsid w:val="00107781"/>
    <w:rsid w:val="001611D9"/>
    <w:rsid w:val="001A3B81"/>
    <w:rsid w:val="001C3C56"/>
    <w:rsid w:val="001C421E"/>
    <w:rsid w:val="001C4FD5"/>
    <w:rsid w:val="002E4779"/>
    <w:rsid w:val="00301373"/>
    <w:rsid w:val="00392DAB"/>
    <w:rsid w:val="00393C2A"/>
    <w:rsid w:val="003C7351"/>
    <w:rsid w:val="0040282E"/>
    <w:rsid w:val="00407478"/>
    <w:rsid w:val="004224F9"/>
    <w:rsid w:val="004266E8"/>
    <w:rsid w:val="00476BB4"/>
    <w:rsid w:val="004840EA"/>
    <w:rsid w:val="004A6F21"/>
    <w:rsid w:val="004D79B6"/>
    <w:rsid w:val="004F3AB0"/>
    <w:rsid w:val="005272B4"/>
    <w:rsid w:val="005429DE"/>
    <w:rsid w:val="00586CBF"/>
    <w:rsid w:val="005A47AC"/>
    <w:rsid w:val="006863B8"/>
    <w:rsid w:val="006A4979"/>
    <w:rsid w:val="00740103"/>
    <w:rsid w:val="007D1E61"/>
    <w:rsid w:val="007E14FD"/>
    <w:rsid w:val="007E7830"/>
    <w:rsid w:val="00830F29"/>
    <w:rsid w:val="00871690"/>
    <w:rsid w:val="008B1B89"/>
    <w:rsid w:val="008F0987"/>
    <w:rsid w:val="00912A96"/>
    <w:rsid w:val="00916CAC"/>
    <w:rsid w:val="0094460F"/>
    <w:rsid w:val="00995E63"/>
    <w:rsid w:val="009D38D0"/>
    <w:rsid w:val="009E2909"/>
    <w:rsid w:val="00A0263A"/>
    <w:rsid w:val="00A97674"/>
    <w:rsid w:val="00AA2793"/>
    <w:rsid w:val="00AE69BF"/>
    <w:rsid w:val="00AF4A0E"/>
    <w:rsid w:val="00B06D36"/>
    <w:rsid w:val="00B17E2E"/>
    <w:rsid w:val="00B46E81"/>
    <w:rsid w:val="00B478FC"/>
    <w:rsid w:val="00BA2A6E"/>
    <w:rsid w:val="00BC2594"/>
    <w:rsid w:val="00BD72B2"/>
    <w:rsid w:val="00C41C88"/>
    <w:rsid w:val="00C51239"/>
    <w:rsid w:val="00C767CD"/>
    <w:rsid w:val="00D205B7"/>
    <w:rsid w:val="00D2756D"/>
    <w:rsid w:val="00D377C2"/>
    <w:rsid w:val="00D9312F"/>
    <w:rsid w:val="00D944C7"/>
    <w:rsid w:val="00DB1BAA"/>
    <w:rsid w:val="00E03E0F"/>
    <w:rsid w:val="00E044E1"/>
    <w:rsid w:val="00E16966"/>
    <w:rsid w:val="00E20FB0"/>
    <w:rsid w:val="00E30A4E"/>
    <w:rsid w:val="00E6094E"/>
    <w:rsid w:val="00E80538"/>
    <w:rsid w:val="00E95FC8"/>
    <w:rsid w:val="00EA47C2"/>
    <w:rsid w:val="00EA7B86"/>
    <w:rsid w:val="00EC2377"/>
    <w:rsid w:val="00F63ED5"/>
    <w:rsid w:val="00F91615"/>
    <w:rsid w:val="00FC52AC"/>
    <w:rsid w:val="00FE7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B86"/>
  </w:style>
  <w:style w:type="paragraph" w:styleId="Footer">
    <w:name w:val="footer"/>
    <w:basedOn w:val="Normal"/>
    <w:link w:val="FooterChar"/>
    <w:uiPriority w:val="99"/>
    <w:unhideWhenUsed/>
    <w:rsid w:val="00EA7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B86"/>
  </w:style>
  <w:style w:type="character" w:styleId="CommentReference">
    <w:name w:val="annotation reference"/>
    <w:basedOn w:val="DefaultParagraphFont"/>
    <w:uiPriority w:val="99"/>
    <w:semiHidden/>
    <w:unhideWhenUsed/>
    <w:rsid w:val="00D94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4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4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4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B74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1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D033A9-2923-450F-8A2B-3E9AEA7EB7F7}" type="doc">
      <dgm:prSet loTypeId="urn:microsoft.com/office/officeart/2005/8/layout/cycle4#2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DDBBE8C9-745C-4097-A67A-B1C7E8EF2B4A}">
      <dgm:prSet phldrT="[Text]"/>
      <dgm:spPr/>
      <dgm:t>
        <a:bodyPr/>
        <a:lstStyle/>
        <a:p>
          <a:r>
            <a:rPr lang="en-US"/>
            <a:t>Person</a:t>
          </a:r>
        </a:p>
      </dgm:t>
    </dgm:pt>
    <dgm:pt modelId="{89A3E626-92BA-4152-A973-15130873C1E2}" type="parTrans" cxnId="{1BEF0257-E937-419B-AF74-D073519DE1F4}">
      <dgm:prSet/>
      <dgm:spPr/>
      <dgm:t>
        <a:bodyPr/>
        <a:lstStyle/>
        <a:p>
          <a:endParaRPr lang="en-US"/>
        </a:p>
      </dgm:t>
    </dgm:pt>
    <dgm:pt modelId="{7797CE13-C579-4884-9086-9DCA917F2773}" type="sibTrans" cxnId="{1BEF0257-E937-419B-AF74-D073519DE1F4}">
      <dgm:prSet/>
      <dgm:spPr/>
      <dgm:t>
        <a:bodyPr/>
        <a:lstStyle/>
        <a:p>
          <a:endParaRPr lang="en-US"/>
        </a:p>
      </dgm:t>
    </dgm:pt>
    <dgm:pt modelId="{9EE30876-A615-4B8F-9496-2B121271B149}">
      <dgm:prSet phldrT="[Text]"/>
      <dgm:spPr/>
      <dgm:t>
        <a:bodyPr/>
        <a:lstStyle/>
        <a:p>
          <a:r>
            <a:rPr lang="en-US"/>
            <a:t>Collaborative Practice</a:t>
          </a:r>
        </a:p>
      </dgm:t>
    </dgm:pt>
    <dgm:pt modelId="{A275B939-E864-48FD-ABB3-DC18FFCDAEEC}" type="parTrans" cxnId="{B505E3C8-C853-4003-A6DE-03B9FD306D96}">
      <dgm:prSet/>
      <dgm:spPr/>
      <dgm:t>
        <a:bodyPr/>
        <a:lstStyle/>
        <a:p>
          <a:endParaRPr lang="en-US"/>
        </a:p>
      </dgm:t>
    </dgm:pt>
    <dgm:pt modelId="{F72D296E-7254-4BC0-98DF-531FD3D6FDDB}" type="sibTrans" cxnId="{B505E3C8-C853-4003-A6DE-03B9FD306D96}">
      <dgm:prSet/>
      <dgm:spPr/>
      <dgm:t>
        <a:bodyPr/>
        <a:lstStyle/>
        <a:p>
          <a:endParaRPr lang="en-US"/>
        </a:p>
      </dgm:t>
    </dgm:pt>
    <dgm:pt modelId="{A43F7B01-3058-41FA-858B-CB53C42FAF5C}">
      <dgm:prSet phldrT="[Text]"/>
      <dgm:spPr/>
      <dgm:t>
        <a:bodyPr/>
        <a:lstStyle/>
        <a:p>
          <a:r>
            <a:rPr lang="en-US"/>
            <a:t>Nursing</a:t>
          </a:r>
        </a:p>
      </dgm:t>
    </dgm:pt>
    <dgm:pt modelId="{9413906F-65E0-413F-B0D3-E93185A54EBD}" type="parTrans" cxnId="{6FCA0002-E3B7-4DFD-8382-A647856E4E1D}">
      <dgm:prSet/>
      <dgm:spPr/>
      <dgm:t>
        <a:bodyPr/>
        <a:lstStyle/>
        <a:p>
          <a:endParaRPr lang="en-US"/>
        </a:p>
      </dgm:t>
    </dgm:pt>
    <dgm:pt modelId="{488E766B-E4D9-4BD4-AD43-755193E18582}" type="sibTrans" cxnId="{6FCA0002-E3B7-4DFD-8382-A647856E4E1D}">
      <dgm:prSet/>
      <dgm:spPr/>
      <dgm:t>
        <a:bodyPr/>
        <a:lstStyle/>
        <a:p>
          <a:endParaRPr lang="en-US"/>
        </a:p>
      </dgm:t>
    </dgm:pt>
    <dgm:pt modelId="{2410D134-CD9A-4750-AE2D-134E049FB133}">
      <dgm:prSet phldrT="[Text]"/>
      <dgm:spPr/>
      <dgm:t>
        <a:bodyPr/>
        <a:lstStyle/>
        <a:p>
          <a:r>
            <a:rPr lang="en-US"/>
            <a:t>Accountability</a:t>
          </a:r>
        </a:p>
      </dgm:t>
    </dgm:pt>
    <dgm:pt modelId="{A984DEF1-40D4-4620-99AE-D3CCECA3CD14}" type="parTrans" cxnId="{B4FCF5A4-760E-4C55-A322-7EDF44DA2382}">
      <dgm:prSet/>
      <dgm:spPr/>
      <dgm:t>
        <a:bodyPr/>
        <a:lstStyle/>
        <a:p>
          <a:endParaRPr lang="en-US"/>
        </a:p>
      </dgm:t>
    </dgm:pt>
    <dgm:pt modelId="{53B7C2C1-4C31-4F8E-9A46-5052946BB589}" type="sibTrans" cxnId="{B4FCF5A4-760E-4C55-A322-7EDF44DA2382}">
      <dgm:prSet/>
      <dgm:spPr/>
      <dgm:t>
        <a:bodyPr/>
        <a:lstStyle/>
        <a:p>
          <a:endParaRPr lang="en-US"/>
        </a:p>
      </dgm:t>
    </dgm:pt>
    <dgm:pt modelId="{3B8C4E15-4EE3-4AB3-B1C6-9E1176C64534}">
      <dgm:prSet phldrT="[Text]"/>
      <dgm:spPr/>
      <dgm:t>
        <a:bodyPr/>
        <a:lstStyle/>
        <a:p>
          <a:r>
            <a:rPr lang="en-US"/>
            <a:t>Environment</a:t>
          </a:r>
        </a:p>
      </dgm:t>
    </dgm:pt>
    <dgm:pt modelId="{6A95D4C9-17D2-49C2-8409-FA2AA2389F8E}" type="parTrans" cxnId="{D9AB7CE5-5E6D-4D08-9839-6F22429EB3C3}">
      <dgm:prSet/>
      <dgm:spPr/>
      <dgm:t>
        <a:bodyPr/>
        <a:lstStyle/>
        <a:p>
          <a:endParaRPr lang="en-US"/>
        </a:p>
      </dgm:t>
    </dgm:pt>
    <dgm:pt modelId="{056BE959-F4AC-469D-B920-9F95E76E6446}" type="sibTrans" cxnId="{D9AB7CE5-5E6D-4D08-9839-6F22429EB3C3}">
      <dgm:prSet/>
      <dgm:spPr/>
      <dgm:t>
        <a:bodyPr/>
        <a:lstStyle/>
        <a:p>
          <a:endParaRPr lang="en-US"/>
        </a:p>
      </dgm:t>
    </dgm:pt>
    <dgm:pt modelId="{B34C5746-DF64-4241-91E2-535BA544BEF5}">
      <dgm:prSet phldrT="[Text]"/>
      <dgm:spPr/>
      <dgm:t>
        <a:bodyPr/>
        <a:lstStyle/>
        <a:p>
          <a:r>
            <a:rPr lang="en-US"/>
            <a:t>Health</a:t>
          </a:r>
        </a:p>
      </dgm:t>
    </dgm:pt>
    <dgm:pt modelId="{AB4DF7BD-6946-4C31-B20E-806EE0C71001}" type="parTrans" cxnId="{A261B21D-C2EE-488D-AFDF-833315EBE853}">
      <dgm:prSet/>
      <dgm:spPr/>
      <dgm:t>
        <a:bodyPr/>
        <a:lstStyle/>
        <a:p>
          <a:endParaRPr lang="en-US"/>
        </a:p>
      </dgm:t>
    </dgm:pt>
    <dgm:pt modelId="{B0F1CE5C-56ED-47B7-9242-16871BD82A9F}" type="sibTrans" cxnId="{A261B21D-C2EE-488D-AFDF-833315EBE853}">
      <dgm:prSet/>
      <dgm:spPr/>
      <dgm:t>
        <a:bodyPr/>
        <a:lstStyle/>
        <a:p>
          <a:endParaRPr lang="en-US"/>
        </a:p>
      </dgm:t>
    </dgm:pt>
    <dgm:pt modelId="{AAE3BE97-CCC5-4316-8215-BACF6D7AEC3E}">
      <dgm:prSet phldrT="[Text]"/>
      <dgm:spPr/>
      <dgm:t>
        <a:bodyPr/>
        <a:lstStyle/>
        <a:p>
          <a:r>
            <a:rPr lang="en-US"/>
            <a:t>Leadership</a:t>
          </a:r>
        </a:p>
      </dgm:t>
    </dgm:pt>
    <dgm:pt modelId="{45972BDD-8AA0-4452-B2EE-02870479A236}" type="parTrans" cxnId="{B405C7E4-8EA5-4E18-909C-4CDB2C7B07BF}">
      <dgm:prSet/>
      <dgm:spPr/>
      <dgm:t>
        <a:bodyPr/>
        <a:lstStyle/>
        <a:p>
          <a:endParaRPr lang="en-US"/>
        </a:p>
      </dgm:t>
    </dgm:pt>
    <dgm:pt modelId="{0A1E4270-F235-4488-8276-953C6BE5B649}" type="sibTrans" cxnId="{B405C7E4-8EA5-4E18-909C-4CDB2C7B07BF}">
      <dgm:prSet/>
      <dgm:spPr/>
      <dgm:t>
        <a:bodyPr/>
        <a:lstStyle/>
        <a:p>
          <a:endParaRPr lang="en-US"/>
        </a:p>
      </dgm:t>
    </dgm:pt>
    <dgm:pt modelId="{1345F184-9C36-49EF-AAC5-723C11AF6602}">
      <dgm:prSet phldrT="[Text]"/>
      <dgm:spPr/>
      <dgm:t>
        <a:bodyPr/>
        <a:lstStyle/>
        <a:p>
          <a:r>
            <a:rPr lang="en-US"/>
            <a:t>Knowledge</a:t>
          </a:r>
        </a:p>
      </dgm:t>
    </dgm:pt>
    <dgm:pt modelId="{BFFB9C1B-86B2-4E9B-8043-6435718CC5D5}" type="sibTrans" cxnId="{584F7D22-2B54-475F-9B16-15EBB74B7C24}">
      <dgm:prSet/>
      <dgm:spPr/>
      <dgm:t>
        <a:bodyPr/>
        <a:lstStyle/>
        <a:p>
          <a:endParaRPr lang="en-US"/>
        </a:p>
      </dgm:t>
    </dgm:pt>
    <dgm:pt modelId="{5629F51C-4694-46F2-A5C9-EA98EE704545}" type="parTrans" cxnId="{584F7D22-2B54-475F-9B16-15EBB74B7C24}">
      <dgm:prSet/>
      <dgm:spPr/>
      <dgm:t>
        <a:bodyPr/>
        <a:lstStyle/>
        <a:p>
          <a:endParaRPr lang="en-US"/>
        </a:p>
      </dgm:t>
    </dgm:pt>
    <dgm:pt modelId="{C9C04419-223C-4C32-A84A-E64A358CDA31}" type="pres">
      <dgm:prSet presAssocID="{60D033A9-2923-450F-8A2B-3E9AEA7EB7F7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8EE3468-74C4-45BD-970C-499B28ACE3A2}" type="pres">
      <dgm:prSet presAssocID="{60D033A9-2923-450F-8A2B-3E9AEA7EB7F7}" presName="children" presStyleCnt="0"/>
      <dgm:spPr/>
    </dgm:pt>
    <dgm:pt modelId="{A0062DB5-BEBA-4C70-B9EE-B5903C492F5A}" type="pres">
      <dgm:prSet presAssocID="{60D033A9-2923-450F-8A2B-3E9AEA7EB7F7}" presName="child1group" presStyleCnt="0"/>
      <dgm:spPr/>
    </dgm:pt>
    <dgm:pt modelId="{1BA125A4-F893-4EBB-92B5-D06EF716A54C}" type="pres">
      <dgm:prSet presAssocID="{60D033A9-2923-450F-8A2B-3E9AEA7EB7F7}" presName="child1" presStyleLbl="bgAcc1" presStyleIdx="0" presStyleCnt="4"/>
      <dgm:spPr/>
      <dgm:t>
        <a:bodyPr/>
        <a:lstStyle/>
        <a:p>
          <a:endParaRPr lang="en-US"/>
        </a:p>
      </dgm:t>
    </dgm:pt>
    <dgm:pt modelId="{B69D660D-44A9-47FC-918F-95E410B074BD}" type="pres">
      <dgm:prSet presAssocID="{60D033A9-2923-450F-8A2B-3E9AEA7EB7F7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4D7FEB-1B9C-4D84-A931-D5AFBC718382}" type="pres">
      <dgm:prSet presAssocID="{60D033A9-2923-450F-8A2B-3E9AEA7EB7F7}" presName="child2group" presStyleCnt="0"/>
      <dgm:spPr/>
    </dgm:pt>
    <dgm:pt modelId="{66ACD947-AE83-4649-95B3-2411A7687E16}" type="pres">
      <dgm:prSet presAssocID="{60D033A9-2923-450F-8A2B-3E9AEA7EB7F7}" presName="child2" presStyleLbl="bgAcc1" presStyleIdx="1" presStyleCnt="4"/>
      <dgm:spPr/>
      <dgm:t>
        <a:bodyPr/>
        <a:lstStyle/>
        <a:p>
          <a:endParaRPr lang="en-US"/>
        </a:p>
      </dgm:t>
    </dgm:pt>
    <dgm:pt modelId="{D34D4704-5516-4287-A76F-602769379E88}" type="pres">
      <dgm:prSet presAssocID="{60D033A9-2923-450F-8A2B-3E9AEA7EB7F7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B4B0F81-C1B8-4B79-8FA8-7331E08B4EE3}" type="pres">
      <dgm:prSet presAssocID="{60D033A9-2923-450F-8A2B-3E9AEA7EB7F7}" presName="child3group" presStyleCnt="0"/>
      <dgm:spPr/>
    </dgm:pt>
    <dgm:pt modelId="{702E66CC-000D-4BD7-A86E-61DD44F0B4D6}" type="pres">
      <dgm:prSet presAssocID="{60D033A9-2923-450F-8A2B-3E9AEA7EB7F7}" presName="child3" presStyleLbl="bgAcc1" presStyleIdx="2" presStyleCnt="4"/>
      <dgm:spPr/>
      <dgm:t>
        <a:bodyPr/>
        <a:lstStyle/>
        <a:p>
          <a:endParaRPr lang="en-US"/>
        </a:p>
      </dgm:t>
    </dgm:pt>
    <dgm:pt modelId="{E596F10E-92FF-404B-925A-24D123DE13FA}" type="pres">
      <dgm:prSet presAssocID="{60D033A9-2923-450F-8A2B-3E9AEA7EB7F7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4355D35-5225-4B0B-BD35-47E19C1EB7FB}" type="pres">
      <dgm:prSet presAssocID="{60D033A9-2923-450F-8A2B-3E9AEA7EB7F7}" presName="child4group" presStyleCnt="0"/>
      <dgm:spPr/>
    </dgm:pt>
    <dgm:pt modelId="{DEC17C69-C6F0-4CD0-B2DE-870A9416BFFF}" type="pres">
      <dgm:prSet presAssocID="{60D033A9-2923-450F-8A2B-3E9AEA7EB7F7}" presName="child4" presStyleLbl="bgAcc1" presStyleIdx="3" presStyleCnt="4"/>
      <dgm:spPr/>
      <dgm:t>
        <a:bodyPr/>
        <a:lstStyle/>
        <a:p>
          <a:endParaRPr lang="en-US"/>
        </a:p>
      </dgm:t>
    </dgm:pt>
    <dgm:pt modelId="{0B45E3DD-EC51-40B4-933E-0570A81A9BB3}" type="pres">
      <dgm:prSet presAssocID="{60D033A9-2923-450F-8A2B-3E9AEA7EB7F7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AA0BA1-8517-40FE-B193-9B27F5FE7BDE}" type="pres">
      <dgm:prSet presAssocID="{60D033A9-2923-450F-8A2B-3E9AEA7EB7F7}" presName="childPlaceholder" presStyleCnt="0"/>
      <dgm:spPr/>
    </dgm:pt>
    <dgm:pt modelId="{3E7FC65A-F67E-4CFC-8FE9-3BE16374128A}" type="pres">
      <dgm:prSet presAssocID="{60D033A9-2923-450F-8A2B-3E9AEA7EB7F7}" presName="circle" presStyleCnt="0"/>
      <dgm:spPr/>
    </dgm:pt>
    <dgm:pt modelId="{B827C4F7-6240-4D40-A0FB-AFDEFC2943EA}" type="pres">
      <dgm:prSet presAssocID="{60D033A9-2923-450F-8A2B-3E9AEA7EB7F7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70B7A1-A2F7-40FD-B801-8BD6E292214A}" type="pres">
      <dgm:prSet presAssocID="{60D033A9-2923-450F-8A2B-3E9AEA7EB7F7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FCEA27-3302-46E5-81D5-00B07F604328}" type="pres">
      <dgm:prSet presAssocID="{60D033A9-2923-450F-8A2B-3E9AEA7EB7F7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1532890-2C4C-4F4F-9898-E1B5808957BA}" type="pres">
      <dgm:prSet presAssocID="{60D033A9-2923-450F-8A2B-3E9AEA7EB7F7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C0DBCA-81D5-4DD0-83FD-CDF26F23D960}" type="pres">
      <dgm:prSet presAssocID="{60D033A9-2923-450F-8A2B-3E9AEA7EB7F7}" presName="quadrantPlaceholder" presStyleCnt="0"/>
      <dgm:spPr/>
    </dgm:pt>
    <dgm:pt modelId="{0E0A448F-1BC5-4A9C-A654-5D19C280A2DD}" type="pres">
      <dgm:prSet presAssocID="{60D033A9-2923-450F-8A2B-3E9AEA7EB7F7}" presName="center1" presStyleLbl="fgShp" presStyleIdx="0" presStyleCnt="2"/>
      <dgm:spPr/>
    </dgm:pt>
    <dgm:pt modelId="{CB3917D8-486B-4D1E-AC5B-D5714E407704}" type="pres">
      <dgm:prSet presAssocID="{60D033A9-2923-450F-8A2B-3E9AEA7EB7F7}" presName="center2" presStyleLbl="fgShp" presStyleIdx="1" presStyleCnt="2"/>
      <dgm:spPr/>
    </dgm:pt>
  </dgm:ptLst>
  <dgm:cxnLst>
    <dgm:cxn modelId="{B405C7E4-8EA5-4E18-909C-4CDB2C7B07BF}" srcId="{B34C5746-DF64-4241-91E2-535BA544BEF5}" destId="{AAE3BE97-CCC5-4316-8215-BACF6D7AEC3E}" srcOrd="0" destOrd="0" parTransId="{45972BDD-8AA0-4452-B2EE-02870479A236}" sibTransId="{0A1E4270-F235-4488-8276-953C6BE5B649}"/>
    <dgm:cxn modelId="{92A02794-3075-41C3-B4F9-83F3E4F7E0E6}" type="presOf" srcId="{AAE3BE97-CCC5-4316-8215-BACF6D7AEC3E}" destId="{DEC17C69-C6F0-4CD0-B2DE-870A9416BFFF}" srcOrd="0" destOrd="0" presId="urn:microsoft.com/office/officeart/2005/8/layout/cycle4#2"/>
    <dgm:cxn modelId="{B4FCF5A4-760E-4C55-A322-7EDF44DA2382}" srcId="{A43F7B01-3058-41FA-858B-CB53C42FAF5C}" destId="{2410D134-CD9A-4750-AE2D-134E049FB133}" srcOrd="0" destOrd="0" parTransId="{A984DEF1-40D4-4620-99AE-D3CCECA3CD14}" sibTransId="{53B7C2C1-4C31-4F8E-9A46-5052946BB589}"/>
    <dgm:cxn modelId="{E5BC885F-7BF7-4B05-9E73-B1AF9A85DC7C}" type="presOf" srcId="{60D033A9-2923-450F-8A2B-3E9AEA7EB7F7}" destId="{C9C04419-223C-4C32-A84A-E64A358CDA31}" srcOrd="0" destOrd="0" presId="urn:microsoft.com/office/officeart/2005/8/layout/cycle4#2"/>
    <dgm:cxn modelId="{C661F5F3-0DE6-4828-84E6-8F50D1E6DC8A}" type="presOf" srcId="{2410D134-CD9A-4750-AE2D-134E049FB133}" destId="{D34D4704-5516-4287-A76F-602769379E88}" srcOrd="1" destOrd="0" presId="urn:microsoft.com/office/officeart/2005/8/layout/cycle4#2"/>
    <dgm:cxn modelId="{73F384E6-363E-4E29-B556-E4D421916BBA}" type="presOf" srcId="{3B8C4E15-4EE3-4AB3-B1C6-9E1176C64534}" destId="{C2FCEA27-3302-46E5-81D5-00B07F604328}" srcOrd="0" destOrd="0" presId="urn:microsoft.com/office/officeart/2005/8/layout/cycle4#2"/>
    <dgm:cxn modelId="{6FCA0002-E3B7-4DFD-8382-A647856E4E1D}" srcId="{60D033A9-2923-450F-8A2B-3E9AEA7EB7F7}" destId="{A43F7B01-3058-41FA-858B-CB53C42FAF5C}" srcOrd="1" destOrd="0" parTransId="{9413906F-65E0-413F-B0D3-E93185A54EBD}" sibTransId="{488E766B-E4D9-4BD4-AD43-755193E18582}"/>
    <dgm:cxn modelId="{EAD5D1D7-FCED-4835-9376-A1A0580475AC}" type="presOf" srcId="{A43F7B01-3058-41FA-858B-CB53C42FAF5C}" destId="{AF70B7A1-A2F7-40FD-B801-8BD6E292214A}" srcOrd="0" destOrd="0" presId="urn:microsoft.com/office/officeart/2005/8/layout/cycle4#2"/>
    <dgm:cxn modelId="{2F8AC9AA-89F5-4E07-AE44-ADE143C30121}" type="presOf" srcId="{2410D134-CD9A-4750-AE2D-134E049FB133}" destId="{66ACD947-AE83-4649-95B3-2411A7687E16}" srcOrd="0" destOrd="0" presId="urn:microsoft.com/office/officeart/2005/8/layout/cycle4#2"/>
    <dgm:cxn modelId="{1BEF0257-E937-419B-AF74-D073519DE1F4}" srcId="{60D033A9-2923-450F-8A2B-3E9AEA7EB7F7}" destId="{DDBBE8C9-745C-4097-A67A-B1C7E8EF2B4A}" srcOrd="0" destOrd="0" parTransId="{89A3E626-92BA-4152-A973-15130873C1E2}" sibTransId="{7797CE13-C579-4884-9086-9DCA917F2773}"/>
    <dgm:cxn modelId="{A261B21D-C2EE-488D-AFDF-833315EBE853}" srcId="{60D033A9-2923-450F-8A2B-3E9AEA7EB7F7}" destId="{B34C5746-DF64-4241-91E2-535BA544BEF5}" srcOrd="3" destOrd="0" parTransId="{AB4DF7BD-6946-4C31-B20E-806EE0C71001}" sibTransId="{B0F1CE5C-56ED-47B7-9242-16871BD82A9F}"/>
    <dgm:cxn modelId="{B505E3C8-C853-4003-A6DE-03B9FD306D96}" srcId="{DDBBE8C9-745C-4097-A67A-B1C7E8EF2B4A}" destId="{9EE30876-A615-4B8F-9496-2B121271B149}" srcOrd="0" destOrd="0" parTransId="{A275B939-E864-48FD-ABB3-DC18FFCDAEEC}" sibTransId="{F72D296E-7254-4BC0-98DF-531FD3D6FDDB}"/>
    <dgm:cxn modelId="{27F56076-1865-4221-9D7E-7F99A530533F}" type="presOf" srcId="{DDBBE8C9-745C-4097-A67A-B1C7E8EF2B4A}" destId="{B827C4F7-6240-4D40-A0FB-AFDEFC2943EA}" srcOrd="0" destOrd="0" presId="urn:microsoft.com/office/officeart/2005/8/layout/cycle4#2"/>
    <dgm:cxn modelId="{931604B0-DA99-4A7F-B5DA-A95EE18FA8BA}" type="presOf" srcId="{1345F184-9C36-49EF-AAC5-723C11AF6602}" destId="{702E66CC-000D-4BD7-A86E-61DD44F0B4D6}" srcOrd="0" destOrd="0" presId="urn:microsoft.com/office/officeart/2005/8/layout/cycle4#2"/>
    <dgm:cxn modelId="{584F7D22-2B54-475F-9B16-15EBB74B7C24}" srcId="{3B8C4E15-4EE3-4AB3-B1C6-9E1176C64534}" destId="{1345F184-9C36-49EF-AAC5-723C11AF6602}" srcOrd="0" destOrd="0" parTransId="{5629F51C-4694-46F2-A5C9-EA98EE704545}" sibTransId="{BFFB9C1B-86B2-4E9B-8043-6435718CC5D5}"/>
    <dgm:cxn modelId="{F1CF8A9A-A51E-4799-A96C-A7EA70EF982E}" type="presOf" srcId="{1345F184-9C36-49EF-AAC5-723C11AF6602}" destId="{E596F10E-92FF-404B-925A-24D123DE13FA}" srcOrd="1" destOrd="0" presId="urn:microsoft.com/office/officeart/2005/8/layout/cycle4#2"/>
    <dgm:cxn modelId="{BAE1D7B9-B656-4852-A7EF-54D4E81DB39F}" type="presOf" srcId="{B34C5746-DF64-4241-91E2-535BA544BEF5}" destId="{31532890-2C4C-4F4F-9898-E1B5808957BA}" srcOrd="0" destOrd="0" presId="urn:microsoft.com/office/officeart/2005/8/layout/cycle4#2"/>
    <dgm:cxn modelId="{E34E6753-140E-4811-9E0B-93A3B29B5C32}" type="presOf" srcId="{9EE30876-A615-4B8F-9496-2B121271B149}" destId="{B69D660D-44A9-47FC-918F-95E410B074BD}" srcOrd="1" destOrd="0" presId="urn:microsoft.com/office/officeart/2005/8/layout/cycle4#2"/>
    <dgm:cxn modelId="{8B7EC814-D20C-4437-8243-1148D71386BF}" type="presOf" srcId="{9EE30876-A615-4B8F-9496-2B121271B149}" destId="{1BA125A4-F893-4EBB-92B5-D06EF716A54C}" srcOrd="0" destOrd="0" presId="urn:microsoft.com/office/officeart/2005/8/layout/cycle4#2"/>
    <dgm:cxn modelId="{150F1C4B-E393-46A0-A6F8-F2506B74FBD8}" type="presOf" srcId="{AAE3BE97-CCC5-4316-8215-BACF6D7AEC3E}" destId="{0B45E3DD-EC51-40B4-933E-0570A81A9BB3}" srcOrd="1" destOrd="0" presId="urn:microsoft.com/office/officeart/2005/8/layout/cycle4#2"/>
    <dgm:cxn modelId="{D9AB7CE5-5E6D-4D08-9839-6F22429EB3C3}" srcId="{60D033A9-2923-450F-8A2B-3E9AEA7EB7F7}" destId="{3B8C4E15-4EE3-4AB3-B1C6-9E1176C64534}" srcOrd="2" destOrd="0" parTransId="{6A95D4C9-17D2-49C2-8409-FA2AA2389F8E}" sibTransId="{056BE959-F4AC-469D-B920-9F95E76E6446}"/>
    <dgm:cxn modelId="{43465716-0648-4503-8932-9DC2A83D1164}" type="presParOf" srcId="{C9C04419-223C-4C32-A84A-E64A358CDA31}" destId="{48EE3468-74C4-45BD-970C-499B28ACE3A2}" srcOrd="0" destOrd="0" presId="urn:microsoft.com/office/officeart/2005/8/layout/cycle4#2"/>
    <dgm:cxn modelId="{169F1206-43BB-425B-8852-535858BA1ABB}" type="presParOf" srcId="{48EE3468-74C4-45BD-970C-499B28ACE3A2}" destId="{A0062DB5-BEBA-4C70-B9EE-B5903C492F5A}" srcOrd="0" destOrd="0" presId="urn:microsoft.com/office/officeart/2005/8/layout/cycle4#2"/>
    <dgm:cxn modelId="{FB22339A-68EC-42D1-A142-908912FDA6CF}" type="presParOf" srcId="{A0062DB5-BEBA-4C70-B9EE-B5903C492F5A}" destId="{1BA125A4-F893-4EBB-92B5-D06EF716A54C}" srcOrd="0" destOrd="0" presId="urn:microsoft.com/office/officeart/2005/8/layout/cycle4#2"/>
    <dgm:cxn modelId="{419CC567-8061-4B84-BADA-4FDA1A6E12BB}" type="presParOf" srcId="{A0062DB5-BEBA-4C70-B9EE-B5903C492F5A}" destId="{B69D660D-44A9-47FC-918F-95E410B074BD}" srcOrd="1" destOrd="0" presId="urn:microsoft.com/office/officeart/2005/8/layout/cycle4#2"/>
    <dgm:cxn modelId="{7DD474AB-A70E-4A70-8D51-ECF66326587C}" type="presParOf" srcId="{48EE3468-74C4-45BD-970C-499B28ACE3A2}" destId="{204D7FEB-1B9C-4D84-A931-D5AFBC718382}" srcOrd="1" destOrd="0" presId="urn:microsoft.com/office/officeart/2005/8/layout/cycle4#2"/>
    <dgm:cxn modelId="{8FABC487-8AC3-4AF4-853D-46AB1A9BBF88}" type="presParOf" srcId="{204D7FEB-1B9C-4D84-A931-D5AFBC718382}" destId="{66ACD947-AE83-4649-95B3-2411A7687E16}" srcOrd="0" destOrd="0" presId="urn:microsoft.com/office/officeart/2005/8/layout/cycle4#2"/>
    <dgm:cxn modelId="{83537AB2-64E4-42B7-8543-3E76530EF347}" type="presParOf" srcId="{204D7FEB-1B9C-4D84-A931-D5AFBC718382}" destId="{D34D4704-5516-4287-A76F-602769379E88}" srcOrd="1" destOrd="0" presId="urn:microsoft.com/office/officeart/2005/8/layout/cycle4#2"/>
    <dgm:cxn modelId="{6B965B1D-710D-4842-BB66-F8E5A59D9B47}" type="presParOf" srcId="{48EE3468-74C4-45BD-970C-499B28ACE3A2}" destId="{0B4B0F81-C1B8-4B79-8FA8-7331E08B4EE3}" srcOrd="2" destOrd="0" presId="urn:microsoft.com/office/officeart/2005/8/layout/cycle4#2"/>
    <dgm:cxn modelId="{AFDB4F32-A90D-4761-BF5B-A2593AF325E0}" type="presParOf" srcId="{0B4B0F81-C1B8-4B79-8FA8-7331E08B4EE3}" destId="{702E66CC-000D-4BD7-A86E-61DD44F0B4D6}" srcOrd="0" destOrd="0" presId="urn:microsoft.com/office/officeart/2005/8/layout/cycle4#2"/>
    <dgm:cxn modelId="{280F8212-E9F8-48F9-AA5E-871B0C86524A}" type="presParOf" srcId="{0B4B0F81-C1B8-4B79-8FA8-7331E08B4EE3}" destId="{E596F10E-92FF-404B-925A-24D123DE13FA}" srcOrd="1" destOrd="0" presId="urn:microsoft.com/office/officeart/2005/8/layout/cycle4#2"/>
    <dgm:cxn modelId="{10D89A60-9D95-459C-BBAF-8DD422A252F9}" type="presParOf" srcId="{48EE3468-74C4-45BD-970C-499B28ACE3A2}" destId="{24355D35-5225-4B0B-BD35-47E19C1EB7FB}" srcOrd="3" destOrd="0" presId="urn:microsoft.com/office/officeart/2005/8/layout/cycle4#2"/>
    <dgm:cxn modelId="{8DB6ED77-A025-40BB-97CD-E7F6B4953A24}" type="presParOf" srcId="{24355D35-5225-4B0B-BD35-47E19C1EB7FB}" destId="{DEC17C69-C6F0-4CD0-B2DE-870A9416BFFF}" srcOrd="0" destOrd="0" presId="urn:microsoft.com/office/officeart/2005/8/layout/cycle4#2"/>
    <dgm:cxn modelId="{8AFD4101-03E2-4006-8D07-1931E24A7365}" type="presParOf" srcId="{24355D35-5225-4B0B-BD35-47E19C1EB7FB}" destId="{0B45E3DD-EC51-40B4-933E-0570A81A9BB3}" srcOrd="1" destOrd="0" presId="urn:microsoft.com/office/officeart/2005/8/layout/cycle4#2"/>
    <dgm:cxn modelId="{9E3A1CAA-0890-40A0-8DD0-DE68E923B6B5}" type="presParOf" srcId="{48EE3468-74C4-45BD-970C-499B28ACE3A2}" destId="{1DAA0BA1-8517-40FE-B193-9B27F5FE7BDE}" srcOrd="4" destOrd="0" presId="urn:microsoft.com/office/officeart/2005/8/layout/cycle4#2"/>
    <dgm:cxn modelId="{082B4CD4-FF28-4B6F-A8ED-6C7B4D94FC4B}" type="presParOf" srcId="{C9C04419-223C-4C32-A84A-E64A358CDA31}" destId="{3E7FC65A-F67E-4CFC-8FE9-3BE16374128A}" srcOrd="1" destOrd="0" presId="urn:microsoft.com/office/officeart/2005/8/layout/cycle4#2"/>
    <dgm:cxn modelId="{45FBE98E-D2D8-4E52-B5EC-892960FFC55D}" type="presParOf" srcId="{3E7FC65A-F67E-4CFC-8FE9-3BE16374128A}" destId="{B827C4F7-6240-4D40-A0FB-AFDEFC2943EA}" srcOrd="0" destOrd="0" presId="urn:microsoft.com/office/officeart/2005/8/layout/cycle4#2"/>
    <dgm:cxn modelId="{34206727-50F6-4EFE-8227-3FC2EA12D966}" type="presParOf" srcId="{3E7FC65A-F67E-4CFC-8FE9-3BE16374128A}" destId="{AF70B7A1-A2F7-40FD-B801-8BD6E292214A}" srcOrd="1" destOrd="0" presId="urn:microsoft.com/office/officeart/2005/8/layout/cycle4#2"/>
    <dgm:cxn modelId="{B2A4D36D-3965-43FC-838B-7158400E778A}" type="presParOf" srcId="{3E7FC65A-F67E-4CFC-8FE9-3BE16374128A}" destId="{C2FCEA27-3302-46E5-81D5-00B07F604328}" srcOrd="2" destOrd="0" presId="urn:microsoft.com/office/officeart/2005/8/layout/cycle4#2"/>
    <dgm:cxn modelId="{17FCACD1-C185-4A2D-912B-45BF2F7B336B}" type="presParOf" srcId="{3E7FC65A-F67E-4CFC-8FE9-3BE16374128A}" destId="{31532890-2C4C-4F4F-9898-E1B5808957BA}" srcOrd="3" destOrd="0" presId="urn:microsoft.com/office/officeart/2005/8/layout/cycle4#2"/>
    <dgm:cxn modelId="{07663EF7-5D8D-4AF9-9320-FB58590110FE}" type="presParOf" srcId="{3E7FC65A-F67E-4CFC-8FE9-3BE16374128A}" destId="{38C0DBCA-81D5-4DD0-83FD-CDF26F23D960}" srcOrd="4" destOrd="0" presId="urn:microsoft.com/office/officeart/2005/8/layout/cycle4#2"/>
    <dgm:cxn modelId="{71361CD5-BF26-458F-B886-78B1906AB4BB}" type="presParOf" srcId="{C9C04419-223C-4C32-A84A-E64A358CDA31}" destId="{0E0A448F-1BC5-4A9C-A654-5D19C280A2DD}" srcOrd="2" destOrd="0" presId="urn:microsoft.com/office/officeart/2005/8/layout/cycle4#2"/>
    <dgm:cxn modelId="{300771EA-948C-4502-8733-0D95C60F5D3F}" type="presParOf" srcId="{C9C04419-223C-4C32-A84A-E64A358CDA31}" destId="{CB3917D8-486B-4D1E-AC5B-D5714E407704}" srcOrd="3" destOrd="0" presId="urn:microsoft.com/office/officeart/2005/8/layout/cycle4#2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02E66CC-000D-4BD7-A86E-61DD44F0B4D6}">
      <dsp:nvSpPr>
        <dsp:cNvPr id="0" name=""/>
        <dsp:cNvSpPr/>
      </dsp:nvSpPr>
      <dsp:spPr>
        <a:xfrm>
          <a:off x="3933062" y="3378664"/>
          <a:ext cx="2410587" cy="15615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700" kern="1200"/>
            <a:t>Knowledge</a:t>
          </a:r>
        </a:p>
      </dsp:txBody>
      <dsp:txXfrm>
        <a:off x="4656239" y="3769042"/>
        <a:ext cx="1687410" cy="1171135"/>
      </dsp:txXfrm>
    </dsp:sp>
    <dsp:sp modelId="{DEC17C69-C6F0-4CD0-B2DE-870A9416BFFF}">
      <dsp:nvSpPr>
        <dsp:cNvPr id="0" name=""/>
        <dsp:cNvSpPr/>
      </dsp:nvSpPr>
      <dsp:spPr>
        <a:xfrm>
          <a:off x="0" y="3378664"/>
          <a:ext cx="2410587" cy="15615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700" kern="1200"/>
            <a:t>Leadership</a:t>
          </a:r>
        </a:p>
      </dsp:txBody>
      <dsp:txXfrm>
        <a:off x="0" y="3769042"/>
        <a:ext cx="1687410" cy="1171135"/>
      </dsp:txXfrm>
    </dsp:sp>
    <dsp:sp modelId="{66ACD947-AE83-4649-95B3-2411A7687E16}">
      <dsp:nvSpPr>
        <dsp:cNvPr id="0" name=""/>
        <dsp:cNvSpPr/>
      </dsp:nvSpPr>
      <dsp:spPr>
        <a:xfrm>
          <a:off x="3933062" y="60447"/>
          <a:ext cx="2410587" cy="15615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700" kern="1200"/>
            <a:t>Accountability</a:t>
          </a:r>
        </a:p>
      </dsp:txBody>
      <dsp:txXfrm>
        <a:off x="4656239" y="60447"/>
        <a:ext cx="1687410" cy="1171135"/>
      </dsp:txXfrm>
    </dsp:sp>
    <dsp:sp modelId="{1BA125A4-F893-4EBB-92B5-D06EF716A54C}">
      <dsp:nvSpPr>
        <dsp:cNvPr id="0" name=""/>
        <dsp:cNvSpPr/>
      </dsp:nvSpPr>
      <dsp:spPr>
        <a:xfrm>
          <a:off x="0" y="60447"/>
          <a:ext cx="2410587" cy="15615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3820" tIns="83820" rIns="83820" bIns="83820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700" kern="1200"/>
            <a:t>Collaborative Practice</a:t>
          </a:r>
        </a:p>
      </dsp:txBody>
      <dsp:txXfrm>
        <a:off x="0" y="60447"/>
        <a:ext cx="1687410" cy="1171135"/>
      </dsp:txXfrm>
    </dsp:sp>
    <dsp:sp modelId="{B827C4F7-6240-4D40-A0FB-AFDEFC2943EA}">
      <dsp:nvSpPr>
        <dsp:cNvPr id="0" name=""/>
        <dsp:cNvSpPr/>
      </dsp:nvSpPr>
      <dsp:spPr>
        <a:xfrm>
          <a:off x="1010104" y="338591"/>
          <a:ext cx="2112923" cy="2112923"/>
        </a:xfrm>
        <a:prstGeom prst="pieWedg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Person</a:t>
          </a:r>
        </a:p>
      </dsp:txBody>
      <dsp:txXfrm>
        <a:off x="1010104" y="338591"/>
        <a:ext cx="2112923" cy="2112923"/>
      </dsp:txXfrm>
    </dsp:sp>
    <dsp:sp modelId="{AF70B7A1-A2F7-40FD-B801-8BD6E292214A}">
      <dsp:nvSpPr>
        <dsp:cNvPr id="0" name=""/>
        <dsp:cNvSpPr/>
      </dsp:nvSpPr>
      <dsp:spPr>
        <a:xfrm rot="5400000">
          <a:off x="3220622" y="338591"/>
          <a:ext cx="2112923" cy="2112923"/>
        </a:xfrm>
        <a:prstGeom prst="pieWedge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Nursing</a:t>
          </a:r>
        </a:p>
      </dsp:txBody>
      <dsp:txXfrm rot="5400000">
        <a:off x="3220622" y="338591"/>
        <a:ext cx="2112923" cy="2112923"/>
      </dsp:txXfrm>
    </dsp:sp>
    <dsp:sp modelId="{C2FCEA27-3302-46E5-81D5-00B07F604328}">
      <dsp:nvSpPr>
        <dsp:cNvPr id="0" name=""/>
        <dsp:cNvSpPr/>
      </dsp:nvSpPr>
      <dsp:spPr>
        <a:xfrm rot="10800000">
          <a:off x="3220622" y="2549109"/>
          <a:ext cx="2112923" cy="2112923"/>
        </a:xfrm>
        <a:prstGeom prst="pieWedge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Environment</a:t>
          </a:r>
        </a:p>
      </dsp:txBody>
      <dsp:txXfrm rot="10800000">
        <a:off x="3220622" y="2549109"/>
        <a:ext cx="2112923" cy="2112923"/>
      </dsp:txXfrm>
    </dsp:sp>
    <dsp:sp modelId="{31532890-2C4C-4F4F-9898-E1B5808957BA}">
      <dsp:nvSpPr>
        <dsp:cNvPr id="0" name=""/>
        <dsp:cNvSpPr/>
      </dsp:nvSpPr>
      <dsp:spPr>
        <a:xfrm rot="16200000">
          <a:off x="1010104" y="2549109"/>
          <a:ext cx="2112923" cy="2112923"/>
        </a:xfrm>
        <a:prstGeom prst="pieWedg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/>
            <a:t>Health</a:t>
          </a:r>
        </a:p>
      </dsp:txBody>
      <dsp:txXfrm rot="16200000">
        <a:off x="1010104" y="2549109"/>
        <a:ext cx="2112923" cy="2112923"/>
      </dsp:txXfrm>
    </dsp:sp>
    <dsp:sp modelId="{0E0A448F-1BC5-4A9C-A654-5D19C280A2DD}">
      <dsp:nvSpPr>
        <dsp:cNvPr id="0" name=""/>
        <dsp:cNvSpPr/>
      </dsp:nvSpPr>
      <dsp:spPr>
        <a:xfrm>
          <a:off x="2807065" y="2061136"/>
          <a:ext cx="729519" cy="634365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B3917D8-486B-4D1E-AC5B-D5714E407704}">
      <dsp:nvSpPr>
        <dsp:cNvPr id="0" name=""/>
        <dsp:cNvSpPr/>
      </dsp:nvSpPr>
      <dsp:spPr>
        <a:xfrm rot="10800000">
          <a:off x="2807065" y="2305123"/>
          <a:ext cx="729519" cy="634365"/>
        </a:xfrm>
        <a:prstGeom prst="circular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#2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Higher Education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S. Adelman, PhD, RN, NE-BC</dc:creator>
  <cp:lastModifiedBy>Marl</cp:lastModifiedBy>
  <cp:revision>2</cp:revision>
  <cp:lastPrinted>2017-03-09T16:49:00Z</cp:lastPrinted>
  <dcterms:created xsi:type="dcterms:W3CDTF">2017-12-02T12:41:00Z</dcterms:created>
  <dcterms:modified xsi:type="dcterms:W3CDTF">2017-12-02T12:41:00Z</dcterms:modified>
</cp:coreProperties>
</file>