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BDB" w:rsidRDefault="00D068B3" w:rsidP="00735BDB">
      <w:pPr>
        <w:pStyle w:val="Heading1"/>
        <w:jc w:val="center"/>
      </w:pPr>
      <w:bookmarkStart w:id="0" w:name="_GoBack"/>
      <w:bookmarkEnd w:id="0"/>
      <w:r>
        <w:t>Revised</w:t>
      </w:r>
      <w:r w:rsidR="00517850">
        <w:t xml:space="preserve"> </w:t>
      </w:r>
      <w:r w:rsidR="000C70FC">
        <w:t>Human Resource</w:t>
      </w:r>
      <w:r w:rsidR="00BE3E62">
        <w:t>s</w:t>
      </w:r>
      <w:r w:rsidR="00517850">
        <w:t xml:space="preserve"> Organizational Chart</w:t>
      </w:r>
    </w:p>
    <w:p w:rsidR="00735BDB" w:rsidRDefault="00735BDB"/>
    <w:p w:rsidR="004763BC" w:rsidRDefault="00F95BF5" w:rsidP="002155C8">
      <w:pPr>
        <w:pStyle w:val="BodyText"/>
      </w:pPr>
      <w:r>
        <w:rPr>
          <w:noProof/>
        </w:rPr>
        <mc:AlternateContent>
          <mc:Choice Requires="wps">
            <w:drawing>
              <wp:anchor distT="0" distB="0" distL="114300" distR="114300" simplePos="0" relativeHeight="251661824" behindDoc="0" locked="0" layoutInCell="1" allowOverlap="1">
                <wp:simplePos x="0" y="0"/>
                <wp:positionH relativeFrom="column">
                  <wp:posOffset>1600200</wp:posOffset>
                </wp:positionH>
                <wp:positionV relativeFrom="paragraph">
                  <wp:posOffset>1130300</wp:posOffset>
                </wp:positionV>
                <wp:extent cx="1828800" cy="457200"/>
                <wp:effectExtent l="4445" t="0" r="0" b="444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3E62" w:rsidRDefault="005F51ED" w:rsidP="005E6251">
                            <w:pPr>
                              <w:jc w:val="center"/>
                            </w:pPr>
                            <w:r>
                              <w:t xml:space="preserve">Manager </w:t>
                            </w:r>
                          </w:p>
                          <w:p w:rsidR="002557B3" w:rsidRDefault="000C70FC" w:rsidP="005E6251">
                            <w:pPr>
                              <w:jc w:val="center"/>
                            </w:pPr>
                            <w:r>
                              <w:t>Human Resource</w:t>
                            </w:r>
                            <w:r w:rsidR="00BE3E62">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26pt;margin-top:89pt;width:2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bswIAALs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" filled="f" stroked="f">
                <v:textbox>
                  <w:txbxContent>
                    <w:p w:rsidR="00BE3E62" w:rsidRDefault="005F51ED" w:rsidP="005E6251">
                      <w:pPr>
                        <w:jc w:val="center"/>
                      </w:pPr>
                      <w:r>
                        <w:t xml:space="preserve">Manager </w:t>
                      </w:r>
                    </w:p>
                    <w:p w:rsidR="002557B3" w:rsidRDefault="000C70FC" w:rsidP="005E6251">
                      <w:pPr>
                        <w:jc w:val="center"/>
                      </w:pPr>
                      <w:r>
                        <w:t>Human Resource</w:t>
                      </w:r>
                      <w:r w:rsidR="00BE3E62">
                        <w:t>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1600200</wp:posOffset>
                </wp:positionH>
                <wp:positionV relativeFrom="paragraph">
                  <wp:posOffset>101600</wp:posOffset>
                </wp:positionV>
                <wp:extent cx="1828800" cy="457200"/>
                <wp:effectExtent l="4445" t="0" r="0" b="4445"/>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1ED" w:rsidRDefault="005F51ED" w:rsidP="005F51ED">
                            <w:pPr>
                              <w:jc w:val="center"/>
                            </w:pPr>
                            <w:r>
                              <w:t>Vice President</w:t>
                            </w:r>
                          </w:p>
                          <w:p w:rsidR="002557B3" w:rsidRDefault="000C70FC" w:rsidP="005E6251">
                            <w:pPr>
                              <w:jc w:val="center"/>
                            </w:pPr>
                            <w:r>
                              <w:t>Human Resource</w:t>
                            </w:r>
                            <w:r w:rsidR="00BE3E62">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126pt;margin-top:8pt;width:2in;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" filled="f" stroked="f">
                <v:textbox>
                  <w:txbxContent>
                    <w:p w:rsidR="005F51ED" w:rsidRDefault="005F51ED" w:rsidP="005F51ED">
                      <w:pPr>
                        <w:jc w:val="center"/>
                      </w:pPr>
                      <w:r>
                        <w:t>Vice President</w:t>
                      </w:r>
                    </w:p>
                    <w:p w:rsidR="002557B3" w:rsidRDefault="000C70FC" w:rsidP="005E6251">
                      <w:pPr>
                        <w:jc w:val="center"/>
                      </w:pPr>
                      <w:r>
                        <w:t>Human Resource</w:t>
                      </w:r>
                      <w:r w:rsidR="00BE3E62">
                        <w:t>s</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2514600</wp:posOffset>
                </wp:positionH>
                <wp:positionV relativeFrom="paragraph">
                  <wp:posOffset>1701800</wp:posOffset>
                </wp:positionV>
                <wp:extent cx="0" cy="228600"/>
                <wp:effectExtent l="13970" t="5080" r="5080"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CDF8C"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4pt" to="19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Wr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2514600</wp:posOffset>
                </wp:positionH>
                <wp:positionV relativeFrom="paragraph">
                  <wp:posOffset>673100</wp:posOffset>
                </wp:positionV>
                <wp:extent cx="0" cy="457200"/>
                <wp:effectExtent l="13970" t="5080" r="5080" b="1397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8A1B"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3pt" to="19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bS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"/>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1600200</wp:posOffset>
                </wp:positionH>
                <wp:positionV relativeFrom="paragraph">
                  <wp:posOffset>1130300</wp:posOffset>
                </wp:positionV>
                <wp:extent cx="1828800" cy="571500"/>
                <wp:effectExtent l="23495" t="24130" r="24130" b="2349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BEC16" id="Rectangle 7" o:spid="_x0000_s1026" style="position:absolute;margin-left:126pt;margin-top:89pt;width:2in;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" fillcolor="white [3201]" strokecolor="#9bbb59 [3206]" strokeweight="2.5pt">
                <v:shadow color="#868686"/>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1600200</wp:posOffset>
                </wp:positionH>
                <wp:positionV relativeFrom="paragraph">
                  <wp:posOffset>101600</wp:posOffset>
                </wp:positionV>
                <wp:extent cx="1828800" cy="571500"/>
                <wp:effectExtent l="33020" t="33655" r="33655" b="3302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chemeClr val="lt1">
                            <a:lumMod val="100000"/>
                            <a:lumOff val="0"/>
                          </a:schemeClr>
                        </a:solidFill>
                        <a:ln w="63500" cmpd="thickThin">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B7C2" id="Rectangle 4" o:spid="_x0000_s1026" style="position:absolute;margin-left:126pt;margin-top:8pt;width:2in;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" fillcolor="white [3201]" strokecolor="#9bbb59 [3206]" strokeweight="5pt">
                <v:stroke linestyle="thickThin"/>
                <v:shadow color="#868686"/>
              </v:rect>
            </w:pict>
          </mc:Fallback>
        </mc:AlternateContent>
      </w:r>
    </w:p>
    <w:p w:rsidR="004763BC" w:rsidRDefault="004763BC" w:rsidP="002155C8">
      <w:pPr>
        <w:pStyle w:val="BodyText"/>
      </w:pPr>
    </w:p>
    <w:p w:rsidR="004763BC" w:rsidRDefault="004763BC" w:rsidP="002155C8">
      <w:pPr>
        <w:pStyle w:val="BodyText"/>
      </w:pPr>
    </w:p>
    <w:p w:rsidR="004763BC" w:rsidRDefault="004763BC" w:rsidP="002155C8">
      <w:pPr>
        <w:pStyle w:val="BodyText"/>
      </w:pPr>
    </w:p>
    <w:p w:rsidR="004763BC" w:rsidRDefault="004763BC" w:rsidP="002155C8">
      <w:pPr>
        <w:pStyle w:val="BodyText"/>
      </w:pPr>
    </w:p>
    <w:p w:rsidR="004763BC" w:rsidRDefault="004763BC" w:rsidP="002155C8">
      <w:pPr>
        <w:pStyle w:val="BodyText"/>
      </w:pPr>
    </w:p>
    <w:p w:rsidR="004763BC" w:rsidRDefault="004763BC" w:rsidP="002155C8">
      <w:pPr>
        <w:pStyle w:val="BodyText"/>
      </w:pPr>
    </w:p>
    <w:p w:rsidR="004763BC" w:rsidRDefault="00F95BF5" w:rsidP="002155C8">
      <w:pPr>
        <w:pStyle w:val="BodyText"/>
      </w:pPr>
      <w:r>
        <w:rPr>
          <w:noProof/>
        </w:rPr>
        <mc:AlternateContent>
          <mc:Choice Requires="wps">
            <w:drawing>
              <wp:anchor distT="0" distB="0" distL="114300" distR="114300" simplePos="0" relativeHeight="251674112" behindDoc="0" locked="0" layoutInCell="1" allowOverlap="1">
                <wp:simplePos x="0" y="0"/>
                <wp:positionH relativeFrom="column">
                  <wp:posOffset>3546475</wp:posOffset>
                </wp:positionH>
                <wp:positionV relativeFrom="paragraph">
                  <wp:posOffset>226695</wp:posOffset>
                </wp:positionV>
                <wp:extent cx="0" cy="381000"/>
                <wp:effectExtent l="7620" t="6985" r="11430" b="1206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F3DB87" id="_x0000_t32" coordsize="21600,21600" o:spt="32" o:oned="t" path="m,l21600,21600e" filled="f">
                <v:path arrowok="t" fillok="f" o:connecttype="none"/>
                <o:lock v:ext="edit" shapetype="t"/>
              </v:shapetype>
              <v:shape id="AutoShape 30" o:spid="_x0000_s1026" type="#_x0000_t32" style="position:absolute;margin-left:279.25pt;margin-top:17.85pt;width:0;height:3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"/>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1641475</wp:posOffset>
                </wp:positionH>
                <wp:positionV relativeFrom="paragraph">
                  <wp:posOffset>234315</wp:posOffset>
                </wp:positionV>
                <wp:extent cx="0" cy="381000"/>
                <wp:effectExtent l="7620" t="5080" r="11430" b="1397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296D8" id="AutoShape 28" o:spid="_x0000_s1026" type="#_x0000_t32" style="position:absolute;margin-left:129.25pt;margin-top:18.45pt;width:0;height:3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"/>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234315</wp:posOffset>
                </wp:positionV>
                <wp:extent cx="0" cy="342900"/>
                <wp:effectExtent l="10160" t="5080" r="8890" b="1397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766F"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45pt" to="1.2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yf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5657215</wp:posOffset>
                </wp:positionH>
                <wp:positionV relativeFrom="paragraph">
                  <wp:posOffset>226695</wp:posOffset>
                </wp:positionV>
                <wp:extent cx="0" cy="342900"/>
                <wp:effectExtent l="13335" t="6985" r="5715" b="1206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685E8"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45pt,17.85pt" to="445.4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JqEg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"/>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15240</wp:posOffset>
                </wp:positionH>
                <wp:positionV relativeFrom="paragraph">
                  <wp:posOffset>233045</wp:posOffset>
                </wp:positionV>
                <wp:extent cx="5649595" cy="0"/>
                <wp:effectExtent l="10160" t="13335" r="7620" b="5715"/>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959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0EEAE" id="AutoShape 26" o:spid="_x0000_s1026" type="#_x0000_t32" style="position:absolute;margin-left:1.2pt;margin-top:18.35pt;width:444.8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uKNg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"/>
            </w:pict>
          </mc:Fallback>
        </mc:AlternateContent>
      </w:r>
    </w:p>
    <w:p w:rsidR="004763BC" w:rsidRDefault="004763BC" w:rsidP="002155C8">
      <w:pPr>
        <w:pStyle w:val="BodyText"/>
      </w:pPr>
    </w:p>
    <w:p w:rsidR="004763BC" w:rsidRDefault="00F95BF5" w:rsidP="002155C8">
      <w:pPr>
        <w:pStyle w:val="BodyText"/>
      </w:pPr>
      <w:r>
        <w:rPr>
          <w:noProof/>
        </w:rPr>
        <mc:AlternateContent>
          <mc:Choice Requires="wps">
            <w:drawing>
              <wp:anchor distT="45720" distB="45720" distL="114300" distR="114300" simplePos="0" relativeHeight="251673088" behindDoc="0" locked="0" layoutInCell="1" allowOverlap="1">
                <wp:simplePos x="0" y="0"/>
                <wp:positionH relativeFrom="column">
                  <wp:posOffset>2734310</wp:posOffset>
                </wp:positionH>
                <wp:positionV relativeFrom="paragraph">
                  <wp:posOffset>111125</wp:posOffset>
                </wp:positionV>
                <wp:extent cx="1840865" cy="1092835"/>
                <wp:effectExtent l="14605" t="22225" r="20955"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092835"/>
                        </a:xfrm>
                        <a:prstGeom prst="rect">
                          <a:avLst/>
                        </a:prstGeom>
                        <a:solidFill>
                          <a:srgbClr val="FFFFFF"/>
                        </a:solidFill>
                        <a:ln w="28575" cmpd="sng">
                          <a:solidFill>
                            <a:schemeClr val="accent4">
                              <a:lumMod val="60000"/>
                              <a:lumOff val="40000"/>
                            </a:schemeClr>
                          </a:solidFill>
                          <a:miter lim="800000"/>
                          <a:headEnd/>
                          <a:tailEnd/>
                        </a:ln>
                      </wps:spPr>
                      <wps:txbx>
                        <w:txbxContent>
                          <w:p w:rsidR="00D068B3" w:rsidRDefault="00D068B3" w:rsidP="00793B3F">
                            <w:pPr>
                              <w:jc w:val="center"/>
                            </w:pPr>
                            <w:r>
                              <w:t>Human Resource Generalist (</w:t>
                            </w:r>
                            <w:r w:rsidR="00793B3F">
                              <w:t>Team building, research and development, employee recognition)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15.3pt;margin-top:8.75pt;width:144.95pt;height:86.0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" strokecolor="#b2a1c7 [1943]" strokeweight="2.25pt">
                <v:textbox>
                  <w:txbxContent>
                    <w:p w:rsidR="00D068B3" w:rsidRDefault="00D068B3" w:rsidP="00793B3F">
                      <w:pPr>
                        <w:jc w:val="center"/>
                      </w:pPr>
                      <w:r>
                        <w:t>Human Resource Generalist (</w:t>
                      </w:r>
                      <w:r w:rsidR="00793B3F">
                        <w:t>Team building, research and development, employee recognition)</w:t>
                      </w:r>
                    </w:p>
                  </w:txbxContent>
                </v:textbox>
                <w10:wrap type="square"/>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4768215</wp:posOffset>
                </wp:positionH>
                <wp:positionV relativeFrom="paragraph">
                  <wp:posOffset>86995</wp:posOffset>
                </wp:positionV>
                <wp:extent cx="1828800" cy="919480"/>
                <wp:effectExtent l="19685" t="17145" r="18415" b="1587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9480"/>
                        </a:xfrm>
                        <a:prstGeom prst="rect">
                          <a:avLst/>
                        </a:prstGeom>
                        <a:noFill/>
                        <a:ln w="28575" cmpd="sng">
                          <a:solidFill>
                            <a:schemeClr val="accent5">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2557B3" w:rsidRDefault="000C70FC" w:rsidP="005E6251">
                            <w:pPr>
                              <w:jc w:val="center"/>
                            </w:pPr>
                            <w:r>
                              <w:t xml:space="preserve">Human Resource Generalist </w:t>
                            </w:r>
                            <w:r w:rsidR="00FF2E3E">
                              <w:t>(</w:t>
                            </w:r>
                            <w:r w:rsidR="001B698E">
                              <w:t>Training &amp;</w:t>
                            </w:r>
                            <w:r w:rsidR="00FF2E3E">
                              <w:t xml:space="preserve"> Development</w:t>
                            </w:r>
                            <w:r w:rsidR="00BE3E62">
                              <w:t xml:space="preserve">, Employee Relations, </w:t>
                            </w:r>
                            <w:r w:rsidR="00FF2E3E">
                              <w:t>Risk Management</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375.45pt;margin-top:6.85pt;width:2in;height:7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" filled="f" strokecolor="#31849b [2408]" strokeweight="2.25pt">
                <v:textbox>
                  <w:txbxContent>
                    <w:p w:rsidR="002557B3" w:rsidRDefault="000C70FC" w:rsidP="005E6251">
                      <w:pPr>
                        <w:jc w:val="center"/>
                      </w:pPr>
                      <w:r>
                        <w:t xml:space="preserve">Human Resource Generalist </w:t>
                      </w:r>
                      <w:r w:rsidR="00FF2E3E">
                        <w:t>(</w:t>
                      </w:r>
                      <w:r w:rsidR="001B698E">
                        <w:t>Training &amp;</w:t>
                      </w:r>
                      <w:r w:rsidR="00FF2E3E">
                        <w:t xml:space="preserve"> Development</w:t>
                      </w:r>
                      <w:r w:rsidR="00BE3E62">
                        <w:t xml:space="preserve">, Employee Relations, </w:t>
                      </w:r>
                      <w:r w:rsidR="00FF2E3E">
                        <w:t>Risk Management</w:t>
                      </w:r>
                      <w:r>
                        <w:t>)</w:t>
                      </w:r>
                    </w:p>
                  </w:txbxContent>
                </v:textbox>
              </v:shape>
            </w:pict>
          </mc:Fallback>
        </mc:AlternateContent>
      </w:r>
      <w:r>
        <w:rPr>
          <w:noProof/>
        </w:rPr>
        <mc:AlternateContent>
          <mc:Choice Requires="wps">
            <w:drawing>
              <wp:anchor distT="45720" distB="45720" distL="114300" distR="114300" simplePos="0" relativeHeight="251670016" behindDoc="0" locked="0" layoutInCell="1" allowOverlap="1">
                <wp:simplePos x="0" y="0"/>
                <wp:positionH relativeFrom="column">
                  <wp:posOffset>1049020</wp:posOffset>
                </wp:positionH>
                <wp:positionV relativeFrom="paragraph">
                  <wp:posOffset>138430</wp:posOffset>
                </wp:positionV>
                <wp:extent cx="1425575" cy="1152525"/>
                <wp:effectExtent l="15240" t="20955" r="1651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152525"/>
                        </a:xfrm>
                        <a:prstGeom prst="rect">
                          <a:avLst/>
                        </a:prstGeom>
                        <a:solidFill>
                          <a:srgbClr val="FFFFFF"/>
                        </a:solidFill>
                        <a:ln w="28575" cmpd="sng">
                          <a:solidFill>
                            <a:schemeClr val="accent2">
                              <a:lumMod val="50000"/>
                              <a:lumOff val="0"/>
                            </a:schemeClr>
                          </a:solidFill>
                          <a:miter lim="800000"/>
                          <a:headEnd/>
                          <a:tailEnd/>
                        </a:ln>
                      </wps:spPr>
                      <wps:txbx>
                        <w:txbxContent>
                          <w:p w:rsidR="00D068B3" w:rsidRDefault="00D068B3" w:rsidP="00D068B3">
                            <w:pPr>
                              <w:jc w:val="center"/>
                            </w:pPr>
                            <w:r>
                              <w:t>Humane Resource Generalist (Recruiting/job fair events, employee rewards, employee health and safety)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2.6pt;margin-top:10.9pt;width:112.25pt;height:90.7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" strokecolor="#622423 [1605]" strokeweight="2.25pt">
                <v:textbox>
                  <w:txbxContent>
                    <w:p w:rsidR="00D068B3" w:rsidRDefault="00D068B3" w:rsidP="00D068B3">
                      <w:pPr>
                        <w:jc w:val="center"/>
                      </w:pPr>
                      <w:r>
                        <w:t>Humane Resource Generalist (Recruiting/job fair events, employee rewards, employee health and safety)</w:t>
                      </w:r>
                    </w:p>
                  </w:txbxContent>
                </v:textbox>
                <w10:wrap type="square"/>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-929640</wp:posOffset>
                </wp:positionH>
                <wp:positionV relativeFrom="paragraph">
                  <wp:posOffset>141605</wp:posOffset>
                </wp:positionV>
                <wp:extent cx="1828800" cy="1062355"/>
                <wp:effectExtent l="17780" t="14605" r="20320" b="1841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62355"/>
                        </a:xfrm>
                        <a:prstGeom prst="rect">
                          <a:avLst/>
                        </a:prstGeom>
                        <a:noFill/>
                        <a:ln w="28575" cmpd="sng">
                          <a:solidFill>
                            <a:srgbClr val="FFC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3E62" w:rsidRDefault="000C70FC" w:rsidP="00FF2E3E">
                            <w:pPr>
                              <w:jc w:val="center"/>
                            </w:pPr>
                            <w:r>
                              <w:t xml:space="preserve">Human Resource Generalist </w:t>
                            </w:r>
                            <w:r w:rsidR="00BE3E62">
                              <w:t>(</w:t>
                            </w:r>
                            <w:r w:rsidR="00FF2E3E">
                              <w:t>Workforce Planning</w:t>
                            </w:r>
                            <w:r w:rsidR="001B698E">
                              <w:t xml:space="preserve"> and Employment</w:t>
                            </w:r>
                            <w:r w:rsidR="00BE3E62">
                              <w:t>, Compensation</w:t>
                            </w:r>
                            <w:r w:rsidR="00FF2E3E">
                              <w:t xml:space="preserve"> and</w:t>
                            </w:r>
                            <w:r w:rsidR="00BE3E62">
                              <w:t xml:space="preserve">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73.2pt;margin-top:11.15pt;width:2in;height:8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" filled="f" strokecolor="#ffc000" strokeweight="2.25pt">
                <v:textbox>
                  <w:txbxContent>
                    <w:p w:rsidR="00BE3E62" w:rsidRDefault="000C70FC" w:rsidP="00FF2E3E">
                      <w:pPr>
                        <w:jc w:val="center"/>
                      </w:pPr>
                      <w:r>
                        <w:t xml:space="preserve">Human Resource Generalist </w:t>
                      </w:r>
                      <w:r w:rsidR="00BE3E62">
                        <w:t>(</w:t>
                      </w:r>
                      <w:r w:rsidR="00FF2E3E">
                        <w:t>Workforce Planning</w:t>
                      </w:r>
                      <w:r w:rsidR="001B698E">
                        <w:t xml:space="preserve"> and Employment</w:t>
                      </w:r>
                      <w:r w:rsidR="00BE3E62">
                        <w:t>, Compensation</w:t>
                      </w:r>
                      <w:r w:rsidR="00FF2E3E">
                        <w:t xml:space="preserve"> and</w:t>
                      </w:r>
                      <w:r w:rsidR="00BE3E62">
                        <w:t xml:space="preserve"> Benefits)</w:t>
                      </w:r>
                    </w:p>
                  </w:txbxContent>
                </v:textbox>
              </v:shape>
            </w:pict>
          </mc:Fallback>
        </mc:AlternateContent>
      </w:r>
    </w:p>
    <w:p w:rsidR="004763BC" w:rsidRDefault="004763BC" w:rsidP="002155C8">
      <w:pPr>
        <w:pStyle w:val="BodyText"/>
      </w:pPr>
    </w:p>
    <w:p w:rsidR="004763BC" w:rsidRDefault="004763BC" w:rsidP="002155C8">
      <w:pPr>
        <w:pStyle w:val="BodyText"/>
      </w:pPr>
    </w:p>
    <w:p w:rsidR="00705317" w:rsidRDefault="00705317" w:rsidP="002155C8">
      <w:pPr>
        <w:pStyle w:val="BodyText"/>
      </w:pPr>
    </w:p>
    <w:p w:rsidR="004763BC" w:rsidRDefault="004763BC" w:rsidP="002155C8">
      <w:pPr>
        <w:pStyle w:val="BodyText"/>
      </w:pPr>
    </w:p>
    <w:p w:rsidR="00FF2E3E" w:rsidRDefault="00FF2E3E" w:rsidP="004763BC">
      <w:pPr>
        <w:pStyle w:val="BodyText"/>
        <w:rPr>
          <w:b/>
        </w:rPr>
      </w:pPr>
    </w:p>
    <w:p w:rsidR="00793B3F" w:rsidRDefault="00793B3F" w:rsidP="002155C8">
      <w:pPr>
        <w:pStyle w:val="BodyText"/>
      </w:pPr>
    </w:p>
    <w:p w:rsidR="00F95BF5" w:rsidRDefault="00F95BF5" w:rsidP="002155C8">
      <w:pPr>
        <w:pStyle w:val="BodyText"/>
      </w:pPr>
    </w:p>
    <w:p w:rsidR="00793B3F" w:rsidRDefault="00793B3F" w:rsidP="002155C8">
      <w:pPr>
        <w:pStyle w:val="BodyText"/>
      </w:pPr>
      <w:r>
        <w:t>Employee recognition is great to improve h</w:t>
      </w:r>
      <w:r w:rsidR="00F95BF5">
        <w:t xml:space="preserve">uman resource’s to come up with new and innovative ideas. Research and development helps with product normalization, which will increase sales. Team building is essential in itself, because it will bring the team together and help each other to reach a common goal. Recruiting is vital for the future of the business. Employee health and safety will promote a better lifestyle, and promote healthier and productive employees. </w:t>
      </w:r>
    </w:p>
    <w:sectPr w:rsidR="00793B3F" w:rsidSect="005B7B81">
      <w:headerReference w:type="default" r:id="rId7"/>
      <w:footerReference w:type="default" r:id="rId8"/>
      <w:pgSz w:w="12240" w:h="15840"/>
      <w:pgMar w:top="1267" w:right="1440" w:bottom="907" w:left="1627" w:header="274" w:footer="10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27" w:rsidRDefault="005E3527">
      <w:r>
        <w:separator/>
      </w:r>
    </w:p>
  </w:endnote>
  <w:endnote w:type="continuationSeparator" w:id="0">
    <w:p w:rsidR="005E3527" w:rsidRDefault="005E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B3" w:rsidRDefault="002557B3" w:rsidP="005B7B81">
    <w:pPr>
      <w:tabs>
        <w:tab w:val="right" w:pos="9270"/>
      </w:tabs>
      <w:ind w:right="90"/>
      <w:jc w:val="right"/>
      <w:rPr>
        <w:rStyle w:val="PageNumber"/>
      </w:rPr>
    </w:pPr>
  </w:p>
  <w:p w:rsidR="002557B3" w:rsidRDefault="00F95BF5" w:rsidP="005B7B81">
    <w:pPr>
      <w:tabs>
        <w:tab w:val="right" w:pos="9270"/>
      </w:tabs>
      <w:ind w:right="90"/>
      <w:jc w:val="right"/>
      <w:rPr>
        <w:rStyle w:val="PageNumber"/>
      </w:rPr>
    </w:pPr>
    <w:r>
      <w:rPr>
        <w:rFonts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100965</wp:posOffset>
              </wp:positionV>
              <wp:extent cx="5829300" cy="0"/>
              <wp:effectExtent l="13970" t="9525" r="1460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DDDDD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2F244"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5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U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" strokecolor="#ddd" strokeweight="1.5pt"/>
          </w:pict>
        </mc:Fallback>
      </mc:AlternateContent>
    </w:r>
  </w:p>
  <w:p w:rsidR="002557B3" w:rsidRPr="00874B03" w:rsidRDefault="00FD51F7" w:rsidP="005B7B81">
    <w:pPr>
      <w:tabs>
        <w:tab w:val="right" w:pos="9270"/>
      </w:tabs>
      <w:ind w:right="90"/>
      <w:jc w:val="right"/>
      <w:rPr>
        <w:rFonts w:cs="Arial"/>
        <w:sz w:val="18"/>
        <w:szCs w:val="18"/>
      </w:rPr>
    </w:pPr>
    <w:r>
      <w:rPr>
        <w:rStyle w:val="PageNumber"/>
      </w:rPr>
      <w:fldChar w:fldCharType="begin"/>
    </w:r>
    <w:r w:rsidR="002557B3">
      <w:rPr>
        <w:rStyle w:val="PageNumber"/>
      </w:rPr>
      <w:instrText xml:space="preserve"> PAGE </w:instrText>
    </w:r>
    <w:r>
      <w:rPr>
        <w:rStyle w:val="PageNumber"/>
      </w:rPr>
      <w:fldChar w:fldCharType="separate"/>
    </w:r>
    <w:r w:rsidR="00995A41">
      <w:rPr>
        <w:rStyle w:val="PageNumber"/>
        <w:noProof/>
      </w:rPr>
      <w:t>1</w:t>
    </w:r>
    <w:r>
      <w:rPr>
        <w:rStyle w:val="PageNumber"/>
      </w:rPr>
      <w:fldChar w:fldCharType="end"/>
    </w:r>
  </w:p>
  <w:p w:rsidR="002557B3" w:rsidRDefault="00255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27" w:rsidRDefault="005E3527">
      <w:r>
        <w:separator/>
      </w:r>
    </w:p>
  </w:footnote>
  <w:footnote w:type="continuationSeparator" w:id="0">
    <w:p w:rsidR="005E3527" w:rsidRDefault="005E3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DF3" w:rsidRDefault="004E4DF3" w:rsidP="004E4DF3">
    <w:pPr>
      <w:pStyle w:val="Header"/>
      <w:jc w:val="center"/>
    </w:pPr>
    <w:r>
      <w:rPr>
        <w:noProof/>
      </w:rPr>
      <w:drawing>
        <wp:inline distT="0" distB="0" distL="0" distR="0">
          <wp:extent cx="828675" cy="828675"/>
          <wp:effectExtent l="19050" t="0" r="9525" b="0"/>
          <wp:docPr id="1" name="Picture 0" descr="Ath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tha Logo.JPG"/>
                  <pic:cNvPicPr>
                    <a:picLocks noChangeAspect="1" noChangeArrowheads="1"/>
                  </pic:cNvPicPr>
                </pic:nvPicPr>
                <pic:blipFill>
                  <a:blip r:embed="rId1"/>
                  <a:srcRect/>
                  <a:stretch>
                    <a:fillRect/>
                  </a:stretch>
                </pic:blipFill>
                <pic:spPr bwMode="auto">
                  <a:xfrm>
                    <a:off x="0" y="0"/>
                    <a:ext cx="828675" cy="828675"/>
                  </a:xfrm>
                  <a:prstGeom prst="rect">
                    <a:avLst/>
                  </a:prstGeom>
                  <a:noFill/>
                  <a:ln w="9525">
                    <a:noFill/>
                    <a:miter lim="800000"/>
                    <a:headEnd/>
                    <a:tailEnd/>
                  </a:ln>
                </pic:spPr>
              </pic:pic>
            </a:graphicData>
          </a:graphic>
        </wp:inline>
      </w:drawing>
    </w:r>
  </w:p>
  <w:p w:rsidR="004E4DF3" w:rsidRPr="004E4DF3" w:rsidRDefault="004E4DF3" w:rsidP="004E4DF3">
    <w:pPr>
      <w:autoSpaceDE w:val="0"/>
      <w:autoSpaceDN w:val="0"/>
      <w:adjustRightInd w:val="0"/>
      <w:spacing w:before="140" w:after="540"/>
      <w:jc w:val="center"/>
      <w:rPr>
        <w:color w:val="000000"/>
        <w:sz w:val="48"/>
        <w:szCs w:val="48"/>
      </w:rPr>
    </w:pPr>
    <w:proofErr w:type="spellStart"/>
    <w:r>
      <w:rPr>
        <w:color w:val="000000"/>
        <w:sz w:val="48"/>
        <w:szCs w:val="48"/>
      </w:rPr>
      <w:t>Atha</w:t>
    </w:r>
    <w:proofErr w:type="spellEnd"/>
    <w:r>
      <w:rPr>
        <w:color w:val="000000"/>
        <w:sz w:val="48"/>
        <w:szCs w:val="48"/>
      </w:rPr>
      <w:t xml:space="preserve"> Corporation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024CF"/>
    <w:multiLevelType w:val="hybridMultilevel"/>
    <w:tmpl w:val="4CFA97E8"/>
    <w:lvl w:ilvl="0" w:tplc="FBB276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7521AB"/>
    <w:multiLevelType w:val="multilevel"/>
    <w:tmpl w:val="7B96BC6A"/>
    <w:styleLink w:val="StyleNumbered"/>
    <w:lvl w:ilvl="0">
      <w:start w:val="1"/>
      <w:numFmt w:val="decimal"/>
      <w:lvlText w:val="%1."/>
      <w:lvlJc w:val="left"/>
      <w:pPr>
        <w:tabs>
          <w:tab w:val="num" w:pos="720"/>
        </w:tabs>
        <w:ind w:left="720" w:hanging="360"/>
      </w:pPr>
      <w:rPr>
        <w:rFonts w:ascii="Arial" w:hAnsi="Arial" w:hint="default"/>
        <w:b w:val="0"/>
        <w:i w:val="0"/>
        <w:color w:val="auto"/>
        <w:sz w:val="22"/>
        <w:szCs w:val="20"/>
        <w:u w:val="none"/>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E7222A"/>
    <w:multiLevelType w:val="multilevel"/>
    <w:tmpl w:val="7B96BC6A"/>
    <w:numStyleLink w:val="StyleNumbered"/>
  </w:abstractNum>
  <w:abstractNum w:abstractNumId="3" w15:restartNumberingAfterBreak="0">
    <w:nsid w:val="31EE4593"/>
    <w:multiLevelType w:val="multilevel"/>
    <w:tmpl w:val="1F8822F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33B274FB"/>
    <w:multiLevelType w:val="hybridMultilevel"/>
    <w:tmpl w:val="1F8822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D975F65"/>
    <w:multiLevelType w:val="multilevel"/>
    <w:tmpl w:val="7B96BC6A"/>
    <w:numStyleLink w:val="StyleNumbered"/>
  </w:abstractNum>
  <w:abstractNum w:abstractNumId="6" w15:restartNumberingAfterBreak="0">
    <w:nsid w:val="5DF36AB7"/>
    <w:multiLevelType w:val="hybridMultilevel"/>
    <w:tmpl w:val="6808758C"/>
    <w:lvl w:ilvl="0" w:tplc="B0A057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3866947"/>
    <w:multiLevelType w:val="multilevel"/>
    <w:tmpl w:val="194E3E12"/>
    <w:styleLink w:val="StyleBulleted"/>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1106C0"/>
    <w:multiLevelType w:val="hybridMultilevel"/>
    <w:tmpl w:val="7616A720"/>
    <w:lvl w:ilvl="0" w:tplc="B0A057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C1A3794"/>
    <w:multiLevelType w:val="hybridMultilevel"/>
    <w:tmpl w:val="8DF6A9DE"/>
    <w:lvl w:ilvl="0" w:tplc="B0A057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5"/>
  </w:num>
  <w:num w:numId="2">
    <w:abstractNumId w:val="7"/>
  </w:num>
  <w:num w:numId="3">
    <w:abstractNumId w:val="1"/>
  </w:num>
  <w:num w:numId="4">
    <w:abstractNumId w:val="7"/>
  </w:num>
  <w:num w:numId="5">
    <w:abstractNumId w:val="1"/>
  </w:num>
  <w:num w:numId="6">
    <w:abstractNumId w:val="2"/>
  </w:num>
  <w:num w:numId="7">
    <w:abstractNumId w:val="4"/>
  </w:num>
  <w:num w:numId="8">
    <w:abstractNumId w:val="9"/>
  </w:num>
  <w:num w:numId="9">
    <w:abstractNumId w:val="8"/>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81"/>
    <w:rsid w:val="00085A33"/>
    <w:rsid w:val="000B1A3B"/>
    <w:rsid w:val="000B6B15"/>
    <w:rsid w:val="000C70FC"/>
    <w:rsid w:val="0012502A"/>
    <w:rsid w:val="00172E47"/>
    <w:rsid w:val="001B698E"/>
    <w:rsid w:val="001D0DA8"/>
    <w:rsid w:val="001D70AB"/>
    <w:rsid w:val="001E44F8"/>
    <w:rsid w:val="001F69E6"/>
    <w:rsid w:val="00202369"/>
    <w:rsid w:val="002155C8"/>
    <w:rsid w:val="0022491A"/>
    <w:rsid w:val="002557B3"/>
    <w:rsid w:val="0026110D"/>
    <w:rsid w:val="002F3940"/>
    <w:rsid w:val="002F5D66"/>
    <w:rsid w:val="003106F6"/>
    <w:rsid w:val="00392604"/>
    <w:rsid w:val="003A0F31"/>
    <w:rsid w:val="003A7AED"/>
    <w:rsid w:val="003B3D69"/>
    <w:rsid w:val="003C5F75"/>
    <w:rsid w:val="003F229D"/>
    <w:rsid w:val="00407348"/>
    <w:rsid w:val="00442481"/>
    <w:rsid w:val="00454158"/>
    <w:rsid w:val="004763BC"/>
    <w:rsid w:val="004D7040"/>
    <w:rsid w:val="004E4DF3"/>
    <w:rsid w:val="004E5957"/>
    <w:rsid w:val="004F741D"/>
    <w:rsid w:val="00517850"/>
    <w:rsid w:val="005719AB"/>
    <w:rsid w:val="00584A63"/>
    <w:rsid w:val="005B7B81"/>
    <w:rsid w:val="005E3527"/>
    <w:rsid w:val="005E6251"/>
    <w:rsid w:val="005F0FE3"/>
    <w:rsid w:val="005F51ED"/>
    <w:rsid w:val="00666326"/>
    <w:rsid w:val="0067096C"/>
    <w:rsid w:val="0067617E"/>
    <w:rsid w:val="00690695"/>
    <w:rsid w:val="00697B29"/>
    <w:rsid w:val="006C05A9"/>
    <w:rsid w:val="006D15F3"/>
    <w:rsid w:val="00705317"/>
    <w:rsid w:val="00724AC5"/>
    <w:rsid w:val="00735BDB"/>
    <w:rsid w:val="00787CB4"/>
    <w:rsid w:val="00793B3F"/>
    <w:rsid w:val="007C6C25"/>
    <w:rsid w:val="007C7C55"/>
    <w:rsid w:val="007E1D5B"/>
    <w:rsid w:val="00801F05"/>
    <w:rsid w:val="00824BC1"/>
    <w:rsid w:val="00862F89"/>
    <w:rsid w:val="00890789"/>
    <w:rsid w:val="008B693B"/>
    <w:rsid w:val="008E793E"/>
    <w:rsid w:val="00934B64"/>
    <w:rsid w:val="00995A41"/>
    <w:rsid w:val="009B1DCE"/>
    <w:rsid w:val="009B306B"/>
    <w:rsid w:val="009C5EBF"/>
    <w:rsid w:val="009E5E67"/>
    <w:rsid w:val="00A85969"/>
    <w:rsid w:val="00AC2E2D"/>
    <w:rsid w:val="00B01018"/>
    <w:rsid w:val="00B341F2"/>
    <w:rsid w:val="00B824A1"/>
    <w:rsid w:val="00B912C9"/>
    <w:rsid w:val="00B93CA5"/>
    <w:rsid w:val="00BB2AFB"/>
    <w:rsid w:val="00BE3E62"/>
    <w:rsid w:val="00BE4447"/>
    <w:rsid w:val="00C000D3"/>
    <w:rsid w:val="00C32BE3"/>
    <w:rsid w:val="00C403CD"/>
    <w:rsid w:val="00C601A3"/>
    <w:rsid w:val="00C73BC8"/>
    <w:rsid w:val="00C91446"/>
    <w:rsid w:val="00CA4F8E"/>
    <w:rsid w:val="00CE1266"/>
    <w:rsid w:val="00CF4818"/>
    <w:rsid w:val="00D043D7"/>
    <w:rsid w:val="00D068B3"/>
    <w:rsid w:val="00D41155"/>
    <w:rsid w:val="00D43857"/>
    <w:rsid w:val="00D511AA"/>
    <w:rsid w:val="00D56323"/>
    <w:rsid w:val="00D9465E"/>
    <w:rsid w:val="00DA02DF"/>
    <w:rsid w:val="00DA5814"/>
    <w:rsid w:val="00DA770B"/>
    <w:rsid w:val="00DD7FBE"/>
    <w:rsid w:val="00E03D64"/>
    <w:rsid w:val="00E167B4"/>
    <w:rsid w:val="00E178BA"/>
    <w:rsid w:val="00E65C96"/>
    <w:rsid w:val="00F22BBA"/>
    <w:rsid w:val="00F63074"/>
    <w:rsid w:val="00F95BF5"/>
    <w:rsid w:val="00FD3844"/>
    <w:rsid w:val="00FD51F7"/>
    <w:rsid w:val="00FF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4711D1-F87E-47C0-B9D6-3BE6B60D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C8"/>
    <w:rPr>
      <w:rFonts w:ascii="Arial" w:hAnsi="Arial"/>
      <w:sz w:val="22"/>
      <w:szCs w:val="24"/>
    </w:rPr>
  </w:style>
  <w:style w:type="paragraph" w:styleId="Heading1">
    <w:name w:val="heading 1"/>
    <w:next w:val="Normal"/>
    <w:qFormat/>
    <w:rsid w:val="002155C8"/>
    <w:pPr>
      <w:spacing w:before="240" w:after="120"/>
      <w:outlineLvl w:val="0"/>
    </w:pPr>
    <w:rPr>
      <w:rFonts w:ascii="Arial" w:hAnsi="Arial"/>
      <w:b/>
      <w:sz w:val="36"/>
      <w:szCs w:val="18"/>
    </w:rPr>
  </w:style>
  <w:style w:type="paragraph" w:styleId="Heading2">
    <w:name w:val="heading 2"/>
    <w:next w:val="Normal"/>
    <w:link w:val="Heading2Char"/>
    <w:qFormat/>
    <w:rsid w:val="002155C8"/>
    <w:pPr>
      <w:spacing w:before="360" w:after="60"/>
      <w:outlineLvl w:val="1"/>
    </w:pPr>
    <w:rPr>
      <w:rFonts w:ascii="Arial" w:hAnsi="Arial" w:cs="Arial"/>
      <w:b/>
      <w:bCs/>
      <w:color w:val="000000"/>
      <w:sz w:val="32"/>
      <w:szCs w:val="32"/>
    </w:rPr>
  </w:style>
  <w:style w:type="paragraph" w:styleId="Heading3">
    <w:name w:val="heading 3"/>
    <w:basedOn w:val="Normal"/>
    <w:next w:val="Normal"/>
    <w:link w:val="Heading3Char"/>
    <w:qFormat/>
    <w:rsid w:val="002155C8"/>
    <w:pPr>
      <w:keepNext/>
      <w:spacing w:before="240" w:after="60"/>
      <w:outlineLvl w:val="2"/>
    </w:pPr>
    <w:rPr>
      <w:rFonts w:cs="Arial"/>
      <w:b/>
      <w:bCs/>
      <w:sz w:val="28"/>
      <w:szCs w:val="26"/>
    </w:rPr>
  </w:style>
  <w:style w:type="paragraph" w:styleId="Heading4">
    <w:name w:val="heading 4"/>
    <w:basedOn w:val="Normal"/>
    <w:next w:val="Normal"/>
    <w:qFormat/>
    <w:rsid w:val="002155C8"/>
    <w:pPr>
      <w:keepNext/>
      <w:spacing w:before="240" w:after="60"/>
      <w:outlineLvl w:val="3"/>
    </w:pPr>
    <w:rPr>
      <w:b/>
      <w:bCs/>
      <w:sz w:val="24"/>
      <w:szCs w:val="28"/>
    </w:rPr>
  </w:style>
  <w:style w:type="paragraph" w:styleId="Heading5">
    <w:name w:val="heading 5"/>
    <w:basedOn w:val="Normal"/>
    <w:next w:val="Normal"/>
    <w:qFormat/>
    <w:rsid w:val="002155C8"/>
    <w:pPr>
      <w:spacing w:before="240" w:after="60"/>
      <w:outlineLvl w:val="4"/>
    </w:pPr>
    <w:rPr>
      <w:b/>
      <w:bCs/>
      <w:iCs/>
      <w:szCs w:val="26"/>
    </w:rPr>
  </w:style>
  <w:style w:type="paragraph" w:styleId="Heading6">
    <w:name w:val="heading 6"/>
    <w:aliases w:val="apaindent"/>
    <w:basedOn w:val="Normal"/>
    <w:next w:val="Normal"/>
    <w:qFormat/>
    <w:rsid w:val="002155C8"/>
    <w:pPr>
      <w:spacing w:before="120" w:after="60"/>
      <w:ind w:left="720" w:hanging="72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155C8"/>
    <w:pPr>
      <w:tabs>
        <w:tab w:val="right" w:leader="dot" w:pos="7920"/>
      </w:tabs>
      <w:spacing w:before="360"/>
      <w:ind w:left="1260" w:right="1260"/>
    </w:pPr>
    <w:rPr>
      <w:rFonts w:cs="Arial"/>
      <w:b/>
      <w:bCs/>
      <w:noProof/>
    </w:rPr>
  </w:style>
  <w:style w:type="paragraph" w:styleId="Header">
    <w:name w:val="header"/>
    <w:basedOn w:val="Normal"/>
    <w:link w:val="HeaderChar"/>
    <w:uiPriority w:val="99"/>
    <w:rsid w:val="002155C8"/>
    <w:pPr>
      <w:tabs>
        <w:tab w:val="center" w:pos="4320"/>
        <w:tab w:val="right" w:pos="8640"/>
      </w:tabs>
    </w:pPr>
  </w:style>
  <w:style w:type="paragraph" w:styleId="Footer">
    <w:name w:val="footer"/>
    <w:basedOn w:val="Normal"/>
    <w:rsid w:val="002155C8"/>
    <w:pPr>
      <w:tabs>
        <w:tab w:val="center" w:pos="4320"/>
        <w:tab w:val="right" w:pos="8640"/>
      </w:tabs>
    </w:pPr>
  </w:style>
  <w:style w:type="paragraph" w:customStyle="1" w:styleId="HeaderTitle">
    <w:name w:val="HeaderTitle"/>
    <w:basedOn w:val="Normal"/>
    <w:rsid w:val="002155C8"/>
    <w:pPr>
      <w:jc w:val="right"/>
    </w:pPr>
    <w:rPr>
      <w:rFonts w:cs="Arial"/>
      <w:b/>
      <w:color w:val="808080"/>
      <w:sz w:val="28"/>
    </w:rPr>
  </w:style>
  <w:style w:type="character" w:styleId="PageNumber">
    <w:name w:val="page number"/>
    <w:basedOn w:val="DefaultParagraphFont"/>
    <w:rsid w:val="002155C8"/>
    <w:rPr>
      <w:rFonts w:ascii="Arial" w:hAnsi="Arial"/>
      <w:sz w:val="18"/>
    </w:rPr>
  </w:style>
  <w:style w:type="character" w:customStyle="1" w:styleId="Heading3Char">
    <w:name w:val="Heading 3 Char"/>
    <w:basedOn w:val="DefaultParagraphFont"/>
    <w:link w:val="Heading3"/>
    <w:rsid w:val="002155C8"/>
    <w:rPr>
      <w:rFonts w:ascii="Arial" w:hAnsi="Arial" w:cs="Arial"/>
      <w:b/>
      <w:bCs/>
      <w:sz w:val="28"/>
      <w:szCs w:val="26"/>
      <w:lang w:val="en-US" w:eastAsia="en-US" w:bidi="ar-SA"/>
    </w:rPr>
  </w:style>
  <w:style w:type="paragraph" w:customStyle="1" w:styleId="Body">
    <w:name w:val="Body"/>
    <w:basedOn w:val="Normal"/>
    <w:rsid w:val="00DD7FBE"/>
    <w:rPr>
      <w:rFonts w:cs="Courier New"/>
      <w:szCs w:val="20"/>
    </w:rPr>
  </w:style>
  <w:style w:type="paragraph" w:customStyle="1" w:styleId="Address">
    <w:name w:val="Address"/>
    <w:basedOn w:val="Normal"/>
    <w:rsid w:val="002155C8"/>
    <w:pPr>
      <w:spacing w:after="40"/>
    </w:pPr>
    <w:rPr>
      <w:color w:val="808080"/>
      <w:sz w:val="18"/>
    </w:rPr>
  </w:style>
  <w:style w:type="paragraph" w:styleId="BalloonText">
    <w:name w:val="Balloon Text"/>
    <w:basedOn w:val="Normal"/>
    <w:semiHidden/>
    <w:rsid w:val="002155C8"/>
    <w:rPr>
      <w:rFonts w:ascii="Tahoma" w:hAnsi="Tahoma" w:cs="Tahoma"/>
      <w:sz w:val="16"/>
      <w:szCs w:val="16"/>
    </w:rPr>
  </w:style>
  <w:style w:type="paragraph" w:customStyle="1" w:styleId="BodyText">
    <w:name w:val="BodyText"/>
    <w:basedOn w:val="Normal"/>
    <w:rsid w:val="002155C8"/>
    <w:pPr>
      <w:spacing w:before="120" w:after="60"/>
    </w:pPr>
  </w:style>
  <w:style w:type="paragraph" w:styleId="Caption">
    <w:name w:val="caption"/>
    <w:basedOn w:val="Normal"/>
    <w:next w:val="Normal"/>
    <w:qFormat/>
    <w:rsid w:val="002155C8"/>
    <w:pPr>
      <w:spacing w:before="120" w:after="120"/>
    </w:pPr>
    <w:rPr>
      <w:b/>
      <w:bCs/>
      <w:sz w:val="20"/>
      <w:szCs w:val="20"/>
    </w:rPr>
  </w:style>
  <w:style w:type="character" w:styleId="CommentReference">
    <w:name w:val="annotation reference"/>
    <w:basedOn w:val="DefaultParagraphFont"/>
    <w:semiHidden/>
    <w:rsid w:val="002155C8"/>
    <w:rPr>
      <w:sz w:val="16"/>
      <w:szCs w:val="16"/>
    </w:rPr>
  </w:style>
  <w:style w:type="paragraph" w:styleId="CommentText">
    <w:name w:val="annotation text"/>
    <w:basedOn w:val="Normal"/>
    <w:semiHidden/>
    <w:rsid w:val="002155C8"/>
    <w:rPr>
      <w:sz w:val="20"/>
      <w:szCs w:val="20"/>
    </w:rPr>
  </w:style>
  <w:style w:type="paragraph" w:styleId="CommentSubject">
    <w:name w:val="annotation subject"/>
    <w:basedOn w:val="CommentText"/>
    <w:next w:val="CommentText"/>
    <w:semiHidden/>
    <w:rsid w:val="002155C8"/>
    <w:rPr>
      <w:b/>
      <w:bCs/>
    </w:rPr>
  </w:style>
  <w:style w:type="paragraph" w:customStyle="1" w:styleId="DocTitle">
    <w:name w:val="DocTitle"/>
    <w:basedOn w:val="Normal"/>
    <w:rsid w:val="002155C8"/>
    <w:rPr>
      <w:b/>
      <w:bCs/>
      <w:sz w:val="56"/>
      <w:szCs w:val="64"/>
    </w:rPr>
  </w:style>
  <w:style w:type="paragraph" w:customStyle="1" w:styleId="FooterText">
    <w:name w:val="FooterText"/>
    <w:basedOn w:val="Normal"/>
    <w:rsid w:val="002155C8"/>
    <w:pPr>
      <w:spacing w:line="300" w:lineRule="auto"/>
    </w:pPr>
    <w:rPr>
      <w:rFonts w:cs="Arial"/>
      <w:color w:val="B3B3B3"/>
      <w:sz w:val="18"/>
      <w:szCs w:val="18"/>
    </w:rPr>
  </w:style>
  <w:style w:type="character" w:customStyle="1" w:styleId="Heading2Char">
    <w:name w:val="Heading 2 Char"/>
    <w:basedOn w:val="DefaultParagraphFont"/>
    <w:link w:val="Heading2"/>
    <w:rsid w:val="002155C8"/>
    <w:rPr>
      <w:rFonts w:ascii="Arial" w:hAnsi="Arial" w:cs="Arial"/>
      <w:b/>
      <w:bCs/>
      <w:color w:val="000000"/>
      <w:sz w:val="32"/>
      <w:szCs w:val="32"/>
      <w:lang w:val="en-US" w:eastAsia="en-US" w:bidi="ar-SA"/>
    </w:rPr>
  </w:style>
  <w:style w:type="character" w:styleId="Hyperlink">
    <w:name w:val="Hyperlink"/>
    <w:basedOn w:val="DefaultParagraphFont"/>
    <w:rsid w:val="002155C8"/>
    <w:rPr>
      <w:rFonts w:ascii="Arial" w:hAnsi="Arial"/>
      <w:color w:val="0000FF"/>
      <w:sz w:val="22"/>
      <w:u w:val="single"/>
    </w:rPr>
  </w:style>
  <w:style w:type="numbering" w:customStyle="1" w:styleId="StyleBulleted">
    <w:name w:val="Style Bulleted"/>
    <w:basedOn w:val="NoList"/>
    <w:rsid w:val="002155C8"/>
    <w:pPr>
      <w:numPr>
        <w:numId w:val="2"/>
      </w:numPr>
    </w:pPr>
  </w:style>
  <w:style w:type="numbering" w:customStyle="1" w:styleId="StyleNumbered">
    <w:name w:val="Style Numbered"/>
    <w:basedOn w:val="NoList"/>
    <w:rsid w:val="002155C8"/>
    <w:pPr>
      <w:numPr>
        <w:numId w:val="3"/>
      </w:numPr>
    </w:pPr>
  </w:style>
  <w:style w:type="table" w:styleId="TableGrid">
    <w:name w:val="Table Grid"/>
    <w:basedOn w:val="TableNormal"/>
    <w:rsid w:val="00215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2155C8"/>
    <w:pPr>
      <w:spacing w:before="240"/>
    </w:pPr>
    <w:rPr>
      <w:b/>
      <w:bCs/>
      <w:sz w:val="20"/>
      <w:szCs w:val="20"/>
    </w:rPr>
  </w:style>
  <w:style w:type="paragraph" w:styleId="TOC3">
    <w:name w:val="toc 3"/>
    <w:basedOn w:val="Normal"/>
    <w:next w:val="Normal"/>
    <w:autoRedefine/>
    <w:semiHidden/>
    <w:rsid w:val="002155C8"/>
    <w:pPr>
      <w:tabs>
        <w:tab w:val="right" w:leader="dot" w:pos="7920"/>
      </w:tabs>
      <w:ind w:left="1260" w:right="1260"/>
    </w:pPr>
    <w:rPr>
      <w:sz w:val="20"/>
      <w:szCs w:val="20"/>
    </w:rPr>
  </w:style>
  <w:style w:type="paragraph" w:styleId="TOC4">
    <w:name w:val="toc 4"/>
    <w:basedOn w:val="Normal"/>
    <w:next w:val="Normal"/>
    <w:autoRedefine/>
    <w:semiHidden/>
    <w:rsid w:val="002155C8"/>
    <w:pPr>
      <w:ind w:left="480"/>
    </w:pPr>
    <w:rPr>
      <w:sz w:val="20"/>
      <w:szCs w:val="20"/>
    </w:rPr>
  </w:style>
  <w:style w:type="paragraph" w:styleId="TOC5">
    <w:name w:val="toc 5"/>
    <w:basedOn w:val="Normal"/>
    <w:next w:val="Normal"/>
    <w:autoRedefine/>
    <w:semiHidden/>
    <w:rsid w:val="002155C8"/>
    <w:pPr>
      <w:ind w:left="720"/>
    </w:pPr>
    <w:rPr>
      <w:sz w:val="20"/>
      <w:szCs w:val="20"/>
    </w:rPr>
  </w:style>
  <w:style w:type="paragraph" w:styleId="TOC6">
    <w:name w:val="toc 6"/>
    <w:basedOn w:val="Normal"/>
    <w:next w:val="Normal"/>
    <w:autoRedefine/>
    <w:semiHidden/>
    <w:rsid w:val="002155C8"/>
    <w:pPr>
      <w:ind w:left="960"/>
    </w:pPr>
    <w:rPr>
      <w:sz w:val="20"/>
      <w:szCs w:val="20"/>
    </w:rPr>
  </w:style>
  <w:style w:type="paragraph" w:styleId="TOC7">
    <w:name w:val="toc 7"/>
    <w:basedOn w:val="Normal"/>
    <w:next w:val="Normal"/>
    <w:autoRedefine/>
    <w:semiHidden/>
    <w:rsid w:val="002155C8"/>
    <w:pPr>
      <w:ind w:left="1200"/>
    </w:pPr>
    <w:rPr>
      <w:sz w:val="20"/>
      <w:szCs w:val="20"/>
    </w:rPr>
  </w:style>
  <w:style w:type="paragraph" w:styleId="TOC8">
    <w:name w:val="toc 8"/>
    <w:basedOn w:val="Normal"/>
    <w:next w:val="Normal"/>
    <w:autoRedefine/>
    <w:semiHidden/>
    <w:rsid w:val="002155C8"/>
    <w:pPr>
      <w:ind w:left="1440"/>
    </w:pPr>
    <w:rPr>
      <w:sz w:val="20"/>
      <w:szCs w:val="20"/>
    </w:rPr>
  </w:style>
  <w:style w:type="paragraph" w:styleId="TOC9">
    <w:name w:val="toc 9"/>
    <w:basedOn w:val="Normal"/>
    <w:next w:val="Normal"/>
    <w:autoRedefine/>
    <w:semiHidden/>
    <w:rsid w:val="002155C8"/>
    <w:pPr>
      <w:ind w:left="1680"/>
    </w:pPr>
    <w:rPr>
      <w:sz w:val="20"/>
      <w:szCs w:val="20"/>
    </w:rPr>
  </w:style>
  <w:style w:type="paragraph" w:customStyle="1" w:styleId="TOCTitle">
    <w:name w:val="TOC Title"/>
    <w:basedOn w:val="Normal"/>
    <w:rsid w:val="002155C8"/>
    <w:rPr>
      <w:b/>
      <w:sz w:val="32"/>
    </w:rPr>
  </w:style>
  <w:style w:type="character" w:customStyle="1" w:styleId="HeaderChar">
    <w:name w:val="Header Char"/>
    <w:basedOn w:val="DefaultParagraphFont"/>
    <w:link w:val="Header"/>
    <w:uiPriority w:val="99"/>
    <w:rsid w:val="004E4DF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Provide examples of how each strategy was used to solve the problem</vt:lpstr>
    </vt:vector>
  </TitlesOfParts>
  <Company>Capella Education Company</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 examples of how each strategy was used to solve the problem</dc:title>
  <dc:subject/>
  <dc:creator>LAnderson</dc:creator>
  <cp:keywords/>
  <cp:lastModifiedBy>augky</cp:lastModifiedBy>
  <cp:revision>2</cp:revision>
  <cp:lastPrinted>2004-11-23T16:45:00Z</cp:lastPrinted>
  <dcterms:created xsi:type="dcterms:W3CDTF">2018-07-29T05:04:00Z</dcterms:created>
  <dcterms:modified xsi:type="dcterms:W3CDTF">2018-07-29T05:04:00Z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linkTarget="_Toc85533819">
    <vt:lpwstr>Et Harumd</vt:lpwstr>
  </property>
  <property fmtid="{D5CDD505-2E9C-101B-9397-08002B2CF9AE}" pid="3" name="_NewReviewCycle">
    <vt:lpwstr/>
  </property>
</Properties>
</file>