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68E" w:rsidRPr="00FA270E" w:rsidRDefault="000C6790" w:rsidP="007F168E">
      <w:pPr>
        <w:spacing w:line="480" w:lineRule="auto"/>
        <w:rPr>
          <w:rFonts w:ascii="Times New Roman" w:hAnsi="Times New Roman" w:cs="Times New Roman"/>
          <w:sz w:val="24"/>
        </w:rPr>
      </w:pPr>
      <w:bookmarkStart w:id="0" w:name="_GoBack"/>
      <w:bookmarkEnd w:id="0"/>
      <w:r>
        <w:rPr>
          <w:rFonts w:ascii="Times New Roman" w:hAnsi="Times New Roman" w:cs="Times New Roman"/>
          <w:sz w:val="24"/>
        </w:rPr>
        <w:t xml:space="preserve">Student Name </w:t>
      </w:r>
    </w:p>
    <w:p w:rsidR="007F168E" w:rsidRPr="00FA270E" w:rsidRDefault="007F168E" w:rsidP="007F168E">
      <w:pPr>
        <w:spacing w:line="480" w:lineRule="auto"/>
        <w:rPr>
          <w:rFonts w:ascii="Times New Roman" w:hAnsi="Times New Roman" w:cs="Times New Roman"/>
          <w:sz w:val="24"/>
        </w:rPr>
      </w:pPr>
      <w:r w:rsidRPr="00FA270E">
        <w:rPr>
          <w:rFonts w:ascii="Times New Roman" w:hAnsi="Times New Roman" w:cs="Times New Roman"/>
          <w:sz w:val="24"/>
        </w:rPr>
        <w:t>1/24/17</w:t>
      </w:r>
    </w:p>
    <w:p w:rsidR="007F168E" w:rsidRPr="00FA270E" w:rsidRDefault="007F168E" w:rsidP="007F168E">
      <w:pPr>
        <w:spacing w:line="480" w:lineRule="auto"/>
        <w:rPr>
          <w:rFonts w:ascii="Times New Roman" w:hAnsi="Times New Roman" w:cs="Times New Roman"/>
          <w:sz w:val="24"/>
        </w:rPr>
      </w:pPr>
      <w:r w:rsidRPr="00FA270E">
        <w:rPr>
          <w:rFonts w:ascii="Times New Roman" w:hAnsi="Times New Roman" w:cs="Times New Roman"/>
          <w:sz w:val="24"/>
        </w:rPr>
        <w:t xml:space="preserve">Word Count: </w:t>
      </w:r>
      <w:r w:rsidR="00CA2B90" w:rsidRPr="00FA270E">
        <w:rPr>
          <w:rFonts w:ascii="Times New Roman" w:hAnsi="Times New Roman" w:cs="Times New Roman"/>
          <w:sz w:val="24"/>
        </w:rPr>
        <w:t>517</w:t>
      </w:r>
    </w:p>
    <w:p w:rsidR="00FF463B" w:rsidRPr="00FA270E" w:rsidRDefault="001C4E93" w:rsidP="001C4E93">
      <w:pPr>
        <w:spacing w:line="480" w:lineRule="auto"/>
        <w:jc w:val="center"/>
        <w:rPr>
          <w:rFonts w:ascii="Times New Roman" w:hAnsi="Times New Roman" w:cs="Times New Roman"/>
          <w:b/>
          <w:sz w:val="24"/>
        </w:rPr>
      </w:pPr>
      <w:r w:rsidRPr="00FA270E">
        <w:rPr>
          <w:rFonts w:ascii="Times New Roman" w:hAnsi="Times New Roman" w:cs="Times New Roman"/>
          <w:b/>
          <w:sz w:val="24"/>
        </w:rPr>
        <w:t xml:space="preserve">The Historical Importance of </w:t>
      </w:r>
      <w:r w:rsidRPr="00FA270E">
        <w:rPr>
          <w:rFonts w:ascii="Times New Roman" w:hAnsi="Times New Roman" w:cs="Times New Roman"/>
          <w:b/>
          <w:i/>
          <w:sz w:val="24"/>
        </w:rPr>
        <w:t>Frankenstein</w:t>
      </w:r>
      <w:r w:rsidRPr="00FA270E">
        <w:rPr>
          <w:rFonts w:ascii="Times New Roman" w:hAnsi="Times New Roman" w:cs="Times New Roman"/>
          <w:b/>
          <w:sz w:val="24"/>
        </w:rPr>
        <w:t xml:space="preserve"> as it Relates to the Gothic Genre</w:t>
      </w:r>
    </w:p>
    <w:p w:rsidR="007F168E" w:rsidRPr="00FA270E" w:rsidRDefault="001C4E93" w:rsidP="003D5048">
      <w:pPr>
        <w:spacing w:line="480" w:lineRule="auto"/>
        <w:ind w:firstLine="720"/>
        <w:rPr>
          <w:rFonts w:ascii="Times New Roman" w:hAnsi="Times New Roman" w:cs="Times New Roman"/>
          <w:sz w:val="24"/>
        </w:rPr>
      </w:pPr>
      <w:r w:rsidRPr="00FA270E">
        <w:rPr>
          <w:rFonts w:ascii="Times New Roman" w:hAnsi="Times New Roman" w:cs="Times New Roman"/>
          <w:sz w:val="24"/>
        </w:rPr>
        <w:t xml:space="preserve">Mary Shelley’s </w:t>
      </w:r>
      <w:r w:rsidRPr="00FA270E">
        <w:rPr>
          <w:rFonts w:ascii="Times New Roman" w:hAnsi="Times New Roman" w:cs="Times New Roman"/>
          <w:i/>
          <w:sz w:val="24"/>
        </w:rPr>
        <w:t>Frankenstein</w:t>
      </w:r>
      <w:r w:rsidR="006043EC" w:rsidRPr="00FA270E">
        <w:rPr>
          <w:rFonts w:ascii="Times New Roman" w:hAnsi="Times New Roman" w:cs="Times New Roman"/>
          <w:sz w:val="24"/>
        </w:rPr>
        <w:t>explores the dangers</w:t>
      </w:r>
      <w:r w:rsidR="00A54E7A" w:rsidRPr="00FA270E">
        <w:rPr>
          <w:rFonts w:ascii="Times New Roman" w:hAnsi="Times New Roman" w:cs="Times New Roman"/>
          <w:sz w:val="24"/>
        </w:rPr>
        <w:t xml:space="preserve"> and hazards</w:t>
      </w:r>
      <w:r w:rsidR="006043EC" w:rsidRPr="00FA270E">
        <w:rPr>
          <w:rFonts w:ascii="Times New Roman" w:hAnsi="Times New Roman" w:cs="Times New Roman"/>
          <w:sz w:val="24"/>
        </w:rPr>
        <w:t xml:space="preserve"> of scientific developments and the pursuit of knowledge. </w:t>
      </w:r>
      <w:r w:rsidR="00A54E7A" w:rsidRPr="00FA270E">
        <w:rPr>
          <w:rFonts w:ascii="Times New Roman" w:hAnsi="Times New Roman" w:cs="Times New Roman"/>
          <w:sz w:val="24"/>
        </w:rPr>
        <w:t xml:space="preserve">By creating the monster, Frankenstein achieves a brilliant </w:t>
      </w:r>
      <w:r w:rsidR="005252BF" w:rsidRPr="00FA270E">
        <w:rPr>
          <w:rFonts w:ascii="Times New Roman" w:hAnsi="Times New Roman" w:cs="Times New Roman"/>
          <w:sz w:val="24"/>
        </w:rPr>
        <w:t>scientific discovery; he was able to make life from lifeless objects. Despite this remarkable revelation, Frankenstein’s monster</w:t>
      </w:r>
      <w:r w:rsidR="00A54E7A" w:rsidRPr="00FA270E">
        <w:rPr>
          <w:rFonts w:ascii="Times New Roman" w:hAnsi="Times New Roman" w:cs="Times New Roman"/>
          <w:sz w:val="24"/>
        </w:rPr>
        <w:t xml:space="preserve"> only bro</w:t>
      </w:r>
      <w:r w:rsidR="005252BF" w:rsidRPr="00FA270E">
        <w:rPr>
          <w:rFonts w:ascii="Times New Roman" w:hAnsi="Times New Roman" w:cs="Times New Roman"/>
          <w:sz w:val="24"/>
        </w:rPr>
        <w:t>ught about havoc, d</w:t>
      </w:r>
      <w:r w:rsidR="00901642" w:rsidRPr="00FA270E">
        <w:rPr>
          <w:rFonts w:ascii="Times New Roman" w:hAnsi="Times New Roman" w:cs="Times New Roman"/>
          <w:sz w:val="24"/>
        </w:rPr>
        <w:t>estruction</w:t>
      </w:r>
      <w:r w:rsidR="005252BF" w:rsidRPr="00FA270E">
        <w:rPr>
          <w:rFonts w:ascii="Times New Roman" w:hAnsi="Times New Roman" w:cs="Times New Roman"/>
          <w:sz w:val="24"/>
        </w:rPr>
        <w:t>,</w:t>
      </w:r>
      <w:r w:rsidR="00901642" w:rsidRPr="00FA270E">
        <w:rPr>
          <w:rFonts w:ascii="Times New Roman" w:hAnsi="Times New Roman" w:cs="Times New Roman"/>
          <w:sz w:val="24"/>
        </w:rPr>
        <w:t xml:space="preserve"> and death</w:t>
      </w:r>
      <w:r w:rsidR="00A54E7A" w:rsidRPr="00FA270E">
        <w:rPr>
          <w:rFonts w:ascii="Times New Roman" w:hAnsi="Times New Roman" w:cs="Times New Roman"/>
          <w:sz w:val="24"/>
        </w:rPr>
        <w:t xml:space="preserve">. This novel serves as a warning against the curiosity of scientists </w:t>
      </w:r>
      <w:r w:rsidR="005735D8" w:rsidRPr="00FA270E">
        <w:rPr>
          <w:rFonts w:ascii="Times New Roman" w:hAnsi="Times New Roman" w:cs="Times New Roman"/>
          <w:sz w:val="24"/>
        </w:rPr>
        <w:t xml:space="preserve">who attempt to acquire knowledge farther than the normal human being. A quote that accurately portrays the </w:t>
      </w:r>
      <w:r w:rsidR="00B11FC7" w:rsidRPr="00FA270E">
        <w:rPr>
          <w:rFonts w:ascii="Times New Roman" w:hAnsi="Times New Roman" w:cs="Times New Roman"/>
          <w:sz w:val="24"/>
        </w:rPr>
        <w:t>danger of the scientific discovery made by Frankenstein</w:t>
      </w:r>
      <w:r w:rsidR="005735D8" w:rsidRPr="00FA270E">
        <w:rPr>
          <w:rFonts w:ascii="Times New Roman" w:hAnsi="Times New Roman" w:cs="Times New Roman"/>
          <w:sz w:val="24"/>
        </w:rPr>
        <w:t xml:space="preserve"> is the following: “Learn from me, if not by my precepts, at least by my example, how dangerous is the acquirement of knowledge and how much happier that man is who believes his native town to be the world, than he who aspires to become gre</w:t>
      </w:r>
      <w:r w:rsidR="00CA2B90" w:rsidRPr="00FA270E">
        <w:rPr>
          <w:rFonts w:ascii="Times New Roman" w:hAnsi="Times New Roman" w:cs="Times New Roman"/>
          <w:sz w:val="24"/>
        </w:rPr>
        <w:t>ater than his nature will allow</w:t>
      </w:r>
      <w:r w:rsidR="005735D8" w:rsidRPr="00FA270E">
        <w:rPr>
          <w:rFonts w:ascii="Times New Roman" w:hAnsi="Times New Roman" w:cs="Times New Roman"/>
          <w:sz w:val="24"/>
        </w:rPr>
        <w:t>”</w:t>
      </w:r>
      <w:r w:rsidR="00CA2B90" w:rsidRPr="00FA270E">
        <w:rPr>
          <w:rFonts w:ascii="Times New Roman" w:hAnsi="Times New Roman" w:cs="Times New Roman"/>
          <w:sz w:val="24"/>
        </w:rPr>
        <w:t xml:space="preserve"> (Shelley 31). </w:t>
      </w:r>
      <w:r w:rsidR="00B11FC7" w:rsidRPr="00FA270E">
        <w:rPr>
          <w:rFonts w:ascii="Times New Roman" w:hAnsi="Times New Roman" w:cs="Times New Roman"/>
          <w:sz w:val="24"/>
        </w:rPr>
        <w:t xml:space="preserve"> Victor Frankenstein created his monster for the benefit of humankind, yet it ironically caused mor</w:t>
      </w:r>
      <w:r w:rsidR="00991A69">
        <w:rPr>
          <w:rFonts w:ascii="Times New Roman" w:hAnsi="Times New Roman" w:cs="Times New Roman"/>
          <w:sz w:val="24"/>
        </w:rPr>
        <w:t>e harm than good; the</w:t>
      </w:r>
      <w:r w:rsidR="00B11FC7" w:rsidRPr="00FA270E">
        <w:rPr>
          <w:rFonts w:ascii="Times New Roman" w:hAnsi="Times New Roman" w:cs="Times New Roman"/>
          <w:sz w:val="24"/>
        </w:rPr>
        <w:t xml:space="preserve"> monster (whether intentional or not) murdered three people who were very close to Fr</w:t>
      </w:r>
      <w:r w:rsidR="00694C7E" w:rsidRPr="00FA270E">
        <w:rPr>
          <w:rFonts w:ascii="Times New Roman" w:hAnsi="Times New Roman" w:cs="Times New Roman"/>
          <w:sz w:val="24"/>
        </w:rPr>
        <w:t xml:space="preserve">ankenstein. Mary Shelly was trying to warn society about the pursuit of knowledge, and it is evident through the fact that Frankenstein’s monster (created through a remarkable scientific advancement) </w:t>
      </w:r>
      <w:r w:rsidR="00B11FC7" w:rsidRPr="00FA270E">
        <w:rPr>
          <w:rFonts w:ascii="Times New Roman" w:hAnsi="Times New Roman" w:cs="Times New Roman"/>
          <w:sz w:val="24"/>
        </w:rPr>
        <w:t>caused so much destruction an</w:t>
      </w:r>
      <w:r w:rsidR="00694C7E" w:rsidRPr="00FA270E">
        <w:rPr>
          <w:rFonts w:ascii="Times New Roman" w:hAnsi="Times New Roman" w:cs="Times New Roman"/>
          <w:sz w:val="24"/>
        </w:rPr>
        <w:t>d pain in the lives of many people.</w:t>
      </w:r>
      <w:r w:rsidR="007F168E" w:rsidRPr="00FA270E">
        <w:rPr>
          <w:rFonts w:ascii="Times New Roman" w:hAnsi="Times New Roman" w:cs="Times New Roman"/>
          <w:sz w:val="24"/>
        </w:rPr>
        <w:t>This story was both written and set during the time of the first industrial revolution</w:t>
      </w:r>
      <w:r w:rsidR="003D5048" w:rsidRPr="00FA270E">
        <w:rPr>
          <w:rFonts w:ascii="Times New Roman" w:hAnsi="Times New Roman" w:cs="Times New Roman"/>
          <w:sz w:val="24"/>
        </w:rPr>
        <w:t xml:space="preserve">, in which there was no restrictions and limitations on the quest for knowledge and scientific inquiry. This definitely generated fear amongst people because they soon began to question the origins and principles of life; “The emerging science challenged the </w:t>
      </w:r>
      <w:r w:rsidR="003D5048" w:rsidRPr="00FA270E">
        <w:rPr>
          <w:rFonts w:ascii="Times New Roman" w:hAnsi="Times New Roman" w:cs="Times New Roman"/>
          <w:sz w:val="24"/>
        </w:rPr>
        <w:lastRenderedPageBreak/>
        <w:t>traditional view of the ‘vital spark’ believed to kick-start the soul and ultimately to have come from God with a new account: that life was merely an assemblage of pieces that could be brought to life by electricity” (</w:t>
      </w:r>
      <w:r w:rsidR="00CA2B90" w:rsidRPr="00FA270E">
        <w:rPr>
          <w:rFonts w:ascii="Times New Roman" w:hAnsi="Times New Roman" w:cs="Times New Roman"/>
          <w:sz w:val="24"/>
        </w:rPr>
        <w:t>Hammond</w:t>
      </w:r>
      <w:r w:rsidR="003D5048" w:rsidRPr="00FA270E">
        <w:rPr>
          <w:rFonts w:ascii="Times New Roman" w:hAnsi="Times New Roman" w:cs="Times New Roman"/>
          <w:sz w:val="24"/>
        </w:rPr>
        <w:t xml:space="preserve"> 4). </w:t>
      </w:r>
    </w:p>
    <w:p w:rsidR="00421267" w:rsidRPr="00FA270E" w:rsidRDefault="003D5048" w:rsidP="00421267">
      <w:pPr>
        <w:spacing w:line="480" w:lineRule="auto"/>
        <w:ind w:firstLine="720"/>
        <w:rPr>
          <w:rFonts w:ascii="Times New Roman" w:hAnsi="Times New Roman" w:cs="Times New Roman"/>
          <w:sz w:val="24"/>
        </w:rPr>
      </w:pPr>
      <w:r w:rsidRPr="00FA270E">
        <w:rPr>
          <w:rFonts w:ascii="Times New Roman" w:hAnsi="Times New Roman" w:cs="Times New Roman"/>
          <w:sz w:val="24"/>
        </w:rPr>
        <w:t>Kim Hammond’s article</w:t>
      </w:r>
      <w:r w:rsidR="00174718" w:rsidRPr="00FA270E">
        <w:rPr>
          <w:rFonts w:ascii="Times New Roman" w:hAnsi="Times New Roman" w:cs="Times New Roman"/>
          <w:sz w:val="24"/>
        </w:rPr>
        <w:t>,</w:t>
      </w:r>
      <w:r w:rsidRPr="00FA270E">
        <w:rPr>
          <w:rFonts w:ascii="Times New Roman" w:hAnsi="Times New Roman" w:cs="Times New Roman"/>
          <w:i/>
          <w:sz w:val="24"/>
        </w:rPr>
        <w:t>Monsters of Modernity: Frankenstein and Modern Environmentalism</w:t>
      </w:r>
      <w:r w:rsidR="00174718" w:rsidRPr="00FA270E">
        <w:rPr>
          <w:rFonts w:ascii="Times New Roman" w:hAnsi="Times New Roman" w:cs="Times New Roman"/>
          <w:i/>
          <w:sz w:val="24"/>
        </w:rPr>
        <w:t>,</w:t>
      </w:r>
      <w:r w:rsidR="00715BBB" w:rsidRPr="00FA270E">
        <w:rPr>
          <w:rFonts w:ascii="Times New Roman" w:hAnsi="Times New Roman" w:cs="Times New Roman"/>
          <w:sz w:val="24"/>
        </w:rPr>
        <w:t xml:space="preserve">thoroughly </w:t>
      </w:r>
      <w:r w:rsidRPr="00FA270E">
        <w:rPr>
          <w:rFonts w:ascii="Times New Roman" w:hAnsi="Times New Roman" w:cs="Times New Roman"/>
          <w:sz w:val="24"/>
        </w:rPr>
        <w:t xml:space="preserve">analyzes the novel and </w:t>
      </w:r>
      <w:r w:rsidR="00715BBB" w:rsidRPr="00FA270E">
        <w:rPr>
          <w:rFonts w:ascii="Times New Roman" w:hAnsi="Times New Roman" w:cs="Times New Roman"/>
          <w:sz w:val="24"/>
        </w:rPr>
        <w:t xml:space="preserve">explains its historical significance. Hammond discusses the fear of scientific discovery </w:t>
      </w:r>
      <w:r w:rsidR="00F70D0C" w:rsidRPr="00FA270E">
        <w:rPr>
          <w:rFonts w:ascii="Times New Roman" w:hAnsi="Times New Roman" w:cs="Times New Roman"/>
          <w:sz w:val="24"/>
        </w:rPr>
        <w:t>and technological creations, along with the dangers of messing with nature and assuming the role of God. This article definitely fits well with what I will be writing about in Paper #1.</w:t>
      </w:r>
      <w:r w:rsidR="00421267" w:rsidRPr="00FA270E">
        <w:rPr>
          <w:rFonts w:ascii="Times New Roman" w:hAnsi="Times New Roman" w:cs="Times New Roman"/>
          <w:sz w:val="24"/>
        </w:rPr>
        <w:t xml:space="preserve"> It relates what was written in the novel to the occurrences that happened during the time period in which it was written and explains the analogous thoughts that appear in the novel. Hammond then analyzes three main characters (Victor Frankenstein, the monster, and Captain Walton) and discusses how the characters help </w:t>
      </w:r>
      <w:r w:rsidR="00E95022" w:rsidRPr="00FA270E">
        <w:rPr>
          <w:rFonts w:ascii="Times New Roman" w:hAnsi="Times New Roman" w:cs="Times New Roman"/>
          <w:sz w:val="24"/>
        </w:rPr>
        <w:t>develop the plot and warn against the dangers associated with scientific advancements. Overall, this article thoroughly analyzes the article in order to help fully understand how this novel is historically significant. An example from this article that proves the suitability of this writing to my paper is the following: “The story of Frankenstein is often interpreted and mobilized as a powerful and popular symbol of concerns over the risks and dangers of science, progressive modernity and its ensuing technological creations, and… the dangers of ‘messing with nature’ or ‘playing God’”</w:t>
      </w:r>
      <w:r w:rsidR="00CA2B90" w:rsidRPr="00FA270E">
        <w:rPr>
          <w:rFonts w:ascii="Times New Roman" w:hAnsi="Times New Roman" w:cs="Times New Roman"/>
          <w:sz w:val="24"/>
        </w:rPr>
        <w:t xml:space="preserve"> (Hammond</w:t>
      </w:r>
      <w:r w:rsidR="00E95022" w:rsidRPr="00FA270E">
        <w:rPr>
          <w:rFonts w:ascii="Times New Roman" w:hAnsi="Times New Roman" w:cs="Times New Roman"/>
          <w:sz w:val="24"/>
        </w:rPr>
        <w:t xml:space="preserve"> 1).</w:t>
      </w:r>
      <w:r w:rsidR="00F8012B" w:rsidRPr="00FA270E">
        <w:rPr>
          <w:rFonts w:ascii="Times New Roman" w:hAnsi="Times New Roman" w:cs="Times New Roman"/>
          <w:sz w:val="24"/>
        </w:rPr>
        <w:t xml:space="preserve"> This article will prove to be great assistance in writing Paper #1 and in understanding the novel </w:t>
      </w:r>
      <w:r w:rsidR="00F8012B" w:rsidRPr="00FA270E">
        <w:rPr>
          <w:rFonts w:ascii="Times New Roman" w:hAnsi="Times New Roman" w:cs="Times New Roman"/>
          <w:i/>
          <w:sz w:val="24"/>
        </w:rPr>
        <w:t>Frankenstein</w:t>
      </w:r>
      <w:r w:rsidR="00F8012B" w:rsidRPr="00FA270E">
        <w:rPr>
          <w:rFonts w:ascii="Times New Roman" w:hAnsi="Times New Roman" w:cs="Times New Roman"/>
          <w:sz w:val="24"/>
        </w:rPr>
        <w:t>.</w:t>
      </w:r>
    </w:p>
    <w:p w:rsidR="00F60B81" w:rsidRPr="00FA270E" w:rsidRDefault="00F60B81" w:rsidP="00421267">
      <w:pPr>
        <w:spacing w:line="480" w:lineRule="auto"/>
        <w:ind w:firstLine="720"/>
        <w:rPr>
          <w:rFonts w:ascii="Times New Roman" w:hAnsi="Times New Roman" w:cs="Times New Roman"/>
          <w:sz w:val="24"/>
        </w:rPr>
      </w:pPr>
    </w:p>
    <w:p w:rsidR="00F60B81" w:rsidRPr="00FA270E" w:rsidRDefault="00F60B81" w:rsidP="00421267">
      <w:pPr>
        <w:spacing w:line="480" w:lineRule="auto"/>
        <w:ind w:firstLine="720"/>
        <w:rPr>
          <w:rFonts w:ascii="Times New Roman" w:hAnsi="Times New Roman" w:cs="Times New Roman"/>
          <w:sz w:val="24"/>
        </w:rPr>
      </w:pPr>
    </w:p>
    <w:p w:rsidR="00F60B81" w:rsidRPr="00FA270E" w:rsidRDefault="00F60B81" w:rsidP="00FA270E">
      <w:pPr>
        <w:spacing w:line="480" w:lineRule="auto"/>
        <w:rPr>
          <w:rFonts w:ascii="Times New Roman" w:hAnsi="Times New Roman" w:cs="Times New Roman"/>
          <w:sz w:val="24"/>
        </w:rPr>
      </w:pPr>
    </w:p>
    <w:p w:rsidR="00F60B81" w:rsidRPr="00FA270E" w:rsidRDefault="00F60B81" w:rsidP="00F60B81">
      <w:pPr>
        <w:spacing w:line="480" w:lineRule="auto"/>
        <w:ind w:firstLine="720"/>
        <w:jc w:val="center"/>
        <w:rPr>
          <w:rFonts w:ascii="Times New Roman" w:hAnsi="Times New Roman" w:cs="Times New Roman"/>
          <w:sz w:val="24"/>
        </w:rPr>
      </w:pPr>
      <w:r w:rsidRPr="00FA270E">
        <w:rPr>
          <w:rFonts w:ascii="Times New Roman" w:hAnsi="Times New Roman" w:cs="Times New Roman"/>
          <w:sz w:val="24"/>
        </w:rPr>
        <w:lastRenderedPageBreak/>
        <w:t>Works Cited</w:t>
      </w:r>
    </w:p>
    <w:p w:rsidR="009F5017" w:rsidRPr="00FA270E" w:rsidRDefault="009F5017" w:rsidP="00651641">
      <w:pPr>
        <w:spacing w:line="480" w:lineRule="auto"/>
        <w:ind w:left="720" w:hanging="720"/>
        <w:rPr>
          <w:rFonts w:ascii="Times New Roman" w:hAnsi="Times New Roman" w:cs="Times New Roman"/>
          <w:sz w:val="24"/>
        </w:rPr>
      </w:pPr>
      <w:r w:rsidRPr="00FA270E">
        <w:rPr>
          <w:rFonts w:ascii="Times New Roman" w:hAnsi="Times New Roman" w:cs="Times New Roman"/>
          <w:sz w:val="24"/>
        </w:rPr>
        <w:t>Hammond, Kim. "Monsters of Modernity: Frankenstein and Modern Environmentalism." Cultural Geographies 11.2 (2004): 181-98. ProQuest. Web. 24 Jan. 2017.</w:t>
      </w:r>
    </w:p>
    <w:p w:rsidR="00372F38" w:rsidRPr="00FA270E" w:rsidRDefault="00372F38" w:rsidP="00372F38">
      <w:pPr>
        <w:spacing w:line="480" w:lineRule="auto"/>
        <w:rPr>
          <w:rFonts w:ascii="Times New Roman" w:hAnsi="Times New Roman" w:cs="Times New Roman"/>
          <w:sz w:val="24"/>
        </w:rPr>
      </w:pPr>
      <w:r w:rsidRPr="00FA270E">
        <w:rPr>
          <w:rFonts w:ascii="Times New Roman" w:hAnsi="Times New Roman" w:cs="Times New Roman"/>
          <w:sz w:val="24"/>
        </w:rPr>
        <w:t xml:space="preserve">Shelley, Mary. </w:t>
      </w:r>
      <w:r w:rsidRPr="00FA270E">
        <w:rPr>
          <w:rFonts w:ascii="Times New Roman" w:hAnsi="Times New Roman" w:cs="Times New Roman"/>
          <w:i/>
          <w:sz w:val="24"/>
        </w:rPr>
        <w:t>Frankenstein</w:t>
      </w:r>
      <w:r w:rsidRPr="00FA270E">
        <w:rPr>
          <w:rFonts w:ascii="Times New Roman" w:hAnsi="Times New Roman" w:cs="Times New Roman"/>
          <w:sz w:val="24"/>
        </w:rPr>
        <w:t>. Dover Publications,</w:t>
      </w:r>
      <w:r w:rsidR="000C6790">
        <w:rPr>
          <w:rFonts w:ascii="Times New Roman" w:hAnsi="Times New Roman" w:cs="Times New Roman"/>
          <w:sz w:val="24"/>
        </w:rPr>
        <w:t xml:space="preserve"> New York,</w:t>
      </w:r>
      <w:r w:rsidRPr="00FA270E">
        <w:rPr>
          <w:rFonts w:ascii="Times New Roman" w:hAnsi="Times New Roman" w:cs="Times New Roman"/>
          <w:sz w:val="24"/>
        </w:rPr>
        <w:t xml:space="preserve"> 2013.</w:t>
      </w:r>
    </w:p>
    <w:p w:rsidR="00372F38" w:rsidRPr="00FA270E" w:rsidRDefault="00372F38" w:rsidP="00651641">
      <w:pPr>
        <w:spacing w:line="480" w:lineRule="auto"/>
        <w:ind w:left="720" w:hanging="720"/>
        <w:rPr>
          <w:rFonts w:ascii="Times New Roman" w:hAnsi="Times New Roman" w:cs="Times New Roman"/>
          <w:sz w:val="24"/>
        </w:rPr>
      </w:pPr>
    </w:p>
    <w:sectPr w:rsidR="00372F38" w:rsidRPr="00FA270E" w:rsidSect="00D460D6">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588" w:rsidRDefault="00D83588" w:rsidP="007F168E">
      <w:pPr>
        <w:spacing w:after="0" w:line="240" w:lineRule="auto"/>
      </w:pPr>
      <w:r>
        <w:separator/>
      </w:r>
    </w:p>
  </w:endnote>
  <w:endnote w:type="continuationSeparator" w:id="1">
    <w:p w:rsidR="00D83588" w:rsidRDefault="00D83588" w:rsidP="007F16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588" w:rsidRDefault="00D83588" w:rsidP="007F168E">
      <w:pPr>
        <w:spacing w:after="0" w:line="240" w:lineRule="auto"/>
      </w:pPr>
      <w:r>
        <w:separator/>
      </w:r>
    </w:p>
  </w:footnote>
  <w:footnote w:type="continuationSeparator" w:id="1">
    <w:p w:rsidR="00D83588" w:rsidRDefault="00D83588" w:rsidP="007F16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3700730"/>
      <w:docPartObj>
        <w:docPartGallery w:val="Page Numbers (Top of Page)"/>
        <w:docPartUnique/>
      </w:docPartObj>
    </w:sdtPr>
    <w:sdtEndPr>
      <w:rPr>
        <w:noProof/>
      </w:rPr>
    </w:sdtEndPr>
    <w:sdtContent>
      <w:p w:rsidR="007F168E" w:rsidRDefault="00D460D6">
        <w:pPr>
          <w:pStyle w:val="Header"/>
          <w:jc w:val="right"/>
        </w:pPr>
        <w:r>
          <w:fldChar w:fldCharType="begin"/>
        </w:r>
        <w:r w:rsidR="007F168E">
          <w:instrText xml:space="preserve"> PAGE   \* MERGEFORMAT </w:instrText>
        </w:r>
        <w:r>
          <w:fldChar w:fldCharType="separate"/>
        </w:r>
        <w:r w:rsidR="00EE1210">
          <w:rPr>
            <w:noProof/>
          </w:rPr>
          <w:t>1</w:t>
        </w:r>
        <w:r>
          <w:rPr>
            <w:noProof/>
          </w:rPr>
          <w:fldChar w:fldCharType="end"/>
        </w:r>
      </w:p>
    </w:sdtContent>
  </w:sdt>
  <w:p w:rsidR="007F168E" w:rsidRDefault="007F16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characterSpacingControl w:val="doNotCompress"/>
  <w:footnotePr>
    <w:footnote w:id="0"/>
    <w:footnote w:id="1"/>
  </w:footnotePr>
  <w:endnotePr>
    <w:endnote w:id="0"/>
    <w:endnote w:id="1"/>
  </w:endnotePr>
  <w:compat>
    <w:useFELayout/>
  </w:compat>
  <w:rsids>
    <w:rsidRoot w:val="001C4E93"/>
    <w:rsid w:val="000268BC"/>
    <w:rsid w:val="000C6790"/>
    <w:rsid w:val="00174718"/>
    <w:rsid w:val="001C4E93"/>
    <w:rsid w:val="00372F38"/>
    <w:rsid w:val="003D5048"/>
    <w:rsid w:val="00413D9E"/>
    <w:rsid w:val="00421267"/>
    <w:rsid w:val="005252BF"/>
    <w:rsid w:val="005735D8"/>
    <w:rsid w:val="00591065"/>
    <w:rsid w:val="006043EC"/>
    <w:rsid w:val="00651641"/>
    <w:rsid w:val="00676FB0"/>
    <w:rsid w:val="00694C7E"/>
    <w:rsid w:val="00715BBB"/>
    <w:rsid w:val="00762654"/>
    <w:rsid w:val="007814F9"/>
    <w:rsid w:val="007D53C6"/>
    <w:rsid w:val="007F168E"/>
    <w:rsid w:val="008C2DBB"/>
    <w:rsid w:val="00901642"/>
    <w:rsid w:val="00991A69"/>
    <w:rsid w:val="009F5017"/>
    <w:rsid w:val="00A54E7A"/>
    <w:rsid w:val="00B11FC7"/>
    <w:rsid w:val="00B5300A"/>
    <w:rsid w:val="00B54AF8"/>
    <w:rsid w:val="00CA109C"/>
    <w:rsid w:val="00CA2B90"/>
    <w:rsid w:val="00D367FC"/>
    <w:rsid w:val="00D460D6"/>
    <w:rsid w:val="00D83588"/>
    <w:rsid w:val="00DC3386"/>
    <w:rsid w:val="00E95022"/>
    <w:rsid w:val="00EE1210"/>
    <w:rsid w:val="00EE5C7D"/>
    <w:rsid w:val="00F60B81"/>
    <w:rsid w:val="00F70D0C"/>
    <w:rsid w:val="00F8012B"/>
    <w:rsid w:val="00FA270E"/>
    <w:rsid w:val="00FF46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0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68E"/>
  </w:style>
  <w:style w:type="paragraph" w:styleId="Footer">
    <w:name w:val="footer"/>
    <w:basedOn w:val="Normal"/>
    <w:link w:val="FooterChar"/>
    <w:uiPriority w:val="99"/>
    <w:unhideWhenUsed/>
    <w:rsid w:val="007F1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68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Alexandria Aspin</dc:creator>
  <cp:lastModifiedBy>Marlyne</cp:lastModifiedBy>
  <cp:revision>2</cp:revision>
  <dcterms:created xsi:type="dcterms:W3CDTF">2017-12-11T05:38:00Z</dcterms:created>
  <dcterms:modified xsi:type="dcterms:W3CDTF">2017-12-11T05:38:00Z</dcterms:modified>
</cp:coreProperties>
</file>