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bookmarkStart w:id="0" w:name="_GoBack"/>
      <w:bookmarkEnd w:id="0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Please, below are some sample of how the paper should be written;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For the (6) selected peer reviewed articles, see the sample and example below;</w:t>
      </w:r>
    </w:p>
    <w:p w:rsid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</w:pP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373AE9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Topic: </w:t>
      </w:r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How Online Doctoral Students Develop a Dissertation Problem Statement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Selected articles relating to doctoral education and the process of learning to be a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proofErr w:type="gram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researcher</w:t>
      </w:r>
      <w:proofErr w:type="gram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are described here: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1. </w:t>
      </w:r>
      <w:proofErr w:type="spell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Baltes</w:t>
      </w:r>
      <w:proofErr w:type="spell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et al. (2010) and </w:t>
      </w:r>
      <w:proofErr w:type="spell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Bieschke</w:t>
      </w:r>
      <w:proofErr w:type="spell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(2006) provided information on research </w:t>
      </w:r>
      <w:proofErr w:type="spell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selfefficacy</w:t>
      </w:r>
      <w:proofErr w:type="spell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,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proofErr w:type="gram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which</w:t>
      </w:r>
      <w:proofErr w:type="gram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has been shown as a key predictor of the future research of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proofErr w:type="gram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doctoral</w:t>
      </w:r>
      <w:proofErr w:type="gram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students.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2. </w:t>
      </w:r>
      <w:proofErr w:type="spell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Gelso</w:t>
      </w:r>
      <w:proofErr w:type="spell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(2006), Holmes (2009), Hilliard (2013), and Kim and </w:t>
      </w:r>
      <w:proofErr w:type="spell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Karau</w:t>
      </w:r>
      <w:proofErr w:type="spell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(2009)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proofErr w:type="gram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provided</w:t>
      </w:r>
      <w:proofErr w:type="gram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different views of strategies to support the development of scholar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proofErr w:type="gram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practitioners</w:t>
      </w:r>
      <w:proofErr w:type="gram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during the capstone experience.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3. </w:t>
      </w:r>
      <w:proofErr w:type="spell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Ivankova</w:t>
      </w:r>
      <w:proofErr w:type="spell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and Stick (2006) and Kumar et al. (2013) offered models that align well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proofErr w:type="gram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with</w:t>
      </w:r>
      <w:proofErr w:type="gram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the possible methodologies used in this study and that involved online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proofErr w:type="gram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students</w:t>
      </w:r>
      <w:proofErr w:type="gram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.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4. Research by Lim et al. (2008) addressed the role of research courses in an online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proofErr w:type="gram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program</w:t>
      </w:r>
      <w:proofErr w:type="gram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.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5. </w:t>
      </w:r>
      <w:proofErr w:type="spell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Lovitts</w:t>
      </w:r>
      <w:proofErr w:type="spell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(2008), Gardner and Barnes (2014), and Werner and Rogers (2013) gave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proofErr w:type="gram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different</w:t>
      </w:r>
      <w:proofErr w:type="gram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views of the transition from student to researcher.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6. Articles focusing on the student experience of learning to conduct research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proofErr w:type="gram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include</w:t>
      </w:r>
      <w:proofErr w:type="gram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Ismail, Majid, and Ismail (2013); Spaulding and </w:t>
      </w:r>
      <w:proofErr w:type="spell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Rockinson-Szapkiw</w:t>
      </w:r>
      <w:proofErr w:type="spellEnd"/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(2012); and </w:t>
      </w:r>
      <w:proofErr w:type="spell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Stubb</w:t>
      </w:r>
      <w:proofErr w:type="spell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, </w:t>
      </w:r>
      <w:proofErr w:type="spell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Pyhältö</w:t>
      </w:r>
      <w:proofErr w:type="spell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, and </w:t>
      </w:r>
      <w:proofErr w:type="spell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Lonka</w:t>
      </w:r>
      <w:proofErr w:type="spell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(2014).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Please, make sure it looks like or format should look like above sample. Also, do not forget to provide full references at the end of the paper for the 6 articles you </w:t>
      </w:r>
      <w:proofErr w:type="spell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ll</w:t>
      </w:r>
      <w:proofErr w:type="spell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be selected. Thanks.</w:t>
      </w:r>
    </w:p>
    <w:p w:rsidR="00373AE9" w:rsidRPr="00373AE9" w:rsidRDefault="00373AE9" w:rsidP="00373AE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696967"/>
          <w:sz w:val="17"/>
          <w:szCs w:val="17"/>
          <w:lang w:eastAsia="en-GB"/>
        </w:rPr>
      </w:pPr>
      <w:r w:rsidRPr="00373AE9">
        <w:rPr>
          <w:rFonts w:ascii="Arial" w:eastAsia="Times New Roman" w:hAnsi="Arial" w:cs="Arial"/>
          <w:color w:val="696967"/>
          <w:sz w:val="17"/>
          <w:szCs w:val="17"/>
          <w:lang w:eastAsia="en-GB"/>
        </w:rPr>
        <w:t>1 hour ago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For the "Framework", the sample is;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373AE9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Framework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The theoretical base for this study will be Perry’s (1970) theory of epistemological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proofErr w:type="gram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lastRenderedPageBreak/>
        <w:t>development</w:t>
      </w:r>
      <w:proofErr w:type="gram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. Because this theory addresses ways of knowing in adults, Perry’s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proofErr w:type="gram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theoretical</w:t>
      </w:r>
      <w:proofErr w:type="gram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work has been used extensively in all aspects of higher education, albeit more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proofErr w:type="gram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frequently</w:t>
      </w:r>
      <w:proofErr w:type="gram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with undergraduates than with doctoral students. The approach provides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proofErr w:type="gram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details</w:t>
      </w:r>
      <w:proofErr w:type="gram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on cognitive-structural changes that emerge as a result of development and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proofErr w:type="gram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learning</w:t>
      </w:r>
      <w:proofErr w:type="gram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. Further, subsequent research and application of Perry’s theory offer guidance on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proofErr w:type="gram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ways</w:t>
      </w:r>
      <w:proofErr w:type="gram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to facilitate academic development, thus allowing for insight into the pedagogical</w:t>
      </w:r>
    </w:p>
    <w:p w:rsidR="00373AE9" w:rsidRPr="00373AE9" w:rsidRDefault="00373AE9" w:rsidP="00373AE9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proofErr w:type="gramStart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challenge</w:t>
      </w:r>
      <w:proofErr w:type="gramEnd"/>
      <w:r w:rsidRPr="00373AE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of the dissertation (Gardner, 2009).</w:t>
      </w:r>
    </w:p>
    <w:p w:rsidR="00254A9B" w:rsidRDefault="00B44C48"/>
    <w:sectPr w:rsidR="00254A9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E9"/>
    <w:rsid w:val="00373AE9"/>
    <w:rsid w:val="00747040"/>
    <w:rsid w:val="00B44C48"/>
    <w:rsid w:val="00C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00336-F4B4-4886-AECC-84B4A257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73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1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1259">
          <w:marLeft w:val="-225"/>
          <w:marRight w:val="-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2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477839">
          <w:marLeft w:val="-225"/>
          <w:marRight w:val="-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48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Bonny Musyoki</dc:creator>
  <cp:keywords/>
  <dc:description/>
  <cp:lastModifiedBy>augky</cp:lastModifiedBy>
  <cp:revision>2</cp:revision>
  <dcterms:created xsi:type="dcterms:W3CDTF">2018-06-19T04:53:00Z</dcterms:created>
  <dcterms:modified xsi:type="dcterms:W3CDTF">2018-06-19T04:53:00Z</dcterms:modified>
</cp:coreProperties>
</file>