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5D" w:rsidRDefault="008B184A" w:rsidP="00CB3B21">
      <w:pPr>
        <w:jc w:val="center"/>
        <w:rPr>
          <w:rFonts w:ascii="Times New Roman" w:hAnsi="Times New Roman" w:cs="Times New Roman"/>
          <w:sz w:val="24"/>
          <w:szCs w:val="24"/>
        </w:rPr>
      </w:pPr>
      <w:bookmarkStart w:id="0" w:name="_GoBack"/>
      <w:bookmarkEnd w:id="0"/>
    </w:p>
    <w:p w:rsidR="00CB3B21" w:rsidRDefault="00681F32" w:rsidP="006D2C12">
      <w:pPr>
        <w:tabs>
          <w:tab w:val="left" w:pos="3301"/>
        </w:tabs>
        <w:rPr>
          <w:rFonts w:ascii="Times New Roman" w:hAnsi="Times New Roman" w:cs="Times New Roman"/>
          <w:sz w:val="24"/>
          <w:szCs w:val="24"/>
        </w:rPr>
      </w:pPr>
      <w:r>
        <w:rPr>
          <w:rFonts w:ascii="Times New Roman" w:hAnsi="Times New Roman" w:cs="Times New Roman"/>
          <w:sz w:val="24"/>
          <w:szCs w:val="24"/>
        </w:rPr>
        <w:tab/>
      </w:r>
    </w:p>
    <w:p w:rsidR="00CB3B21" w:rsidRDefault="008B184A" w:rsidP="00CB3B21">
      <w:pPr>
        <w:jc w:val="center"/>
        <w:rPr>
          <w:rFonts w:ascii="Times New Roman" w:hAnsi="Times New Roman" w:cs="Times New Roman"/>
          <w:sz w:val="24"/>
          <w:szCs w:val="24"/>
        </w:rPr>
      </w:pPr>
    </w:p>
    <w:p w:rsidR="00CB3B21" w:rsidRDefault="008B184A" w:rsidP="00CB3B21">
      <w:pPr>
        <w:jc w:val="center"/>
        <w:rPr>
          <w:rFonts w:ascii="Times New Roman" w:hAnsi="Times New Roman" w:cs="Times New Roman"/>
          <w:sz w:val="24"/>
          <w:szCs w:val="24"/>
        </w:rPr>
      </w:pPr>
    </w:p>
    <w:p w:rsidR="00CB3B21" w:rsidRDefault="008B184A" w:rsidP="00CB3B21">
      <w:pPr>
        <w:jc w:val="center"/>
        <w:rPr>
          <w:rFonts w:ascii="Times New Roman" w:hAnsi="Times New Roman" w:cs="Times New Roman"/>
          <w:sz w:val="24"/>
          <w:szCs w:val="24"/>
        </w:rPr>
      </w:pPr>
    </w:p>
    <w:p w:rsidR="00CB3B21" w:rsidRDefault="008B184A" w:rsidP="00CB3B21">
      <w:pPr>
        <w:jc w:val="center"/>
        <w:rPr>
          <w:rFonts w:ascii="Times New Roman" w:hAnsi="Times New Roman" w:cs="Times New Roman"/>
          <w:sz w:val="24"/>
          <w:szCs w:val="24"/>
        </w:rPr>
      </w:pPr>
    </w:p>
    <w:p w:rsidR="00CB3B21" w:rsidRDefault="008B184A" w:rsidP="00CB3B21">
      <w:pPr>
        <w:jc w:val="center"/>
        <w:rPr>
          <w:rFonts w:ascii="Times New Roman" w:hAnsi="Times New Roman" w:cs="Times New Roman"/>
          <w:sz w:val="24"/>
          <w:szCs w:val="24"/>
        </w:rPr>
      </w:pPr>
    </w:p>
    <w:p w:rsidR="00CB3B21" w:rsidRDefault="00681F32"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Business worksheet for </w:t>
      </w:r>
      <w:commentRangeStart w:id="1"/>
      <w:r>
        <w:rPr>
          <w:rFonts w:ascii="Times New Roman" w:hAnsi="Times New Roman" w:cs="Times New Roman"/>
          <w:sz w:val="24"/>
          <w:szCs w:val="24"/>
        </w:rPr>
        <w:t>green grocer</w:t>
      </w:r>
      <w:r w:rsidR="00516763">
        <w:rPr>
          <w:rFonts w:ascii="Times New Roman" w:hAnsi="Times New Roman" w:cs="Times New Roman"/>
          <w:sz w:val="24"/>
          <w:szCs w:val="24"/>
        </w:rPr>
        <w:t>y</w:t>
      </w:r>
      <w:commentRangeStart w:id="2"/>
      <w:r>
        <w:rPr>
          <w:rFonts w:ascii="Times New Roman" w:hAnsi="Times New Roman" w:cs="Times New Roman"/>
          <w:sz w:val="24"/>
          <w:szCs w:val="24"/>
        </w:rPr>
        <w:t>store</w:t>
      </w:r>
      <w:commentRangeEnd w:id="2"/>
      <w:r w:rsidR="003B4A2B">
        <w:rPr>
          <w:rStyle w:val="CommentReference"/>
        </w:rPr>
        <w:commentReference w:id="2"/>
      </w:r>
      <w:commentRangeEnd w:id="1"/>
      <w:r w:rsidR="003B4A2B">
        <w:rPr>
          <w:rStyle w:val="CommentReference"/>
        </w:rPr>
        <w:commentReference w:id="1"/>
      </w:r>
    </w:p>
    <w:p w:rsidR="00CB3B21"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Keisha Davis</w:t>
      </w:r>
    </w:p>
    <w:p w:rsidR="00CB3B21"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BUS/212</w:t>
      </w:r>
    </w:p>
    <w:p w:rsidR="00516763"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August 7, 2017</w:t>
      </w:r>
    </w:p>
    <w:p w:rsidR="00516763"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Rheanna Reed</w:t>
      </w:r>
    </w:p>
    <w:p w:rsidR="00CB3B21" w:rsidRDefault="008B184A" w:rsidP="00491746">
      <w:pPr>
        <w:spacing w:line="480" w:lineRule="auto"/>
        <w:jc w:val="center"/>
        <w:rPr>
          <w:rFonts w:ascii="Times New Roman" w:hAnsi="Times New Roman" w:cs="Times New Roman"/>
          <w:sz w:val="24"/>
          <w:szCs w:val="24"/>
        </w:rPr>
      </w:pPr>
    </w:p>
    <w:p w:rsidR="00491746" w:rsidRDefault="008B184A" w:rsidP="00491746">
      <w:pPr>
        <w:spacing w:line="480" w:lineRule="auto"/>
        <w:jc w:val="center"/>
        <w:rPr>
          <w:rFonts w:ascii="Times New Roman" w:hAnsi="Times New Roman" w:cs="Times New Roman"/>
          <w:sz w:val="24"/>
          <w:szCs w:val="24"/>
        </w:rPr>
      </w:pPr>
    </w:p>
    <w:p w:rsidR="00491746" w:rsidRDefault="008B184A" w:rsidP="00491746">
      <w:pPr>
        <w:spacing w:line="480" w:lineRule="auto"/>
        <w:jc w:val="center"/>
        <w:rPr>
          <w:rFonts w:ascii="Times New Roman" w:hAnsi="Times New Roman" w:cs="Times New Roman"/>
          <w:sz w:val="24"/>
          <w:szCs w:val="24"/>
        </w:rPr>
      </w:pPr>
    </w:p>
    <w:p w:rsidR="00491746" w:rsidRDefault="008B184A" w:rsidP="00491746">
      <w:pPr>
        <w:spacing w:line="480" w:lineRule="auto"/>
        <w:jc w:val="center"/>
        <w:rPr>
          <w:rFonts w:ascii="Times New Roman" w:hAnsi="Times New Roman" w:cs="Times New Roman"/>
          <w:sz w:val="24"/>
          <w:szCs w:val="24"/>
        </w:rPr>
      </w:pPr>
    </w:p>
    <w:p w:rsidR="00491746" w:rsidRDefault="008B184A" w:rsidP="00491746">
      <w:pPr>
        <w:spacing w:line="480" w:lineRule="auto"/>
        <w:jc w:val="center"/>
        <w:rPr>
          <w:rFonts w:ascii="Times New Roman" w:hAnsi="Times New Roman" w:cs="Times New Roman"/>
          <w:sz w:val="24"/>
          <w:szCs w:val="24"/>
        </w:rPr>
      </w:pPr>
    </w:p>
    <w:p w:rsidR="00491746" w:rsidRDefault="008B184A" w:rsidP="00491746">
      <w:pPr>
        <w:spacing w:line="480" w:lineRule="auto"/>
        <w:jc w:val="center"/>
        <w:rPr>
          <w:rFonts w:ascii="Times New Roman" w:hAnsi="Times New Roman" w:cs="Times New Roman"/>
          <w:sz w:val="24"/>
          <w:szCs w:val="24"/>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tblPr>
      <w:tblGrid>
        <w:gridCol w:w="4316"/>
        <w:gridCol w:w="841"/>
        <w:gridCol w:w="1140"/>
        <w:gridCol w:w="934"/>
        <w:gridCol w:w="2867"/>
      </w:tblGrid>
      <w:tr w:rsidR="00FD21A5" w:rsidRPr="00EF42F2" w:rsidTr="00A17BB5">
        <w:trPr>
          <w:trHeight w:val="479"/>
          <w:tblHeader/>
          <w:jc w:val="center"/>
        </w:trPr>
        <w:tc>
          <w:tcPr>
            <w:tcW w:w="0" w:type="auto"/>
            <w:shd w:val="clear" w:color="auto" w:fill="BFBFBF"/>
            <w:vAlign w:val="center"/>
          </w:tcPr>
          <w:p w:rsidR="00FD21A5" w:rsidRPr="00EF42F2" w:rsidRDefault="00FD21A5" w:rsidP="00A17BB5">
            <w:pPr>
              <w:widowControl w:val="0"/>
              <w:tabs>
                <w:tab w:val="right" w:pos="5239"/>
              </w:tabs>
              <w:spacing w:line="240" w:lineRule="auto"/>
              <w:jc w:val="center"/>
              <w:rPr>
                <w:rFonts w:ascii="Arial" w:eastAsia="Times New Roman" w:hAnsi="Arial" w:cs="Arial"/>
                <w:sz w:val="20"/>
                <w:szCs w:val="20"/>
              </w:rPr>
            </w:pPr>
            <w:r w:rsidRPr="00EF42F2">
              <w:rPr>
                <w:rFonts w:ascii="Arial" w:eastAsia="Times New Roman" w:hAnsi="Arial" w:cs="Arial"/>
                <w:b/>
                <w:bCs/>
                <w:i/>
                <w:iCs/>
                <w:sz w:val="20"/>
                <w:szCs w:val="20"/>
              </w:rPr>
              <w:lastRenderedPageBreak/>
              <w:t>Content</w:t>
            </w:r>
          </w:p>
        </w:tc>
        <w:tc>
          <w:tcPr>
            <w:tcW w:w="841"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i/>
                <w:iCs/>
                <w:sz w:val="20"/>
                <w:szCs w:val="20"/>
              </w:rPr>
              <w:t>Met</w:t>
            </w:r>
          </w:p>
        </w:tc>
        <w:tc>
          <w:tcPr>
            <w:tcW w:w="1140"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i/>
                <w:iCs/>
                <w:sz w:val="20"/>
                <w:szCs w:val="20"/>
              </w:rPr>
            </w:pPr>
            <w:r w:rsidRPr="00EF42F2">
              <w:rPr>
                <w:rFonts w:ascii="Arial" w:eastAsia="Times New Roman" w:hAnsi="Arial" w:cs="Arial"/>
                <w:i/>
                <w:iCs/>
                <w:sz w:val="20"/>
                <w:szCs w:val="20"/>
              </w:rPr>
              <w:t>Partially Met</w:t>
            </w:r>
          </w:p>
        </w:tc>
        <w:tc>
          <w:tcPr>
            <w:tcW w:w="934"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i/>
                <w:iCs/>
                <w:sz w:val="20"/>
                <w:szCs w:val="20"/>
              </w:rPr>
              <w:t>Not Met</w:t>
            </w:r>
          </w:p>
        </w:tc>
        <w:tc>
          <w:tcPr>
            <w:tcW w:w="2867"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Comments:</w:t>
            </w:r>
          </w:p>
        </w:tc>
      </w:tr>
      <w:tr w:rsidR="00FD21A5" w:rsidRPr="00EF42F2" w:rsidTr="00A17BB5">
        <w:trPr>
          <w:trHeight w:val="631"/>
          <w:jc w:val="center"/>
        </w:trPr>
        <w:tc>
          <w:tcPr>
            <w:tcW w:w="0" w:type="auto"/>
          </w:tcPr>
          <w:p w:rsidR="00FD21A5" w:rsidRPr="00EF42F2" w:rsidRDefault="00FD21A5" w:rsidP="00A17BB5">
            <w:pPr>
              <w:widowControl w:val="0"/>
              <w:spacing w:line="240" w:lineRule="auto"/>
              <w:rPr>
                <w:rFonts w:ascii="Arial" w:eastAsia="Times New Roman" w:hAnsi="Arial" w:cs="Arial"/>
                <w:sz w:val="20"/>
                <w:szCs w:val="20"/>
              </w:rPr>
            </w:pPr>
            <w:r w:rsidRPr="00EF42F2">
              <w:rPr>
                <w:rFonts w:ascii="Arial" w:eastAsia="Times New Roman" w:hAnsi="Arial" w:cs="Arial"/>
                <w:sz w:val="20"/>
                <w:szCs w:val="20"/>
              </w:rPr>
              <w:t>The student chose a current US based business (this business will be used again in future week’s assignments).</w:t>
            </w:r>
          </w:p>
        </w:tc>
        <w:tc>
          <w:tcPr>
            <w:tcW w:w="841" w:type="dxa"/>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934" w:type="dxa"/>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You should pick an existing grocery store/chain. I would see which ones have the most research in the library. </w:t>
            </w:r>
          </w:p>
        </w:tc>
      </w:tr>
      <w:tr w:rsidR="00FD21A5" w:rsidRPr="00EF42F2" w:rsidTr="00A17BB5">
        <w:trPr>
          <w:trHeight w:val="622"/>
          <w:jc w:val="center"/>
        </w:trPr>
        <w:tc>
          <w:tcPr>
            <w:tcW w:w="0" w:type="auto"/>
          </w:tcPr>
          <w:p w:rsidR="00FD21A5" w:rsidRPr="00EF42F2" w:rsidRDefault="00FD21A5" w:rsidP="00FD21A5">
            <w:pPr>
              <w:widowControl w:val="0"/>
              <w:spacing w:line="240" w:lineRule="auto"/>
              <w:rPr>
                <w:rFonts w:ascii="Arial" w:eastAsia="Times New Roman" w:hAnsi="Arial" w:cs="Times New Roman"/>
                <w:color w:val="FF0000"/>
                <w:sz w:val="20"/>
                <w:szCs w:val="20"/>
                <w:lang/>
              </w:rPr>
            </w:pPr>
            <w:r w:rsidRPr="00EF42F2">
              <w:rPr>
                <w:rFonts w:ascii="Arial" w:eastAsia="Calibri" w:hAnsi="Arial" w:cs="Times New Roman"/>
                <w:bCs/>
                <w:iCs/>
                <w:sz w:val="20"/>
                <w:szCs w:val="20"/>
                <w:lang/>
              </w:rPr>
              <w:t xml:space="preserve">The student </w:t>
            </w:r>
            <w:r w:rsidRPr="00EF42F2">
              <w:rPr>
                <w:rFonts w:ascii="Arial" w:eastAsia="Times New Roman" w:hAnsi="Arial" w:cs="Times New Roman"/>
                <w:sz w:val="20"/>
                <w:szCs w:val="20"/>
                <w:lang/>
              </w:rPr>
              <w:t>discussed the five elements of the business environmentand how they impact the business they chose.</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Calibri" w:hAnsi="Arial" w:cs="Arial"/>
                <w:bCs/>
                <w:iCs/>
                <w:sz w:val="20"/>
                <w:szCs w:val="20"/>
              </w:rPr>
            </w:pPr>
            <w:r w:rsidRPr="00EF42F2">
              <w:rPr>
                <w:rFonts w:ascii="Arial" w:eastAsia="Calibri" w:hAnsi="Arial" w:cs="Arial"/>
                <w:bCs/>
                <w:iCs/>
                <w:sz w:val="20"/>
                <w:szCs w:val="20"/>
              </w:rPr>
              <w:t xml:space="preserve">The student </w:t>
            </w:r>
            <w:r w:rsidRPr="00EF42F2">
              <w:rPr>
                <w:rFonts w:ascii="Arial" w:eastAsia="Times New Roman" w:hAnsi="Arial" w:cs="Arial"/>
                <w:sz w:val="20"/>
                <w:szCs w:val="20"/>
              </w:rPr>
              <w:t>reviewed the four classes of consumer goods, explaining which one is used by the business they chose.</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Calibri" w:hAnsi="Arial" w:cs="Arial"/>
                <w:bCs/>
                <w:iCs/>
                <w:sz w:val="20"/>
                <w:szCs w:val="20"/>
              </w:rPr>
            </w:pPr>
            <w:r w:rsidRPr="00EF42F2">
              <w:rPr>
                <w:rFonts w:ascii="Arial" w:eastAsia="Calibri" w:hAnsi="Arial" w:cs="Arial"/>
                <w:bCs/>
                <w:iCs/>
                <w:sz w:val="20"/>
                <w:szCs w:val="20"/>
              </w:rPr>
              <w:t xml:space="preserve">The student </w:t>
            </w:r>
            <w:r w:rsidRPr="00EF42F2">
              <w:rPr>
                <w:rFonts w:ascii="Arial" w:eastAsia="Times New Roman" w:hAnsi="Arial" w:cs="Arial"/>
                <w:sz w:val="20"/>
                <w:szCs w:val="20"/>
              </w:rPr>
              <w:t>explained how brand equity and loyalty affect the business they chose.</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Times New Roman" w:hAnsi="Arial" w:cs="Arial"/>
                <w:color w:val="FF0000"/>
                <w:sz w:val="20"/>
                <w:szCs w:val="20"/>
              </w:rPr>
            </w:pPr>
            <w:r w:rsidRPr="00EF42F2">
              <w:rPr>
                <w:rFonts w:ascii="Arial" w:eastAsia="Times New Roman" w:hAnsi="Arial" w:cs="Arial"/>
                <w:sz w:val="20"/>
                <w:szCs w:val="20"/>
              </w:rPr>
              <w:t>The student discussed break-even analysis and how it may differ if the business was a nonprofit.</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bCs/>
                <w:iCs/>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Times New Roman" w:hAnsi="Arial" w:cs="Arial"/>
                <w:color w:val="FF0000"/>
                <w:sz w:val="20"/>
                <w:szCs w:val="20"/>
              </w:rPr>
            </w:pPr>
            <w:r w:rsidRPr="00EF42F2">
              <w:rPr>
                <w:rFonts w:ascii="Arial" w:eastAsia="Times New Roman" w:hAnsi="Arial" w:cs="Arial"/>
                <w:sz w:val="20"/>
                <w:szCs w:val="20"/>
              </w:rPr>
              <w:t>The responses were each 175 words in length.</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r w:rsidRPr="00EF42F2">
              <w:rPr>
                <w:rFonts w:ascii="Arial" w:eastAsia="Times New Roman" w:hAnsi="Arial" w:cs="Arial"/>
                <w:bCs/>
                <w:iCs/>
                <w:sz w:val="20"/>
                <w:szCs w:val="20"/>
              </w:rPr>
              <w:t>X</w:t>
            </w: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Times New Roman" w:hAnsi="Arial" w:cs="Arial"/>
                <w:sz w:val="20"/>
                <w:szCs w:val="20"/>
              </w:rPr>
            </w:pPr>
            <w:r w:rsidRPr="00EF42F2">
              <w:rPr>
                <w:rFonts w:ascii="Arial" w:eastAsia="Times New Roman" w:hAnsi="Arial" w:cs="Arial"/>
                <w:sz w:val="20"/>
                <w:szCs w:val="20"/>
              </w:rPr>
              <w:t>The student cited at least two references, one of which came from the University Library.</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r>
              <w:rPr>
                <w:rFonts w:ascii="Arial" w:eastAsia="Times New Roman" w:hAnsi="Arial" w:cs="Arial"/>
                <w:bCs/>
                <w:iCs/>
                <w:sz w:val="20"/>
                <w:szCs w:val="20"/>
              </w:rPr>
              <w:t>X</w:t>
            </w: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Good job.</w:t>
            </w:r>
          </w:p>
        </w:tc>
      </w:tr>
      <w:tr w:rsidR="00FD21A5" w:rsidRPr="00EF42F2" w:rsidTr="00A17BB5">
        <w:trPr>
          <w:trHeight w:val="537"/>
          <w:jc w:val="center"/>
        </w:trPr>
        <w:tc>
          <w:tcPr>
            <w:tcW w:w="0" w:type="auto"/>
          </w:tcPr>
          <w:p w:rsidR="00FD21A5" w:rsidRPr="00EF42F2" w:rsidRDefault="00FD21A5" w:rsidP="00FD21A5">
            <w:pPr>
              <w:widowControl w:val="0"/>
              <w:spacing w:line="240" w:lineRule="auto"/>
              <w:jc w:val="right"/>
              <w:rPr>
                <w:rFonts w:ascii="Arial" w:eastAsia="Times New Roman" w:hAnsi="Arial" w:cs="Arial"/>
                <w:sz w:val="20"/>
                <w:szCs w:val="20"/>
              </w:rPr>
            </w:pPr>
          </w:p>
          <w:p w:rsidR="00FD21A5" w:rsidRPr="00EF42F2" w:rsidRDefault="00FD21A5" w:rsidP="00FD21A5">
            <w:pPr>
              <w:widowControl w:val="0"/>
              <w:spacing w:line="240" w:lineRule="auto"/>
              <w:rPr>
                <w:rFonts w:ascii="Arial" w:eastAsia="Times New Roman" w:hAnsi="Arial" w:cs="Arial"/>
                <w:sz w:val="20"/>
                <w:szCs w:val="20"/>
              </w:rPr>
            </w:pPr>
          </w:p>
          <w:p w:rsidR="00FD21A5" w:rsidRPr="00EF42F2" w:rsidRDefault="00FD21A5" w:rsidP="00FD21A5">
            <w:pPr>
              <w:widowControl w:val="0"/>
              <w:spacing w:line="240" w:lineRule="auto"/>
              <w:rPr>
                <w:rFonts w:ascii="Arial" w:eastAsia="Times New Roman" w:hAnsi="Arial" w:cs="Arial"/>
                <w:sz w:val="20"/>
                <w:szCs w:val="20"/>
              </w:rPr>
            </w:pPr>
          </w:p>
        </w:tc>
        <w:tc>
          <w:tcPr>
            <w:tcW w:w="841" w:type="dxa"/>
          </w:tcPr>
          <w:p w:rsidR="00FD21A5" w:rsidRPr="00EF42F2" w:rsidRDefault="00FD21A5" w:rsidP="00FD21A5">
            <w:pPr>
              <w:widowControl w:val="0"/>
              <w:spacing w:line="240" w:lineRule="auto"/>
              <w:jc w:val="center"/>
              <w:rPr>
                <w:rFonts w:ascii="Arial" w:eastAsia="Times New Roman" w:hAnsi="Arial" w:cs="Arial"/>
                <w:bCs/>
                <w:iCs/>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b/>
                <w:bCs/>
                <w:i/>
                <w:iCs/>
                <w:sz w:val="20"/>
                <w:szCs w:val="20"/>
              </w:rPr>
            </w:pPr>
            <w:r w:rsidRPr="00EF42F2">
              <w:rPr>
                <w:rFonts w:ascii="Arial" w:eastAsia="Times New Roman" w:hAnsi="Arial" w:cs="Arial"/>
                <w:b/>
                <w:bCs/>
                <w:i/>
                <w:iCs/>
                <w:sz w:val="20"/>
                <w:szCs w:val="20"/>
              </w:rPr>
              <w:t>Total Available</w:t>
            </w:r>
          </w:p>
        </w:tc>
        <w:tc>
          <w:tcPr>
            <w:tcW w:w="934" w:type="dxa"/>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b/>
                <w:bCs/>
                <w:i/>
                <w:iCs/>
                <w:sz w:val="20"/>
                <w:szCs w:val="20"/>
              </w:rPr>
              <w:t>Total Earned</w:t>
            </w: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p>
        </w:tc>
      </w:tr>
      <w:tr w:rsidR="00FD21A5" w:rsidRPr="00EF42F2" w:rsidTr="00A17BB5">
        <w:trPr>
          <w:trHeight w:val="203"/>
          <w:jc w:val="center"/>
        </w:trPr>
        <w:tc>
          <w:tcPr>
            <w:tcW w:w="0" w:type="auto"/>
          </w:tcPr>
          <w:p w:rsidR="00FD21A5" w:rsidRPr="00EF42F2" w:rsidRDefault="00FD21A5" w:rsidP="00FD21A5">
            <w:pPr>
              <w:widowControl w:val="0"/>
              <w:spacing w:line="240" w:lineRule="auto"/>
              <w:rPr>
                <w:rFonts w:ascii="Arial" w:eastAsia="Times New Roman" w:hAnsi="Arial" w:cs="Arial"/>
                <w:sz w:val="20"/>
                <w:szCs w:val="20"/>
              </w:rPr>
            </w:pPr>
          </w:p>
        </w:tc>
        <w:tc>
          <w:tcPr>
            <w:tcW w:w="841" w:type="dxa"/>
            <w:shd w:val="clear" w:color="auto" w:fill="FFFFFF"/>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p>
        </w:tc>
        <w:tc>
          <w:tcPr>
            <w:tcW w:w="1140" w:type="dxa"/>
            <w:shd w:val="clear" w:color="auto" w:fill="00CCFF"/>
            <w:vAlign w:val="center"/>
          </w:tcPr>
          <w:p w:rsidR="00FD21A5" w:rsidRPr="00EF42F2" w:rsidRDefault="00FD21A5" w:rsidP="00FD21A5">
            <w:pPr>
              <w:widowControl w:val="0"/>
              <w:spacing w:line="240" w:lineRule="auto"/>
              <w:jc w:val="center"/>
              <w:rPr>
                <w:rFonts w:ascii="Arial" w:eastAsia="Times New Roman" w:hAnsi="Arial" w:cs="Arial"/>
                <w:b/>
                <w:bCs/>
                <w:i/>
                <w:iCs/>
                <w:sz w:val="20"/>
                <w:szCs w:val="20"/>
              </w:rPr>
            </w:pPr>
            <w:r w:rsidRPr="00EF42F2">
              <w:rPr>
                <w:rFonts w:ascii="Arial" w:eastAsia="Times New Roman" w:hAnsi="Arial" w:cs="Arial"/>
                <w:sz w:val="20"/>
                <w:szCs w:val="20"/>
              </w:rPr>
              <w:t>10</w:t>
            </w:r>
          </w:p>
        </w:tc>
        <w:tc>
          <w:tcPr>
            <w:tcW w:w="934" w:type="dxa"/>
            <w:shd w:val="clear" w:color="auto" w:fill="00CCFF"/>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9/10</w:t>
            </w: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p>
        </w:tc>
      </w:tr>
    </w:tbl>
    <w:p w:rsidR="00FD21A5" w:rsidRPr="00EF42F2" w:rsidRDefault="00FD21A5" w:rsidP="00FD21A5">
      <w:pPr>
        <w:widowControl w:val="0"/>
        <w:spacing w:line="240" w:lineRule="auto"/>
        <w:rPr>
          <w:rFonts w:ascii="Arial" w:eastAsia="Times New Roman" w:hAnsi="Arial" w:cs="Arial"/>
          <w:sz w:val="20"/>
          <w:szCs w:val="20"/>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tblPr>
      <w:tblGrid>
        <w:gridCol w:w="4341"/>
        <w:gridCol w:w="810"/>
        <w:gridCol w:w="1170"/>
        <w:gridCol w:w="909"/>
        <w:gridCol w:w="2868"/>
      </w:tblGrid>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Writing Guidelines</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Met</w:t>
            </w: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Partially Met</w:t>
            </w: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Not Met</w:t>
            </w: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Comments:</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Organization</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The tone is appropriate to the content and assignment.</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X</w:t>
            </w: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lastRenderedPageBreak/>
              <w:t>The introduction provides a sufficient background on the topic and previews major points.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n/a</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Paragraph transitions are present, logical, and maintain the flow throughout the paper.</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n/a</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The conclusion is logical, flows from the body of the paper, and reviews the major points.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n/a</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Mechanics</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The paper—including tables and graphs, headings, title page, and reference page—is consistent with APA formatting guidelines and meets course-level requirements.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Pr>
                <w:rFonts w:ascii="Arial" w:eastAsia="Times New Roman" w:hAnsi="Arial" w:cs="Arial"/>
                <w:b/>
                <w:sz w:val="20"/>
                <w:szCs w:val="20"/>
              </w:rPr>
              <w:t>X</w:t>
            </w: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 xml:space="preserve">See my comments. </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Intellectual property is recognized with in-text citations and a reference page.</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Pr>
                <w:rFonts w:ascii="Arial" w:eastAsia="Times New Roman" w:hAnsi="Arial" w:cs="Arial"/>
                <w:b/>
                <w:sz w:val="20"/>
                <w:szCs w:val="20"/>
              </w:rPr>
              <w:t>X</w:t>
            </w: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Sentences are complete, clear, and concise.</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r>
              <w:rPr>
                <w:rFonts w:ascii="Arial" w:eastAsia="Times New Roman" w:hAnsi="Arial" w:cs="Arial"/>
                <w:b/>
                <w:color w:val="FF0000"/>
                <w:sz w:val="20"/>
                <w:szCs w:val="20"/>
              </w:rPr>
              <w:t>X</w:t>
            </w: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See comments</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Rules of grammar and usage are followed including spelling and punctuation.</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color w:val="FF0000"/>
                <w:sz w:val="20"/>
                <w:szCs w:val="20"/>
              </w:rPr>
            </w:pPr>
            <w:r>
              <w:rPr>
                <w:rFonts w:ascii="Arial" w:eastAsia="Times New Roman" w:hAnsi="Arial" w:cs="Arial"/>
                <w:b/>
                <w:color w:val="FF0000"/>
                <w:sz w:val="20"/>
                <w:szCs w:val="20"/>
              </w:rPr>
              <w:t>x</w:t>
            </w: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See comments</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tabs>
                <w:tab w:val="left" w:pos="3605"/>
              </w:tabs>
              <w:spacing w:line="240" w:lineRule="auto"/>
              <w:jc w:val="center"/>
              <w:rPr>
                <w:rFonts w:ascii="Arial" w:eastAsia="Times New Roman" w:hAnsi="Arial" w:cs="Arial"/>
                <w:b/>
                <w:bCs/>
                <w:iCs/>
                <w:sz w:val="20"/>
                <w:szCs w:val="20"/>
              </w:rPr>
            </w:pP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Total Available</w:t>
            </w: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Total Earned</w:t>
            </w: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r>
      <w:tr w:rsidR="00FD21A5" w:rsidRPr="00EF42F2" w:rsidTr="00A17BB5">
        <w:trPr>
          <w:trHeight w:val="199"/>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 </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00B9FA"/>
            <w:vAlign w:val="center"/>
          </w:tcPr>
          <w:p w:rsidR="00FD21A5" w:rsidRPr="00EF42F2" w:rsidRDefault="00FD21A5" w:rsidP="00FD21A5">
            <w:pPr>
              <w:widowControl w:val="0"/>
              <w:spacing w:line="240" w:lineRule="auto"/>
              <w:jc w:val="center"/>
              <w:rPr>
                <w:rFonts w:ascii="Arial" w:eastAsia="Times New Roman" w:hAnsi="Arial" w:cs="Arial"/>
                <w:b/>
                <w:bCs/>
                <w:i/>
                <w:iCs/>
                <w:sz w:val="20"/>
                <w:szCs w:val="20"/>
              </w:rPr>
            </w:pPr>
            <w:r w:rsidRPr="00EF42F2">
              <w:rPr>
                <w:rFonts w:ascii="Arial" w:eastAsia="Times New Roman" w:hAnsi="Arial" w:cs="Arial"/>
                <w:sz w:val="20"/>
                <w:szCs w:val="20"/>
              </w:rPr>
              <w:t>2</w:t>
            </w:r>
          </w:p>
        </w:tc>
        <w:tc>
          <w:tcPr>
            <w:tcW w:w="909" w:type="dxa"/>
            <w:tcBorders>
              <w:top w:val="single" w:sz="4" w:space="0" w:color="808080"/>
              <w:left w:val="single" w:sz="4" w:space="0" w:color="808080"/>
              <w:bottom w:val="single" w:sz="4" w:space="0" w:color="808080"/>
              <w:right w:val="single" w:sz="4" w:space="0" w:color="808080"/>
            </w:tcBorders>
            <w:shd w:val="clear" w:color="auto" w:fill="00B9F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1</w:t>
            </w:r>
            <w:r>
              <w:rPr>
                <w:rFonts w:ascii="Arial" w:eastAsia="Times New Roman" w:hAnsi="Arial" w:cs="Arial"/>
                <w:sz w:val="20"/>
                <w:szCs w:val="20"/>
              </w:rPr>
              <w:t>.5</w:t>
            </w:r>
            <w:r w:rsidRPr="00EF42F2">
              <w:rPr>
                <w:rFonts w:ascii="Arial" w:eastAsia="Times New Roman" w:hAnsi="Arial" w:cs="Arial"/>
                <w:sz w:val="20"/>
                <w:szCs w:val="20"/>
              </w:rPr>
              <w:t>/2</w:t>
            </w: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r>
    </w:tbl>
    <w:p w:rsidR="00FD21A5" w:rsidRPr="00EF42F2" w:rsidRDefault="00FD21A5" w:rsidP="00FD21A5">
      <w:pPr>
        <w:widowControl w:val="0"/>
        <w:spacing w:line="240" w:lineRule="auto"/>
        <w:rPr>
          <w:rFonts w:ascii="Arial" w:eastAsia="Times New Roman" w:hAnsi="Arial" w:cs="Arial"/>
          <w:sz w:val="20"/>
          <w:szCs w:val="20"/>
        </w:rPr>
      </w:pPr>
    </w:p>
    <w:p w:rsidR="00FD21A5" w:rsidRPr="00EF42F2" w:rsidRDefault="00FD21A5" w:rsidP="00FD21A5">
      <w:pPr>
        <w:widowControl w:val="0"/>
        <w:spacing w:line="240" w:lineRule="auto"/>
        <w:rPr>
          <w:rFonts w:ascii="Arial" w:eastAsia="Times New Roman" w:hAnsi="Arial" w:cs="Arial"/>
          <w:sz w:val="20"/>
          <w:szCs w:val="20"/>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tblPr>
      <w:tblGrid>
        <w:gridCol w:w="4347"/>
        <w:gridCol w:w="810"/>
        <w:gridCol w:w="1170"/>
        <w:gridCol w:w="900"/>
        <w:gridCol w:w="2871"/>
      </w:tblGrid>
      <w:tr w:rsidR="00FD21A5" w:rsidRPr="00EF42F2" w:rsidTr="00A17BB5">
        <w:trPr>
          <w:trHeight w:val="370"/>
          <w:tblHeader/>
          <w:jc w:val="center"/>
        </w:trPr>
        <w:tc>
          <w:tcPr>
            <w:tcW w:w="4347" w:type="dxa"/>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Assignment Total</w:t>
            </w:r>
          </w:p>
        </w:tc>
        <w:tc>
          <w:tcPr>
            <w:tcW w:w="810" w:type="dxa"/>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w:t>
            </w:r>
          </w:p>
        </w:tc>
        <w:tc>
          <w:tcPr>
            <w:tcW w:w="1170" w:type="dxa"/>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12</w:t>
            </w:r>
          </w:p>
        </w:tc>
        <w:tc>
          <w:tcPr>
            <w:tcW w:w="900" w:type="dxa"/>
            <w:shd w:val="clear" w:color="auto" w:fill="BFBFBF"/>
            <w:vAlign w:val="center"/>
          </w:tcPr>
          <w:p w:rsidR="00FD21A5" w:rsidRPr="00EF42F2" w:rsidRDefault="00FD21A5" w:rsidP="00A17BB5">
            <w:pPr>
              <w:widowControl w:val="0"/>
              <w:spacing w:line="240" w:lineRule="auto"/>
              <w:rPr>
                <w:rFonts w:ascii="Arial" w:eastAsia="Times New Roman" w:hAnsi="Arial" w:cs="Arial"/>
                <w:b/>
                <w:sz w:val="20"/>
                <w:szCs w:val="20"/>
              </w:rPr>
            </w:pPr>
            <w:r w:rsidRPr="00EF42F2">
              <w:rPr>
                <w:rFonts w:ascii="Arial" w:eastAsia="Times New Roman" w:hAnsi="Arial" w:cs="Arial"/>
                <w:b/>
                <w:sz w:val="20"/>
                <w:szCs w:val="20"/>
              </w:rPr>
              <w:t>10</w:t>
            </w:r>
            <w:r>
              <w:rPr>
                <w:rFonts w:ascii="Arial" w:eastAsia="Times New Roman" w:hAnsi="Arial" w:cs="Arial"/>
                <w:b/>
                <w:sz w:val="20"/>
                <w:szCs w:val="20"/>
              </w:rPr>
              <w:t>.5</w:t>
            </w:r>
            <w:r w:rsidRPr="00EF42F2">
              <w:rPr>
                <w:rFonts w:ascii="Arial" w:eastAsia="Times New Roman" w:hAnsi="Arial" w:cs="Arial"/>
                <w:b/>
                <w:sz w:val="20"/>
                <w:szCs w:val="20"/>
              </w:rPr>
              <w:t>/12</w:t>
            </w:r>
          </w:p>
        </w:tc>
        <w:tc>
          <w:tcPr>
            <w:tcW w:w="2871" w:type="dxa"/>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159"/>
          <w:jc w:val="center"/>
        </w:trPr>
        <w:tc>
          <w:tcPr>
            <w:tcW w:w="10098" w:type="dxa"/>
            <w:gridSpan w:val="5"/>
            <w:shd w:val="clear" w:color="auto" w:fill="auto"/>
          </w:tcPr>
          <w:p w:rsidR="00FD21A5" w:rsidRPr="00EF42F2" w:rsidRDefault="00FD21A5" w:rsidP="00A17BB5">
            <w:pPr>
              <w:widowControl w:val="0"/>
              <w:tabs>
                <w:tab w:val="left" w:pos="3605"/>
              </w:tabs>
              <w:spacing w:line="240" w:lineRule="auto"/>
              <w:rPr>
                <w:rFonts w:ascii="Arial" w:eastAsia="Times New Roman" w:hAnsi="Arial" w:cs="Arial"/>
                <w:sz w:val="20"/>
                <w:szCs w:val="20"/>
              </w:rPr>
            </w:pPr>
            <w:r w:rsidRPr="00EF42F2">
              <w:rPr>
                <w:rFonts w:ascii="Arial" w:eastAsia="Times New Roman" w:hAnsi="Arial" w:cs="Arial"/>
                <w:sz w:val="20"/>
                <w:szCs w:val="20"/>
              </w:rPr>
              <w:t>Additional comments:</w:t>
            </w:r>
          </w:p>
          <w:p w:rsidR="00FD21A5" w:rsidRPr="00EF42F2" w:rsidRDefault="00FD21A5" w:rsidP="00A17BB5">
            <w:pPr>
              <w:widowControl w:val="0"/>
              <w:tabs>
                <w:tab w:val="left" w:pos="3605"/>
              </w:tabs>
              <w:spacing w:line="240" w:lineRule="auto"/>
              <w:rPr>
                <w:rFonts w:ascii="Arial" w:eastAsia="Times New Roman" w:hAnsi="Arial" w:cs="Arial"/>
                <w:sz w:val="20"/>
                <w:szCs w:val="20"/>
              </w:rPr>
            </w:pPr>
            <w:r w:rsidRPr="00EF42F2">
              <w:rPr>
                <w:rFonts w:ascii="Arial" w:eastAsia="Times New Roman" w:hAnsi="Arial" w:cs="Arial"/>
                <w:sz w:val="20"/>
                <w:szCs w:val="20"/>
              </w:rPr>
              <w:t xml:space="preserve">Thank you for the effort on this assignment. Please review my comments (you may need to turn on: show comments in the “review” tab) and apply my feedback to future assignments. If you have any questions do not hesitate to contact me. </w:t>
            </w:r>
          </w:p>
          <w:p w:rsidR="00FD21A5" w:rsidRPr="00EF42F2" w:rsidRDefault="00FD21A5" w:rsidP="00A17BB5">
            <w:pPr>
              <w:widowControl w:val="0"/>
              <w:tabs>
                <w:tab w:val="left" w:pos="3605"/>
              </w:tabs>
              <w:spacing w:line="240" w:lineRule="auto"/>
              <w:rPr>
                <w:rFonts w:ascii="Arial" w:eastAsia="Times New Roman" w:hAnsi="Arial" w:cs="Arial"/>
                <w:sz w:val="20"/>
                <w:szCs w:val="20"/>
              </w:rPr>
            </w:pPr>
          </w:p>
          <w:p w:rsidR="00FD21A5" w:rsidRPr="00EF42F2" w:rsidRDefault="00FD21A5" w:rsidP="00A17BB5">
            <w:pPr>
              <w:widowControl w:val="0"/>
              <w:tabs>
                <w:tab w:val="left" w:pos="3605"/>
              </w:tabs>
              <w:spacing w:line="240" w:lineRule="auto"/>
              <w:rPr>
                <w:rFonts w:ascii="Arial" w:eastAsia="Times New Roman" w:hAnsi="Arial" w:cs="Arial"/>
                <w:sz w:val="20"/>
                <w:szCs w:val="20"/>
              </w:rPr>
            </w:pPr>
          </w:p>
        </w:tc>
      </w:tr>
    </w:tbl>
    <w:p w:rsidR="00491746" w:rsidRDefault="00FD21A5" w:rsidP="00491746">
      <w:pPr>
        <w:spacing w:line="480" w:lineRule="auto"/>
        <w:jc w:val="center"/>
        <w:rPr>
          <w:rFonts w:ascii="Times New Roman" w:hAnsi="Times New Roman" w:cs="Times New Roman"/>
          <w:sz w:val="24"/>
          <w:szCs w:val="24"/>
        </w:rPr>
      </w:pPr>
      <w:r>
        <w:tab/>
      </w:r>
      <w:r>
        <w:tab/>
      </w:r>
    </w:p>
    <w:p w:rsidR="00491746" w:rsidRDefault="008B184A" w:rsidP="00491746">
      <w:pPr>
        <w:spacing w:line="480" w:lineRule="auto"/>
        <w:jc w:val="center"/>
        <w:rPr>
          <w:rFonts w:ascii="Times New Roman" w:hAnsi="Times New Roman" w:cs="Times New Roman"/>
          <w:sz w:val="24"/>
          <w:szCs w:val="24"/>
        </w:rPr>
      </w:pPr>
    </w:p>
    <w:p w:rsidR="00491746" w:rsidRDefault="008B184A" w:rsidP="00491746">
      <w:pPr>
        <w:spacing w:line="480" w:lineRule="auto"/>
        <w:jc w:val="center"/>
        <w:rPr>
          <w:rFonts w:ascii="Times New Roman" w:hAnsi="Times New Roman" w:cs="Times New Roman"/>
          <w:sz w:val="24"/>
          <w:szCs w:val="24"/>
        </w:rPr>
      </w:pPr>
    </w:p>
    <w:p w:rsidR="000868D6" w:rsidRPr="006D2C12" w:rsidRDefault="00681F32" w:rsidP="000868D6">
      <w:pPr>
        <w:spacing w:line="480" w:lineRule="auto"/>
        <w:jc w:val="center"/>
        <w:rPr>
          <w:rFonts w:ascii="Times New Roman" w:hAnsi="Times New Roman" w:cs="Times New Roman"/>
          <w:b/>
          <w:sz w:val="24"/>
          <w:szCs w:val="24"/>
        </w:rPr>
      </w:pPr>
      <w:r w:rsidRPr="006D2C12">
        <w:rPr>
          <w:rFonts w:ascii="Times New Roman" w:hAnsi="Times New Roman" w:cs="Times New Roman"/>
          <w:b/>
          <w:sz w:val="24"/>
          <w:szCs w:val="24"/>
        </w:rPr>
        <w:t>Business worksheet for green grocer</w:t>
      </w:r>
      <w:r w:rsidR="00516763">
        <w:rPr>
          <w:rFonts w:ascii="Times New Roman" w:hAnsi="Times New Roman" w:cs="Times New Roman"/>
          <w:b/>
          <w:sz w:val="24"/>
          <w:szCs w:val="24"/>
        </w:rPr>
        <w:t>y</w:t>
      </w:r>
      <w:r w:rsidRPr="006D2C12">
        <w:rPr>
          <w:rFonts w:ascii="Times New Roman" w:hAnsi="Times New Roman" w:cs="Times New Roman"/>
          <w:b/>
          <w:sz w:val="24"/>
          <w:szCs w:val="24"/>
        </w:rPr>
        <w:t xml:space="preserve"> store </w:t>
      </w:r>
    </w:p>
    <w:p w:rsidR="00143DFE" w:rsidRPr="00143DFE" w:rsidRDefault="00143DFE" w:rsidP="00143DFE">
      <w:pPr>
        <w:pStyle w:val="ListParagraph"/>
        <w:ind w:left="630"/>
        <w:rPr>
          <w:b/>
        </w:rPr>
      </w:pPr>
      <w:r>
        <w:rPr>
          <w:rFonts w:ascii="Times New Roman" w:hAnsi="Times New Roman" w:cs="Times New Roman"/>
          <w:b/>
          <w:sz w:val="24"/>
          <w:szCs w:val="24"/>
        </w:rPr>
        <w:t>Elements of business e</w:t>
      </w:r>
      <w:r w:rsidR="00681F32" w:rsidRPr="006D2C12">
        <w:rPr>
          <w:rFonts w:ascii="Times New Roman" w:hAnsi="Times New Roman" w:cs="Times New Roman"/>
          <w:b/>
          <w:sz w:val="24"/>
          <w:szCs w:val="24"/>
        </w:rPr>
        <w:t xml:space="preserve">nvironment </w:t>
      </w:r>
      <w:r w:rsidRPr="00143DFE">
        <w:rPr>
          <w:b/>
        </w:rPr>
        <w:t>and how they impact the business you have chosen.</w:t>
      </w:r>
    </w:p>
    <w:p w:rsidR="00D42DC1" w:rsidRPr="006D2C12" w:rsidRDefault="008B184A" w:rsidP="000868D6">
      <w:pPr>
        <w:spacing w:line="480" w:lineRule="auto"/>
        <w:jc w:val="both"/>
        <w:rPr>
          <w:rFonts w:ascii="Times New Roman" w:hAnsi="Times New Roman" w:cs="Times New Roman"/>
          <w:b/>
          <w:sz w:val="24"/>
          <w:szCs w:val="24"/>
        </w:rPr>
      </w:pPr>
    </w:p>
    <w:p w:rsidR="004906D2" w:rsidRPr="004906D2" w:rsidRDefault="00681F32" w:rsidP="004906D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Every business idea that is </w:t>
      </w:r>
      <w:commentRangeStart w:id="3"/>
      <w:r>
        <w:rPr>
          <w:rFonts w:ascii="Times New Roman" w:hAnsi="Times New Roman" w:cs="Times New Roman"/>
          <w:sz w:val="24"/>
          <w:szCs w:val="24"/>
        </w:rPr>
        <w:t>n</w:t>
      </w:r>
      <w:r w:rsidRPr="004906D2">
        <w:rPr>
          <w:rFonts w:ascii="Times New Roman" w:hAnsi="Times New Roman" w:cs="Times New Roman"/>
          <w:sz w:val="24"/>
          <w:szCs w:val="24"/>
        </w:rPr>
        <w:t xml:space="preserve">atured </w:t>
      </w:r>
      <w:commentRangeEnd w:id="3"/>
      <w:r w:rsidR="00A75F76">
        <w:rPr>
          <w:rStyle w:val="CommentReference"/>
        </w:rPr>
        <w:commentReference w:id="3"/>
      </w:r>
      <w:r w:rsidRPr="004906D2">
        <w:rPr>
          <w:rFonts w:ascii="Times New Roman" w:hAnsi="Times New Roman" w:cs="Times New Roman"/>
          <w:sz w:val="24"/>
          <w:szCs w:val="24"/>
        </w:rPr>
        <w:t>into a functional business always considers the kind of environment that surrounds it. Four primary business conditions will directly affect my green grocer</w:t>
      </w:r>
      <w:r w:rsidR="00516763">
        <w:rPr>
          <w:rFonts w:ascii="Times New Roman" w:hAnsi="Times New Roman" w:cs="Times New Roman"/>
          <w:sz w:val="24"/>
          <w:szCs w:val="24"/>
        </w:rPr>
        <w:t>y</w:t>
      </w:r>
      <w:r w:rsidRPr="004906D2">
        <w:rPr>
          <w:rFonts w:ascii="Times New Roman" w:hAnsi="Times New Roman" w:cs="Times New Roman"/>
          <w:sz w:val="24"/>
          <w:szCs w:val="24"/>
        </w:rPr>
        <w:t xml:space="preserve"> business either positively or negatively (Samiksha, </w:t>
      </w:r>
      <w:commentRangeStart w:id="4"/>
      <w:r w:rsidRPr="004906D2">
        <w:rPr>
          <w:rFonts w:ascii="Times New Roman" w:hAnsi="Times New Roman" w:cs="Times New Roman"/>
          <w:sz w:val="24"/>
          <w:szCs w:val="24"/>
        </w:rPr>
        <w:t>2016</w:t>
      </w:r>
      <w:commentRangeEnd w:id="4"/>
      <w:r w:rsidR="00A75F76">
        <w:rPr>
          <w:rStyle w:val="CommentReference"/>
        </w:rPr>
        <w:commentReference w:id="4"/>
      </w:r>
      <w:r w:rsidRPr="004906D2">
        <w:rPr>
          <w:rFonts w:ascii="Times New Roman" w:hAnsi="Times New Roman" w:cs="Times New Roman"/>
          <w:sz w:val="24"/>
          <w:szCs w:val="24"/>
        </w:rPr>
        <w:t xml:space="preserve">). To begin with, an economic environment will be studied </w:t>
      </w:r>
      <w:r w:rsidR="008C1427">
        <w:rPr>
          <w:rFonts w:ascii="Times New Roman" w:hAnsi="Times New Roman" w:cs="Times New Roman"/>
          <w:sz w:val="24"/>
          <w:szCs w:val="24"/>
        </w:rPr>
        <w:t>understand</w:t>
      </w:r>
      <w:r w:rsidRPr="004906D2">
        <w:rPr>
          <w:rFonts w:ascii="Times New Roman" w:hAnsi="Times New Roman" w:cs="Times New Roman"/>
          <w:sz w:val="24"/>
          <w:szCs w:val="24"/>
        </w:rPr>
        <w:t xml:space="preserve"> the kind of people that will be consuming my </w:t>
      </w:r>
      <w:commentRangeStart w:id="5"/>
      <w:r w:rsidRPr="004906D2">
        <w:rPr>
          <w:rFonts w:ascii="Times New Roman" w:hAnsi="Times New Roman" w:cs="Times New Roman"/>
          <w:sz w:val="24"/>
          <w:szCs w:val="24"/>
        </w:rPr>
        <w:t>products</w:t>
      </w:r>
      <w:commentRangeEnd w:id="5"/>
      <w:r w:rsidR="00A75F76">
        <w:rPr>
          <w:rStyle w:val="CommentReference"/>
        </w:rPr>
        <w:commentReference w:id="5"/>
      </w:r>
      <w:r w:rsidRPr="004906D2">
        <w:rPr>
          <w:rFonts w:ascii="Times New Roman" w:hAnsi="Times New Roman" w:cs="Times New Roman"/>
          <w:sz w:val="24"/>
          <w:szCs w:val="24"/>
        </w:rPr>
        <w:t xml:space="preserve">. The level of income will determine the pricing of my products. The social environment is a fundamental element in a manner that we will be conversant with the customs of the place and what the society prefers and discards. Political environment affects the business in a way that it will determine the stability of the country or state in which one is to invest. Also, legal environment sets rules that any business will operate within and has rules that deter unethical firms in the society. Lastly, technological environment ensures that our activities will have access to all the </w:t>
      </w:r>
      <w:commentRangeStart w:id="6"/>
      <w:r w:rsidRPr="004906D2">
        <w:rPr>
          <w:rFonts w:ascii="Times New Roman" w:hAnsi="Times New Roman" w:cs="Times New Roman"/>
          <w:sz w:val="24"/>
          <w:szCs w:val="24"/>
        </w:rPr>
        <w:t>new</w:t>
      </w:r>
      <w:commentRangeEnd w:id="6"/>
      <w:r w:rsidR="00A75F76">
        <w:rPr>
          <w:rStyle w:val="CommentReference"/>
        </w:rPr>
        <w:commentReference w:id="6"/>
      </w:r>
      <w:r w:rsidRPr="004906D2">
        <w:rPr>
          <w:rFonts w:ascii="Times New Roman" w:hAnsi="Times New Roman" w:cs="Times New Roman"/>
          <w:sz w:val="24"/>
          <w:szCs w:val="24"/>
        </w:rPr>
        <w:t xml:space="preserve"> and upgr</w:t>
      </w:r>
      <w:r w:rsidR="004A71AF">
        <w:rPr>
          <w:rFonts w:ascii="Times New Roman" w:hAnsi="Times New Roman" w:cs="Times New Roman"/>
          <w:sz w:val="24"/>
          <w:szCs w:val="24"/>
        </w:rPr>
        <w:t xml:space="preserve">aded systems that will help </w:t>
      </w:r>
      <w:r w:rsidR="00D873C5">
        <w:rPr>
          <w:rFonts w:ascii="Times New Roman" w:hAnsi="Times New Roman" w:cs="Times New Roman"/>
          <w:sz w:val="24"/>
          <w:szCs w:val="24"/>
        </w:rPr>
        <w:t>in conducting</w:t>
      </w:r>
      <w:r w:rsidRPr="004906D2">
        <w:rPr>
          <w:rFonts w:ascii="Times New Roman" w:hAnsi="Times New Roman" w:cs="Times New Roman"/>
          <w:sz w:val="24"/>
          <w:szCs w:val="24"/>
        </w:rPr>
        <w:t xml:space="preserve">the firm. </w:t>
      </w:r>
    </w:p>
    <w:p w:rsidR="004906D2" w:rsidRPr="00911F09" w:rsidRDefault="00763F8A" w:rsidP="004906D2">
      <w:pPr>
        <w:spacing w:line="480" w:lineRule="auto"/>
        <w:jc w:val="both"/>
        <w:rPr>
          <w:rFonts w:ascii="Times New Roman" w:hAnsi="Times New Roman" w:cs="Times New Roman"/>
          <w:b/>
          <w:sz w:val="24"/>
          <w:szCs w:val="24"/>
        </w:rPr>
      </w:pPr>
      <w:r>
        <w:rPr>
          <w:rFonts w:ascii="Times New Roman" w:hAnsi="Times New Roman" w:cs="Times New Roman"/>
          <w:b/>
          <w:sz w:val="24"/>
          <w:szCs w:val="24"/>
        </w:rPr>
        <w:t>Four c</w:t>
      </w:r>
      <w:r w:rsidR="00516763">
        <w:rPr>
          <w:rFonts w:ascii="Times New Roman" w:hAnsi="Times New Roman" w:cs="Times New Roman"/>
          <w:b/>
          <w:sz w:val="24"/>
          <w:szCs w:val="24"/>
        </w:rPr>
        <w:t>lasses of consumer g</w:t>
      </w:r>
      <w:r>
        <w:rPr>
          <w:rFonts w:ascii="Times New Roman" w:hAnsi="Times New Roman" w:cs="Times New Roman"/>
          <w:b/>
          <w:sz w:val="24"/>
          <w:szCs w:val="24"/>
        </w:rPr>
        <w:t>oods and s</w:t>
      </w:r>
      <w:r w:rsidR="00681F32" w:rsidRPr="00911F09">
        <w:rPr>
          <w:rFonts w:ascii="Times New Roman" w:hAnsi="Times New Roman" w:cs="Times New Roman"/>
          <w:b/>
          <w:sz w:val="24"/>
          <w:szCs w:val="24"/>
        </w:rPr>
        <w:t xml:space="preserve">pecify on which one is </w:t>
      </w:r>
      <w:r w:rsidR="00516763" w:rsidRPr="00911F09">
        <w:rPr>
          <w:rFonts w:ascii="Times New Roman" w:hAnsi="Times New Roman" w:cs="Times New Roman"/>
          <w:b/>
          <w:sz w:val="24"/>
          <w:szCs w:val="24"/>
        </w:rPr>
        <w:t>for</w:t>
      </w:r>
      <w:r>
        <w:rPr>
          <w:rFonts w:ascii="Times New Roman" w:hAnsi="Times New Roman" w:cs="Times New Roman"/>
          <w:b/>
          <w:sz w:val="24"/>
          <w:szCs w:val="24"/>
        </w:rPr>
        <w:t xml:space="preserve"> the chosen b</w:t>
      </w:r>
      <w:r w:rsidR="00681F32" w:rsidRPr="00911F09">
        <w:rPr>
          <w:rFonts w:ascii="Times New Roman" w:hAnsi="Times New Roman" w:cs="Times New Roman"/>
          <w:b/>
          <w:sz w:val="24"/>
          <w:szCs w:val="24"/>
        </w:rPr>
        <w:t xml:space="preserve">usiness </w:t>
      </w:r>
    </w:p>
    <w:p w:rsidR="004906D2" w:rsidRPr="004906D2" w:rsidRDefault="00681F32" w:rsidP="004906D2">
      <w:pPr>
        <w:spacing w:line="480" w:lineRule="auto"/>
        <w:jc w:val="both"/>
        <w:rPr>
          <w:rFonts w:ascii="Times New Roman" w:hAnsi="Times New Roman" w:cs="Times New Roman"/>
          <w:sz w:val="24"/>
          <w:szCs w:val="24"/>
        </w:rPr>
      </w:pPr>
      <w:r w:rsidRPr="004906D2">
        <w:rPr>
          <w:rFonts w:ascii="Times New Roman" w:hAnsi="Times New Roman" w:cs="Times New Roman"/>
          <w:sz w:val="24"/>
          <w:szCs w:val="24"/>
        </w:rPr>
        <w:t xml:space="preserve">        Consumer goods ar</w:t>
      </w:r>
      <w:r w:rsidR="00763F8A">
        <w:rPr>
          <w:rFonts w:ascii="Times New Roman" w:hAnsi="Times New Roman" w:cs="Times New Roman"/>
          <w:sz w:val="24"/>
          <w:szCs w:val="24"/>
        </w:rPr>
        <w:t xml:space="preserve">e goods that are widely used </w:t>
      </w:r>
      <w:r w:rsidRPr="004906D2">
        <w:rPr>
          <w:rFonts w:ascii="Times New Roman" w:hAnsi="Times New Roman" w:cs="Times New Roman"/>
          <w:sz w:val="24"/>
          <w:szCs w:val="24"/>
        </w:rPr>
        <w:t xml:space="preserve">by customers at any specified time. The products are classified into four different types depending on their use and importance to </w:t>
      </w:r>
      <w:commentRangeStart w:id="7"/>
      <w:r w:rsidRPr="004906D2">
        <w:rPr>
          <w:rFonts w:ascii="Times New Roman" w:hAnsi="Times New Roman" w:cs="Times New Roman"/>
          <w:sz w:val="24"/>
          <w:szCs w:val="24"/>
        </w:rPr>
        <w:t>consumers</w:t>
      </w:r>
      <w:commentRangeEnd w:id="7"/>
      <w:r w:rsidR="00A75F76">
        <w:rPr>
          <w:rStyle w:val="CommentReference"/>
        </w:rPr>
        <w:commentReference w:id="7"/>
      </w:r>
      <w:r w:rsidRPr="004906D2">
        <w:rPr>
          <w:rFonts w:ascii="Times New Roman" w:hAnsi="Times New Roman" w:cs="Times New Roman"/>
          <w:sz w:val="24"/>
          <w:szCs w:val="24"/>
        </w:rPr>
        <w:t xml:space="preserve">. First, we have available products; this is products that are frequently bought by consumers as they are classified as basics. </w:t>
      </w:r>
      <w:r w:rsidR="00763F8A">
        <w:rPr>
          <w:rFonts w:ascii="Times New Roman" w:hAnsi="Times New Roman" w:cs="Times New Roman"/>
          <w:sz w:val="24"/>
          <w:szCs w:val="24"/>
        </w:rPr>
        <w:t>When customers purchase</w:t>
      </w:r>
      <w:r w:rsidRPr="004906D2">
        <w:rPr>
          <w:rFonts w:ascii="Times New Roman" w:hAnsi="Times New Roman" w:cs="Times New Roman"/>
          <w:sz w:val="24"/>
          <w:szCs w:val="24"/>
        </w:rPr>
        <w:t xml:space="preserve"> these goods </w:t>
      </w:r>
      <w:r w:rsidR="00763F8A">
        <w:rPr>
          <w:rFonts w:ascii="Times New Roman" w:hAnsi="Times New Roman" w:cs="Times New Roman"/>
          <w:sz w:val="24"/>
          <w:szCs w:val="24"/>
        </w:rPr>
        <w:t xml:space="preserve">they </w:t>
      </w:r>
      <w:r w:rsidRPr="004906D2">
        <w:rPr>
          <w:rFonts w:ascii="Times New Roman" w:hAnsi="Times New Roman" w:cs="Times New Roman"/>
          <w:sz w:val="24"/>
          <w:szCs w:val="24"/>
        </w:rPr>
        <w:t xml:space="preserve">will not have a second thought of making comparisons or going for a substitute, as they are primary products. Secondly, we have shopping products; these are products that a consumer will always make comparison before purchasing, as they will be basing on quality and </w:t>
      </w:r>
      <w:commentRangeStart w:id="8"/>
      <w:r w:rsidRPr="004906D2">
        <w:rPr>
          <w:rFonts w:ascii="Times New Roman" w:hAnsi="Times New Roman" w:cs="Times New Roman"/>
          <w:sz w:val="24"/>
          <w:szCs w:val="24"/>
        </w:rPr>
        <w:t>price</w:t>
      </w:r>
      <w:commentRangeEnd w:id="8"/>
      <w:r w:rsidR="00A75F76">
        <w:rPr>
          <w:rStyle w:val="CommentReference"/>
        </w:rPr>
        <w:commentReference w:id="8"/>
      </w:r>
      <w:r w:rsidRPr="004906D2">
        <w:rPr>
          <w:rFonts w:ascii="Times New Roman" w:hAnsi="Times New Roman" w:cs="Times New Roman"/>
          <w:sz w:val="24"/>
          <w:szCs w:val="24"/>
        </w:rPr>
        <w:t>. There are also specialties products, which have unique characteristics and brand identification that will attract a particular group of customers who are willing to purchase at any cost. Lastly, there are unsought consumer products; these are products that a user does not know or knows about but does not co</w:t>
      </w:r>
      <w:r w:rsidR="00763F8A">
        <w:rPr>
          <w:rFonts w:ascii="Times New Roman" w:hAnsi="Times New Roman" w:cs="Times New Roman"/>
          <w:sz w:val="24"/>
          <w:szCs w:val="24"/>
        </w:rPr>
        <w:t xml:space="preserve">nsider buying them </w:t>
      </w:r>
      <w:r w:rsidRPr="004906D2">
        <w:rPr>
          <w:rFonts w:ascii="Times New Roman" w:hAnsi="Times New Roman" w:cs="Times New Roman"/>
          <w:sz w:val="24"/>
          <w:szCs w:val="24"/>
        </w:rPr>
        <w:t>dur</w:t>
      </w:r>
      <w:r w:rsidR="00763F8A">
        <w:rPr>
          <w:rFonts w:ascii="Times New Roman" w:hAnsi="Times New Roman" w:cs="Times New Roman"/>
          <w:sz w:val="24"/>
          <w:szCs w:val="24"/>
        </w:rPr>
        <w:t>ing normal conditions. The chos</w:t>
      </w:r>
      <w:r w:rsidRPr="004906D2">
        <w:rPr>
          <w:rFonts w:ascii="Times New Roman" w:hAnsi="Times New Roman" w:cs="Times New Roman"/>
          <w:sz w:val="24"/>
          <w:szCs w:val="24"/>
        </w:rPr>
        <w:t xml:space="preserve">en business is based on available products as they are fast moving and consumers </w:t>
      </w:r>
      <w:commentRangeStart w:id="9"/>
      <w:r w:rsidRPr="004906D2">
        <w:rPr>
          <w:rFonts w:ascii="Times New Roman" w:hAnsi="Times New Roman" w:cs="Times New Roman"/>
          <w:sz w:val="24"/>
          <w:szCs w:val="24"/>
        </w:rPr>
        <w:t xml:space="preserve">will at all the time </w:t>
      </w:r>
      <w:commentRangeEnd w:id="9"/>
      <w:r w:rsidR="00A75F76">
        <w:rPr>
          <w:rStyle w:val="CommentReference"/>
        </w:rPr>
        <w:commentReference w:id="9"/>
      </w:r>
      <w:r w:rsidRPr="004906D2">
        <w:rPr>
          <w:rFonts w:ascii="Times New Roman" w:hAnsi="Times New Roman" w:cs="Times New Roman"/>
          <w:sz w:val="24"/>
          <w:szCs w:val="24"/>
        </w:rPr>
        <w:t xml:space="preserve">be in the position to make a purchase. </w:t>
      </w:r>
    </w:p>
    <w:p w:rsidR="00763F8A" w:rsidRPr="00763F8A" w:rsidRDefault="00763F8A" w:rsidP="00763F8A">
      <w:pPr>
        <w:pStyle w:val="ListParagraph"/>
        <w:ind w:left="630"/>
        <w:rPr>
          <w:b/>
        </w:rPr>
      </w:pPr>
      <w:r w:rsidRPr="00763F8A">
        <w:rPr>
          <w:b/>
        </w:rPr>
        <w:t>Explain how brand equity and loyalty affect the business you have chosen?</w:t>
      </w:r>
    </w:p>
    <w:p w:rsidR="00763F8A" w:rsidRDefault="00763F8A" w:rsidP="00763F8A">
      <w:pPr>
        <w:pStyle w:val="ListParagraph"/>
        <w:ind w:left="630"/>
      </w:pPr>
    </w:p>
    <w:p w:rsidR="004906D2" w:rsidRPr="004906D2" w:rsidRDefault="00681F32" w:rsidP="004906D2">
      <w:pPr>
        <w:spacing w:line="480" w:lineRule="auto"/>
        <w:jc w:val="both"/>
        <w:rPr>
          <w:rFonts w:ascii="Times New Roman" w:hAnsi="Times New Roman" w:cs="Times New Roman"/>
          <w:sz w:val="24"/>
          <w:szCs w:val="24"/>
        </w:rPr>
      </w:pPr>
      <w:r w:rsidRPr="004906D2">
        <w:rPr>
          <w:rFonts w:ascii="Times New Roman" w:hAnsi="Times New Roman" w:cs="Times New Roman"/>
          <w:sz w:val="24"/>
          <w:szCs w:val="24"/>
        </w:rPr>
        <w:t xml:space="preserve">        A brand is an identity that is used by a business so that to be able to distinguish it from other firms. It is an interface between a customer and the business. The company successfully operating to the required standards achieves a good brand. A </w:t>
      </w:r>
      <w:commentRangeStart w:id="10"/>
      <w:r w:rsidRPr="004906D2">
        <w:rPr>
          <w:rFonts w:ascii="Times New Roman" w:hAnsi="Times New Roman" w:cs="Times New Roman"/>
          <w:sz w:val="24"/>
          <w:szCs w:val="24"/>
        </w:rPr>
        <w:t xml:space="preserve">good brand </w:t>
      </w:r>
      <w:commentRangeEnd w:id="10"/>
      <w:r w:rsidR="00A75F76">
        <w:rPr>
          <w:rStyle w:val="CommentReference"/>
        </w:rPr>
        <w:commentReference w:id="10"/>
      </w:r>
      <w:r w:rsidRPr="004906D2">
        <w:rPr>
          <w:rFonts w:ascii="Times New Roman" w:hAnsi="Times New Roman" w:cs="Times New Roman"/>
          <w:sz w:val="24"/>
          <w:szCs w:val="24"/>
        </w:rPr>
        <w:t xml:space="preserve">will automatically create loyalty to consumers as they are assured of quality and availability. A brand may affect a business in both negative and positive manner depending on the way a company develops its </w:t>
      </w:r>
      <w:commentRangeStart w:id="11"/>
      <w:r w:rsidRPr="004906D2">
        <w:rPr>
          <w:rFonts w:ascii="Times New Roman" w:hAnsi="Times New Roman" w:cs="Times New Roman"/>
          <w:sz w:val="24"/>
          <w:szCs w:val="24"/>
        </w:rPr>
        <w:t>brand</w:t>
      </w:r>
      <w:commentRangeEnd w:id="11"/>
      <w:r w:rsidR="00A75F76">
        <w:rPr>
          <w:rStyle w:val="CommentReference"/>
        </w:rPr>
        <w:commentReference w:id="11"/>
      </w:r>
      <w:r w:rsidRPr="004906D2">
        <w:rPr>
          <w:rFonts w:ascii="Times New Roman" w:hAnsi="Times New Roman" w:cs="Times New Roman"/>
          <w:sz w:val="24"/>
          <w:szCs w:val="24"/>
        </w:rPr>
        <w:t xml:space="preserve">. </w:t>
      </w:r>
      <w:commentRangeStart w:id="12"/>
      <w:r w:rsidRPr="004906D2">
        <w:rPr>
          <w:rFonts w:ascii="Times New Roman" w:hAnsi="Times New Roman" w:cs="Times New Roman"/>
          <w:sz w:val="24"/>
          <w:szCs w:val="24"/>
        </w:rPr>
        <w:t xml:space="preserve">The fact that the chosen company will be dealing with green grocery, it means that quality assurance, </w:t>
      </w:r>
      <w:commentRangeStart w:id="13"/>
      <w:r w:rsidRPr="004906D2">
        <w:rPr>
          <w:rFonts w:ascii="Times New Roman" w:hAnsi="Times New Roman" w:cs="Times New Roman"/>
          <w:sz w:val="24"/>
          <w:szCs w:val="24"/>
        </w:rPr>
        <w:t>availability</w:t>
      </w:r>
      <w:commentRangeEnd w:id="13"/>
      <w:r w:rsidR="00A75F76">
        <w:rPr>
          <w:rStyle w:val="CommentReference"/>
        </w:rPr>
        <w:commentReference w:id="13"/>
      </w:r>
      <w:r w:rsidRPr="004906D2">
        <w:rPr>
          <w:rFonts w:ascii="Times New Roman" w:hAnsi="Times New Roman" w:cs="Times New Roman"/>
          <w:sz w:val="24"/>
          <w:szCs w:val="24"/>
        </w:rPr>
        <w:t xml:space="preserve"> and quality service will build the reputation of the firm thus promoting the brand of the business </w:t>
      </w:r>
      <w:commentRangeEnd w:id="12"/>
      <w:r w:rsidR="00A75F76">
        <w:rPr>
          <w:rStyle w:val="CommentReference"/>
        </w:rPr>
        <w:commentReference w:id="12"/>
      </w:r>
      <w:r w:rsidRPr="004906D2">
        <w:rPr>
          <w:rFonts w:ascii="Times New Roman" w:hAnsi="Times New Roman" w:cs="Times New Roman"/>
          <w:sz w:val="24"/>
          <w:szCs w:val="24"/>
        </w:rPr>
        <w:t xml:space="preserve">(Jefferys,  Maccoll &amp; Levett, </w:t>
      </w:r>
      <w:commentRangeStart w:id="14"/>
      <w:r w:rsidRPr="004906D2">
        <w:rPr>
          <w:rFonts w:ascii="Times New Roman" w:hAnsi="Times New Roman" w:cs="Times New Roman"/>
          <w:sz w:val="24"/>
          <w:szCs w:val="24"/>
        </w:rPr>
        <w:t>2011</w:t>
      </w:r>
      <w:commentRangeEnd w:id="14"/>
      <w:r w:rsidR="00A75F76">
        <w:rPr>
          <w:rStyle w:val="CommentReference"/>
        </w:rPr>
        <w:commentReference w:id="14"/>
      </w:r>
      <w:r w:rsidRPr="004906D2">
        <w:rPr>
          <w:rFonts w:ascii="Times New Roman" w:hAnsi="Times New Roman" w:cs="Times New Roman"/>
          <w:sz w:val="24"/>
          <w:szCs w:val="24"/>
        </w:rPr>
        <w:t xml:space="preserve">). With this, the business will earn the loyalty of the consumers who will entrust the company brand. The trusted name will later be used to attract more customers that are new and retaining the already existing customers. It will be because of the name and loyalties </w:t>
      </w:r>
      <w:commentRangeStart w:id="15"/>
      <w:r w:rsidRPr="004906D2">
        <w:rPr>
          <w:rFonts w:ascii="Times New Roman" w:hAnsi="Times New Roman" w:cs="Times New Roman"/>
          <w:sz w:val="24"/>
          <w:szCs w:val="24"/>
        </w:rPr>
        <w:t>created</w:t>
      </w:r>
      <w:commentRangeEnd w:id="15"/>
      <w:r w:rsidR="00A75F76">
        <w:rPr>
          <w:rStyle w:val="CommentReference"/>
        </w:rPr>
        <w:commentReference w:id="15"/>
      </w:r>
      <w:r w:rsidRPr="004906D2">
        <w:rPr>
          <w:rFonts w:ascii="Times New Roman" w:hAnsi="Times New Roman" w:cs="Times New Roman"/>
          <w:sz w:val="24"/>
          <w:szCs w:val="24"/>
        </w:rPr>
        <w:t xml:space="preserve"> by the clients who will see the business grow and continue serving its growing consumers. </w:t>
      </w:r>
    </w:p>
    <w:p w:rsidR="00763F8A" w:rsidRPr="00763F8A" w:rsidRDefault="00763F8A" w:rsidP="004906D2">
      <w:pPr>
        <w:spacing w:line="480" w:lineRule="auto"/>
        <w:jc w:val="both"/>
        <w:rPr>
          <w:b/>
        </w:rPr>
      </w:pPr>
      <w:r w:rsidRPr="00763F8A">
        <w:rPr>
          <w:b/>
        </w:rPr>
        <w:t>Discuss break-even analysis and how it may differ if your business was a nonprofit</w:t>
      </w:r>
    </w:p>
    <w:p w:rsidR="00F338DA" w:rsidRDefault="00763F8A" w:rsidP="004906D2">
      <w:pPr>
        <w:spacing w:line="480" w:lineRule="auto"/>
        <w:jc w:val="both"/>
        <w:rPr>
          <w:rFonts w:ascii="Times New Roman" w:hAnsi="Times New Roman" w:cs="Times New Roman"/>
          <w:sz w:val="24"/>
          <w:szCs w:val="24"/>
        </w:rPr>
      </w:pPr>
      <w:r w:rsidRPr="004906D2">
        <w:rPr>
          <w:rFonts w:ascii="Times New Roman" w:hAnsi="Times New Roman" w:cs="Times New Roman"/>
          <w:sz w:val="24"/>
          <w:szCs w:val="24"/>
        </w:rPr>
        <w:t>Break-even</w:t>
      </w:r>
      <w:r w:rsidR="00681F32" w:rsidRPr="004906D2">
        <w:rPr>
          <w:rFonts w:ascii="Times New Roman" w:hAnsi="Times New Roman" w:cs="Times New Roman"/>
          <w:sz w:val="24"/>
          <w:szCs w:val="24"/>
        </w:rPr>
        <w:t xml:space="preserve"> is that point at which the cost is equivalent to the expenses in a business entity. Break even analysis is a technique that is used by business entities to determine when a business will be able to cater for all its expenses and be in a position to make profits. The technique applies in all profit making organizations. However, in special occasions, it may or may not </w:t>
      </w:r>
      <w:commentRangeStart w:id="16"/>
      <w:r w:rsidR="00681F32" w:rsidRPr="004906D2">
        <w:rPr>
          <w:rFonts w:ascii="Times New Roman" w:hAnsi="Times New Roman" w:cs="Times New Roman"/>
          <w:sz w:val="24"/>
          <w:szCs w:val="24"/>
        </w:rPr>
        <w:t>use</w:t>
      </w:r>
      <w:commentRangeEnd w:id="16"/>
      <w:r w:rsidR="00A75F76">
        <w:rPr>
          <w:rStyle w:val="CommentReference"/>
        </w:rPr>
        <w:commentReference w:id="16"/>
      </w:r>
      <w:r w:rsidR="00681F32" w:rsidRPr="004906D2">
        <w:rPr>
          <w:rFonts w:ascii="Times New Roman" w:hAnsi="Times New Roman" w:cs="Times New Roman"/>
          <w:sz w:val="24"/>
          <w:szCs w:val="24"/>
        </w:rPr>
        <w:t xml:space="preserve"> in non-profit making organizations. A nonprofit organization is one that is not focused on making profits that are later shared by the shareholders (Anheier, </w:t>
      </w:r>
      <w:commentRangeStart w:id="17"/>
      <w:r w:rsidR="00681F32" w:rsidRPr="004906D2">
        <w:rPr>
          <w:rFonts w:ascii="Times New Roman" w:hAnsi="Times New Roman" w:cs="Times New Roman"/>
          <w:sz w:val="24"/>
          <w:szCs w:val="24"/>
        </w:rPr>
        <w:t>2014</w:t>
      </w:r>
      <w:commentRangeEnd w:id="17"/>
      <w:r w:rsidR="00A75F76">
        <w:rPr>
          <w:rStyle w:val="CommentReference"/>
        </w:rPr>
        <w:commentReference w:id="17"/>
      </w:r>
      <w:r w:rsidR="00681F32" w:rsidRPr="004906D2">
        <w:rPr>
          <w:rFonts w:ascii="Times New Roman" w:hAnsi="Times New Roman" w:cs="Times New Roman"/>
          <w:sz w:val="24"/>
          <w:szCs w:val="24"/>
        </w:rPr>
        <w:t xml:space="preserve">). The team uses </w:t>
      </w:r>
      <w:commentRangeStart w:id="18"/>
      <w:r w:rsidR="00681F32" w:rsidRPr="004906D2">
        <w:rPr>
          <w:rFonts w:ascii="Times New Roman" w:hAnsi="Times New Roman" w:cs="Times New Roman"/>
          <w:sz w:val="24"/>
          <w:szCs w:val="24"/>
        </w:rPr>
        <w:t>its</w:t>
      </w:r>
      <w:commentRangeEnd w:id="18"/>
      <w:r w:rsidR="00A75F76">
        <w:rPr>
          <w:rStyle w:val="CommentReference"/>
        </w:rPr>
        <w:commentReference w:id="18"/>
      </w:r>
      <w:r w:rsidR="00681F32" w:rsidRPr="004906D2">
        <w:rPr>
          <w:rFonts w:ascii="Times New Roman" w:hAnsi="Times New Roman" w:cs="Times New Roman"/>
          <w:sz w:val="24"/>
          <w:szCs w:val="24"/>
        </w:rPr>
        <w:t xml:space="preserve"> surplus revenues to be able to achieve </w:t>
      </w:r>
      <w:commentRangeStart w:id="19"/>
      <w:r w:rsidR="00681F32" w:rsidRPr="004906D2">
        <w:rPr>
          <w:rFonts w:ascii="Times New Roman" w:hAnsi="Times New Roman" w:cs="Times New Roman"/>
          <w:sz w:val="24"/>
          <w:szCs w:val="24"/>
        </w:rPr>
        <w:t xml:space="preserve">its </w:t>
      </w:r>
      <w:commentRangeEnd w:id="19"/>
      <w:r w:rsidR="00A75F76">
        <w:rPr>
          <w:rStyle w:val="CommentReference"/>
        </w:rPr>
        <w:commentReference w:id="19"/>
      </w:r>
      <w:r w:rsidR="00681F32" w:rsidRPr="004906D2">
        <w:rPr>
          <w:rFonts w:ascii="Times New Roman" w:hAnsi="Times New Roman" w:cs="Times New Roman"/>
          <w:sz w:val="24"/>
          <w:szCs w:val="24"/>
        </w:rPr>
        <w:t xml:space="preserve">purpose and set goals rather than distributing its excess income. All the surplus that is realized by the organization is plowed back to the organization to make it grow and achieving their targets and </w:t>
      </w:r>
      <w:commentRangeStart w:id="20"/>
      <w:r w:rsidR="00681F32" w:rsidRPr="004906D2">
        <w:rPr>
          <w:rFonts w:ascii="Times New Roman" w:hAnsi="Times New Roman" w:cs="Times New Roman"/>
          <w:sz w:val="24"/>
          <w:szCs w:val="24"/>
        </w:rPr>
        <w:t>mission</w:t>
      </w:r>
      <w:commentRangeEnd w:id="20"/>
      <w:r w:rsidR="00A75F76">
        <w:rPr>
          <w:rStyle w:val="CommentReference"/>
        </w:rPr>
        <w:commentReference w:id="20"/>
      </w:r>
      <w:r w:rsidR="00681F32" w:rsidRPr="004906D2">
        <w:rPr>
          <w:rFonts w:ascii="Times New Roman" w:hAnsi="Times New Roman" w:cs="Times New Roman"/>
          <w:sz w:val="24"/>
          <w:szCs w:val="24"/>
        </w:rPr>
        <w:t xml:space="preserve">. </w:t>
      </w:r>
      <w:commentRangeStart w:id="21"/>
      <w:r w:rsidR="00681F32" w:rsidRPr="004906D2">
        <w:rPr>
          <w:rFonts w:ascii="Times New Roman" w:hAnsi="Times New Roman" w:cs="Times New Roman"/>
          <w:sz w:val="24"/>
          <w:szCs w:val="24"/>
        </w:rPr>
        <w:t xml:space="preserve">Break even </w:t>
      </w:r>
      <w:commentRangeEnd w:id="21"/>
      <w:r w:rsidR="00A75F76">
        <w:rPr>
          <w:rStyle w:val="CommentReference"/>
        </w:rPr>
        <w:commentReference w:id="21"/>
      </w:r>
      <w:r w:rsidR="00681F32" w:rsidRPr="004906D2">
        <w:rPr>
          <w:rFonts w:ascii="Times New Roman" w:hAnsi="Times New Roman" w:cs="Times New Roman"/>
          <w:sz w:val="24"/>
          <w:szCs w:val="24"/>
        </w:rPr>
        <w:t xml:space="preserve">analysis may differ with the chosen business if it is a non-profit making business. </w:t>
      </w:r>
      <w:commentRangeStart w:id="22"/>
      <w:r w:rsidR="00681F32" w:rsidRPr="004906D2">
        <w:rPr>
          <w:rFonts w:ascii="Times New Roman" w:hAnsi="Times New Roman" w:cs="Times New Roman"/>
          <w:sz w:val="24"/>
          <w:szCs w:val="24"/>
        </w:rPr>
        <w:t xml:space="preserve">It is </w:t>
      </w:r>
      <w:commentRangeEnd w:id="22"/>
      <w:r w:rsidR="003B4A2B">
        <w:rPr>
          <w:rStyle w:val="CommentReference"/>
        </w:rPr>
        <w:commentReference w:id="22"/>
      </w:r>
      <w:r w:rsidR="00681F32" w:rsidRPr="004906D2">
        <w:rPr>
          <w:rFonts w:ascii="Times New Roman" w:hAnsi="Times New Roman" w:cs="Times New Roman"/>
          <w:sz w:val="24"/>
          <w:szCs w:val="24"/>
        </w:rPr>
        <w:t>with the meaning that the analysis will not be of use as the organization is not aimed at making profits or breaking even at any point.</w:t>
      </w:r>
    </w:p>
    <w:p w:rsidR="00F338DA" w:rsidRDefault="008B184A" w:rsidP="000868D6">
      <w:pPr>
        <w:spacing w:line="480" w:lineRule="auto"/>
        <w:jc w:val="both"/>
        <w:rPr>
          <w:rFonts w:ascii="Times New Roman" w:hAnsi="Times New Roman" w:cs="Times New Roman"/>
          <w:sz w:val="24"/>
          <w:szCs w:val="24"/>
        </w:rPr>
      </w:pPr>
    </w:p>
    <w:p w:rsidR="00F338DA" w:rsidRDefault="008B184A" w:rsidP="000868D6">
      <w:pPr>
        <w:spacing w:line="480" w:lineRule="auto"/>
        <w:jc w:val="both"/>
        <w:rPr>
          <w:rFonts w:ascii="Times New Roman" w:hAnsi="Times New Roman" w:cs="Times New Roman"/>
          <w:sz w:val="24"/>
          <w:szCs w:val="24"/>
        </w:rPr>
      </w:pPr>
    </w:p>
    <w:p w:rsidR="00F338DA" w:rsidRDefault="008B184A" w:rsidP="000868D6">
      <w:pPr>
        <w:spacing w:line="480" w:lineRule="auto"/>
        <w:jc w:val="both"/>
        <w:rPr>
          <w:rFonts w:ascii="Times New Roman" w:hAnsi="Times New Roman" w:cs="Times New Roman"/>
          <w:sz w:val="24"/>
          <w:szCs w:val="24"/>
        </w:rPr>
      </w:pPr>
    </w:p>
    <w:p w:rsidR="00F338DA" w:rsidRDefault="003B4A2B" w:rsidP="000868D6">
      <w:pPr>
        <w:spacing w:line="480" w:lineRule="auto"/>
        <w:jc w:val="both"/>
        <w:rPr>
          <w:rFonts w:ascii="Times New Roman" w:hAnsi="Times New Roman" w:cs="Times New Roman"/>
          <w:sz w:val="24"/>
          <w:szCs w:val="24"/>
        </w:rPr>
      </w:pPr>
      <w:r>
        <w:rPr>
          <w:rStyle w:val="CommentReference"/>
        </w:rPr>
        <w:commentReference w:id="23"/>
      </w:r>
    </w:p>
    <w:p w:rsidR="00F338DA" w:rsidRDefault="008B184A" w:rsidP="000868D6">
      <w:pPr>
        <w:spacing w:line="480" w:lineRule="auto"/>
        <w:jc w:val="both"/>
        <w:rPr>
          <w:rFonts w:ascii="Times New Roman" w:hAnsi="Times New Roman" w:cs="Times New Roman"/>
          <w:sz w:val="24"/>
          <w:szCs w:val="24"/>
        </w:rPr>
      </w:pPr>
    </w:p>
    <w:p w:rsidR="00DD4AED" w:rsidRDefault="008B184A" w:rsidP="000868D6">
      <w:pPr>
        <w:spacing w:line="480" w:lineRule="auto"/>
        <w:jc w:val="both"/>
        <w:rPr>
          <w:rFonts w:ascii="Times New Roman" w:hAnsi="Times New Roman" w:cs="Times New Roman"/>
          <w:sz w:val="24"/>
          <w:szCs w:val="24"/>
        </w:rPr>
      </w:pPr>
    </w:p>
    <w:p w:rsidR="00B274EC" w:rsidRDefault="008B184A" w:rsidP="000868D6">
      <w:pPr>
        <w:spacing w:line="480" w:lineRule="auto"/>
        <w:jc w:val="both"/>
        <w:rPr>
          <w:rFonts w:ascii="Times New Roman" w:hAnsi="Times New Roman" w:cs="Times New Roman"/>
          <w:sz w:val="24"/>
          <w:szCs w:val="24"/>
        </w:rPr>
      </w:pPr>
    </w:p>
    <w:p w:rsidR="003A7341" w:rsidRDefault="008B184A" w:rsidP="001643A2">
      <w:pPr>
        <w:spacing w:line="480" w:lineRule="auto"/>
        <w:jc w:val="center"/>
        <w:rPr>
          <w:rFonts w:ascii="Times New Roman" w:hAnsi="Times New Roman" w:cs="Times New Roman"/>
          <w:sz w:val="24"/>
          <w:szCs w:val="24"/>
        </w:rPr>
      </w:pPr>
    </w:p>
    <w:p w:rsidR="005E7097" w:rsidRDefault="005E7097" w:rsidP="001643A2">
      <w:pPr>
        <w:spacing w:line="480" w:lineRule="auto"/>
        <w:jc w:val="center"/>
        <w:rPr>
          <w:rFonts w:ascii="Times New Roman" w:hAnsi="Times New Roman" w:cs="Times New Roman"/>
          <w:sz w:val="24"/>
          <w:szCs w:val="24"/>
        </w:rPr>
      </w:pPr>
    </w:p>
    <w:p w:rsidR="009431DB" w:rsidRDefault="00681F32" w:rsidP="001643A2">
      <w:pPr>
        <w:spacing w:line="480" w:lineRule="auto"/>
        <w:jc w:val="center"/>
        <w:rPr>
          <w:rFonts w:ascii="Times New Roman" w:hAnsi="Times New Roman" w:cs="Times New Roman"/>
          <w:sz w:val="24"/>
          <w:szCs w:val="24"/>
        </w:rPr>
      </w:pPr>
      <w:commentRangeStart w:id="24"/>
      <w:r>
        <w:rPr>
          <w:rFonts w:ascii="Times New Roman" w:hAnsi="Times New Roman" w:cs="Times New Roman"/>
          <w:sz w:val="24"/>
          <w:szCs w:val="24"/>
        </w:rPr>
        <w:t>References</w:t>
      </w:r>
      <w:commentRangeEnd w:id="24"/>
      <w:r w:rsidR="003B4A2B">
        <w:rPr>
          <w:rStyle w:val="CommentReference"/>
        </w:rPr>
        <w:commentReference w:id="24"/>
      </w:r>
    </w:p>
    <w:sdt>
      <w:sdtPr>
        <w:id w:val="111145805"/>
        <w:bibliography/>
      </w:sdtPr>
      <w:sdtContent>
        <w:sdt>
          <w:sdtPr>
            <w:id w:val="43977819"/>
            <w:docPartObj>
              <w:docPartGallery w:val="Bibliographies"/>
              <w:docPartUnique/>
            </w:docPartObj>
          </w:sdtPr>
          <w:sdtContent>
            <w:p w:rsidR="00375137" w:rsidRPr="00D24CAC" w:rsidRDefault="00681F32" w:rsidP="00D24CAC">
              <w:pPr>
                <w:pStyle w:val="bib"/>
                <w:shd w:val="clear" w:color="auto" w:fill="FFFFFF"/>
                <w:spacing w:before="0" w:beforeAutospacing="0" w:after="0" w:afterAutospacing="0" w:line="480" w:lineRule="auto"/>
                <w:ind w:left="720" w:hanging="720"/>
                <w:textAlignment w:val="baseline"/>
              </w:pPr>
              <w:r w:rsidRPr="00D24CAC">
                <w:t>Anheier, H. (2014). </w:t>
              </w:r>
              <w:r w:rsidRPr="00D24CAC">
                <w:rPr>
                  <w:rStyle w:val="Emphasis"/>
                  <w:bdr w:val="none" w:sz="0" w:space="0" w:color="auto" w:frame="1"/>
                </w:rPr>
                <w:t>Nonprofit Organizations: Theory, Management, Policy</w:t>
              </w:r>
              <w:r w:rsidRPr="00D24CAC">
                <w:t>. Hoboken: Taylor and Francis.</w:t>
              </w:r>
            </w:p>
            <w:p w:rsidR="00DD4AED" w:rsidRDefault="00681F32" w:rsidP="00D24CAC">
              <w:pPr>
                <w:pStyle w:val="bib"/>
                <w:shd w:val="clear" w:color="auto" w:fill="FFFFFF"/>
                <w:spacing w:before="0" w:beforeAutospacing="0" w:after="0" w:afterAutospacing="0" w:line="480" w:lineRule="auto"/>
                <w:ind w:left="720" w:hanging="720"/>
                <w:textAlignment w:val="baseline"/>
              </w:pPr>
              <w:r w:rsidRPr="00D24CAC">
                <w:t>Jefferys, J., Maccoll, M. &amp; Levett, G. (2011). </w:t>
              </w:r>
              <w:r w:rsidRPr="00D24CAC">
                <w:rPr>
                  <w:rStyle w:val="Emphasis"/>
                  <w:bdr w:val="none" w:sz="0" w:space="0" w:color="auto" w:frame="1"/>
                </w:rPr>
                <w:t>The distribution of consumer goods: a factual study of methods and costs in the United Kingdom in 1938</w:t>
              </w:r>
              <w:r w:rsidRPr="00D24CAC">
                <w:t>. Cambridge: Cambridge University Press</w:t>
              </w:r>
            </w:p>
            <w:p w:rsidR="001643A2" w:rsidRPr="00375137" w:rsidRDefault="00681F32" w:rsidP="00D24CAC">
              <w:pPr>
                <w:pStyle w:val="bib"/>
                <w:shd w:val="clear" w:color="auto" w:fill="FFFFFF"/>
                <w:spacing w:before="0" w:beforeAutospacing="0" w:after="0" w:afterAutospacing="0" w:line="480" w:lineRule="auto"/>
                <w:ind w:left="720" w:hanging="720"/>
                <w:textAlignment w:val="baseline"/>
                <w:rPr>
                  <w:rFonts w:ascii="Times" w:hAnsi="Times"/>
                  <w:color w:val="444444"/>
                  <w:sz w:val="16"/>
                  <w:szCs w:val="16"/>
                </w:rPr>
              </w:pPr>
              <w:r>
                <w:t xml:space="preserve">Samiksha, S. (2016). </w:t>
              </w:r>
              <w:r>
                <w:rPr>
                  <w:i/>
                </w:rPr>
                <w:t xml:space="preserve">Business studies: five major components of business environment: </w:t>
              </w:r>
              <w:r>
                <w:t xml:space="preserve">Your Article Library. </w:t>
              </w:r>
            </w:p>
          </w:sdtContent>
        </w:sdt>
      </w:sdtContent>
    </w:sdt>
    <w:p w:rsidR="001643A2" w:rsidRPr="00CB3B21" w:rsidRDefault="008B184A" w:rsidP="001643A2">
      <w:pPr>
        <w:spacing w:line="480" w:lineRule="auto"/>
        <w:jc w:val="center"/>
        <w:rPr>
          <w:rFonts w:ascii="Times New Roman" w:hAnsi="Times New Roman" w:cs="Times New Roman"/>
          <w:sz w:val="24"/>
          <w:szCs w:val="24"/>
        </w:rPr>
      </w:pPr>
    </w:p>
    <w:sectPr w:rsidR="001643A2" w:rsidRPr="00CB3B21" w:rsidSect="006D2C12">
      <w:headerReference w:type="default" r:id="rId9"/>
      <w:headerReference w:type="first" r:id="rId10"/>
      <w:pgSz w:w="12240" w:h="15840"/>
      <w:pgMar w:top="1530" w:right="1620" w:bottom="1620" w:left="162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heanna Reed" w:date="2017-08-10T12:33:00Z" w:initials="RR">
    <w:p w:rsidR="003B4A2B" w:rsidRDefault="003B4A2B">
      <w:pPr>
        <w:pStyle w:val="CommentText"/>
      </w:pPr>
      <w:r>
        <w:rPr>
          <w:rStyle w:val="CommentReference"/>
        </w:rPr>
        <w:annotationRef/>
      </w:r>
      <w:r>
        <w:t xml:space="preserve">Nice </w:t>
      </w:r>
    </w:p>
  </w:comment>
  <w:comment w:id="1" w:author="Rheanna Reed" w:date="2017-08-10T12:33:00Z" w:initials="RR">
    <w:p w:rsidR="003B4A2B" w:rsidRDefault="003B4A2B">
      <w:pPr>
        <w:pStyle w:val="CommentText"/>
      </w:pPr>
      <w:r>
        <w:rPr>
          <w:rStyle w:val="CommentReference"/>
        </w:rPr>
        <w:annotationRef/>
      </w:r>
      <w:r>
        <w:t xml:space="preserve">Is this a type of grocery store or the name? If it is the name it should be capitalized appropriately. </w:t>
      </w:r>
    </w:p>
  </w:comment>
  <w:comment w:id="3" w:author="Rheanna Reed" w:date="2017-08-10T12:22:00Z" w:initials="RR">
    <w:p w:rsidR="00A75F76" w:rsidRDefault="00A75F76">
      <w:pPr>
        <w:pStyle w:val="CommentText"/>
      </w:pPr>
      <w:r>
        <w:rPr>
          <w:rStyle w:val="CommentReference"/>
        </w:rPr>
        <w:annotationRef/>
      </w:r>
      <w:r>
        <w:t>spelling</w:t>
      </w:r>
    </w:p>
  </w:comment>
  <w:comment w:id="4" w:author="Rheanna Reed" w:date="2017-08-10T12:22:00Z" w:initials="RR">
    <w:p w:rsidR="00A75F76" w:rsidRDefault="00A75F76">
      <w:pPr>
        <w:pStyle w:val="CommentText"/>
      </w:pPr>
      <w:r>
        <w:rPr>
          <w:rStyle w:val="CommentReference"/>
        </w:rPr>
        <w:annotationRef/>
      </w:r>
      <w:r>
        <w:t>nice citation</w:t>
      </w:r>
    </w:p>
  </w:comment>
  <w:comment w:id="5" w:author="Rheanna Reed" w:date="2017-08-10T12:22:00Z" w:initials="RR">
    <w:p w:rsidR="00A75F76" w:rsidRDefault="00A75F76">
      <w:pPr>
        <w:pStyle w:val="CommentText"/>
      </w:pPr>
      <w:r>
        <w:rPr>
          <w:rStyle w:val="CommentReference"/>
        </w:rPr>
        <w:annotationRef/>
      </w:r>
      <w:r>
        <w:t xml:space="preserve">The assignment was to select an existing U.S Company. You will need this for future assignments. I recommend picking one similar to the one you plan to open and has some research available in the library.  </w:t>
      </w:r>
    </w:p>
  </w:comment>
  <w:comment w:id="6" w:author="Rheanna Reed" w:date="2017-08-10T12:23:00Z" w:initials="RR">
    <w:p w:rsidR="00A75F76" w:rsidRDefault="00A75F76">
      <w:pPr>
        <w:pStyle w:val="CommentText"/>
      </w:pPr>
      <w:r>
        <w:rPr>
          <w:rStyle w:val="CommentReference"/>
        </w:rPr>
        <w:annotationRef/>
      </w:r>
      <w:r>
        <w:t xml:space="preserve">Good  overview. Just missing the application to an existing business. </w:t>
      </w:r>
    </w:p>
  </w:comment>
  <w:comment w:id="7" w:author="Rheanna Reed" w:date="2017-08-10T12:24:00Z" w:initials="RR">
    <w:p w:rsidR="00A75F76" w:rsidRDefault="00A75F76">
      <w:pPr>
        <w:pStyle w:val="CommentText"/>
      </w:pPr>
      <w:r>
        <w:rPr>
          <w:rStyle w:val="CommentReference"/>
        </w:rPr>
        <w:annotationRef/>
      </w:r>
      <w:r>
        <w:t>Good!</w:t>
      </w:r>
    </w:p>
  </w:comment>
  <w:comment w:id="8" w:author="Rheanna Reed" w:date="2017-08-10T12:24:00Z" w:initials="RR">
    <w:p w:rsidR="00A75F76" w:rsidRDefault="00A75F76">
      <w:pPr>
        <w:pStyle w:val="CommentText"/>
      </w:pPr>
      <w:r>
        <w:rPr>
          <w:rStyle w:val="CommentReference"/>
        </w:rPr>
        <w:annotationRef/>
      </w:r>
      <w:r>
        <w:t xml:space="preserve">Any examples? </w:t>
      </w:r>
    </w:p>
  </w:comment>
  <w:comment w:id="9" w:author="Rheanna Reed" w:date="2017-08-10T12:25:00Z" w:initials="RR">
    <w:p w:rsidR="00A75F76" w:rsidRDefault="00A75F76">
      <w:pPr>
        <w:pStyle w:val="CommentText"/>
      </w:pPr>
      <w:r>
        <w:rPr>
          <w:rStyle w:val="CommentReference"/>
        </w:rPr>
        <w:annotationRef/>
      </w:r>
      <w:r>
        <w:t xml:space="preserve">Does this add value to the sentence? Does it take away from the clarity? </w:t>
      </w:r>
    </w:p>
  </w:comment>
  <w:comment w:id="10" w:author="Rheanna Reed" w:date="2017-08-10T12:25:00Z" w:initials="RR">
    <w:p w:rsidR="00A75F76" w:rsidRDefault="00A75F76">
      <w:pPr>
        <w:pStyle w:val="CommentText"/>
      </w:pPr>
      <w:r>
        <w:rPr>
          <w:rStyle w:val="CommentReference"/>
        </w:rPr>
        <w:annotationRef/>
      </w:r>
      <w:r>
        <w:t xml:space="preserve">What is a good brand vs. a bad one? </w:t>
      </w:r>
    </w:p>
  </w:comment>
  <w:comment w:id="11" w:author="Rheanna Reed" w:date="2017-08-10T12:25:00Z" w:initials="RR">
    <w:p w:rsidR="00A75F76" w:rsidRDefault="00A75F76">
      <w:pPr>
        <w:pStyle w:val="CommentText"/>
      </w:pPr>
      <w:r>
        <w:rPr>
          <w:rStyle w:val="CommentReference"/>
        </w:rPr>
        <w:annotationRef/>
      </w:r>
      <w:r>
        <w:t>Example?</w:t>
      </w:r>
    </w:p>
  </w:comment>
  <w:comment w:id="13" w:author="Rheanna Reed" w:date="2017-08-10T12:26:00Z" w:initials="RR">
    <w:p w:rsidR="00A75F76" w:rsidRDefault="00A75F76">
      <w:pPr>
        <w:pStyle w:val="CommentText"/>
      </w:pPr>
      <w:r>
        <w:rPr>
          <w:rStyle w:val="CommentReference"/>
        </w:rPr>
        <w:annotationRef/>
      </w:r>
      <w:r>
        <w:t>Missing a comma here</w:t>
      </w:r>
    </w:p>
  </w:comment>
  <w:comment w:id="12" w:author="Rheanna Reed" w:date="2017-08-10T12:26:00Z" w:initials="RR">
    <w:p w:rsidR="00A75F76" w:rsidRDefault="00A75F76">
      <w:pPr>
        <w:pStyle w:val="CommentText"/>
      </w:pPr>
      <w:r>
        <w:rPr>
          <w:rStyle w:val="CommentReference"/>
        </w:rPr>
        <w:annotationRef/>
      </w:r>
      <w:r>
        <w:t>How can you fix this run-on sentence?</w:t>
      </w:r>
    </w:p>
  </w:comment>
  <w:comment w:id="14" w:author="Rheanna Reed" w:date="2017-08-10T12:26:00Z" w:initials="RR">
    <w:p w:rsidR="00A75F76" w:rsidRDefault="00A75F76">
      <w:pPr>
        <w:pStyle w:val="CommentText"/>
      </w:pPr>
      <w:r>
        <w:rPr>
          <w:rStyle w:val="CommentReference"/>
        </w:rPr>
        <w:annotationRef/>
      </w:r>
      <w:r>
        <w:t>Nice citation!</w:t>
      </w:r>
    </w:p>
  </w:comment>
  <w:comment w:id="15" w:author="Rheanna Reed" w:date="2017-08-10T12:27:00Z" w:initials="RR">
    <w:p w:rsidR="00A75F76" w:rsidRDefault="00A75F76">
      <w:pPr>
        <w:pStyle w:val="CommentText"/>
      </w:pPr>
      <w:r>
        <w:rPr>
          <w:rStyle w:val="CommentReference"/>
        </w:rPr>
        <w:annotationRef/>
      </w:r>
      <w:r>
        <w:t>Good job here</w:t>
      </w:r>
    </w:p>
  </w:comment>
  <w:comment w:id="16" w:author="Rheanna Reed" w:date="2017-08-10T12:27:00Z" w:initials="RR">
    <w:p w:rsidR="00A75F76" w:rsidRDefault="00A75F76">
      <w:pPr>
        <w:pStyle w:val="CommentText"/>
      </w:pPr>
      <w:r>
        <w:rPr>
          <w:rStyle w:val="CommentReference"/>
        </w:rPr>
        <w:annotationRef/>
      </w:r>
      <w:r>
        <w:t>Be used</w:t>
      </w:r>
    </w:p>
  </w:comment>
  <w:comment w:id="17" w:author="Rheanna Reed" w:date="2017-08-10T12:27:00Z" w:initials="RR">
    <w:p w:rsidR="00A75F76" w:rsidRDefault="00A75F76">
      <w:pPr>
        <w:pStyle w:val="CommentText"/>
      </w:pPr>
      <w:r>
        <w:rPr>
          <w:rStyle w:val="CommentReference"/>
        </w:rPr>
        <w:annotationRef/>
      </w:r>
      <w:r>
        <w:t>Nice!</w:t>
      </w:r>
    </w:p>
  </w:comment>
  <w:comment w:id="18" w:author="Rheanna Reed" w:date="2017-08-10T12:27:00Z" w:initials="RR">
    <w:p w:rsidR="00A75F76" w:rsidRDefault="00A75F76">
      <w:pPr>
        <w:pStyle w:val="CommentText"/>
      </w:pPr>
      <w:r>
        <w:rPr>
          <w:rStyle w:val="CommentReference"/>
        </w:rPr>
        <w:annotationRef/>
      </w:r>
      <w:r>
        <w:t>The</w:t>
      </w:r>
    </w:p>
    <w:p w:rsidR="00A75F76" w:rsidRDefault="00A75F76">
      <w:pPr>
        <w:pStyle w:val="CommentText"/>
      </w:pPr>
    </w:p>
    <w:p w:rsidR="00A75F76" w:rsidRDefault="00A75F76">
      <w:pPr>
        <w:pStyle w:val="CommentText"/>
      </w:pPr>
      <w:r>
        <w:t>Otherwise you are referring to the team instead of the company’s revenue …see that?</w:t>
      </w:r>
    </w:p>
  </w:comment>
  <w:comment w:id="19" w:author="Rheanna Reed" w:date="2017-08-10T12:28:00Z" w:initials="RR">
    <w:p w:rsidR="00A75F76" w:rsidRDefault="00A75F76">
      <w:pPr>
        <w:pStyle w:val="CommentText"/>
      </w:pPr>
      <w:r>
        <w:rPr>
          <w:rStyle w:val="CommentReference"/>
        </w:rPr>
        <w:annotationRef/>
      </w:r>
      <w:r>
        <w:t>Using “it” and “its” can cause some confusion. Try being more specific. For example.</w:t>
      </w:r>
    </w:p>
    <w:p w:rsidR="00A75F76" w:rsidRDefault="00A75F76">
      <w:pPr>
        <w:pStyle w:val="CommentText"/>
      </w:pPr>
    </w:p>
    <w:p w:rsidR="00A75F76" w:rsidRDefault="00A75F76">
      <w:pPr>
        <w:pStyle w:val="CommentText"/>
      </w:pPr>
      <w:r>
        <w:t xml:space="preserve">The team uses the surplus revenues to achieve the companies purpose and set goals rather than distributing the excess income. </w:t>
      </w:r>
    </w:p>
    <w:p w:rsidR="00A75F76" w:rsidRDefault="00A75F76">
      <w:pPr>
        <w:pStyle w:val="CommentText"/>
      </w:pPr>
    </w:p>
    <w:p w:rsidR="00A75F76" w:rsidRDefault="00A75F76">
      <w:pPr>
        <w:pStyle w:val="CommentText"/>
      </w:pPr>
      <w:r>
        <w:t xml:space="preserve">See how much clearer that is? Practice writing concisely. The grammarly program can help you with this. Please submit your assignments through that program going forward. </w:t>
      </w:r>
    </w:p>
  </w:comment>
  <w:comment w:id="20" w:author="Rheanna Reed" w:date="2017-08-10T12:31:00Z" w:initials="RR">
    <w:p w:rsidR="00A75F76" w:rsidRDefault="00A75F76">
      <w:pPr>
        <w:pStyle w:val="CommentText"/>
      </w:pPr>
      <w:r>
        <w:rPr>
          <w:rStyle w:val="CommentReference"/>
        </w:rPr>
        <w:annotationRef/>
      </w:r>
      <w:r>
        <w:t xml:space="preserve">Nice </w:t>
      </w:r>
    </w:p>
  </w:comment>
  <w:comment w:id="21" w:author="Rheanna Reed" w:date="2017-08-10T12:31:00Z" w:initials="RR">
    <w:p w:rsidR="00A75F76" w:rsidRDefault="00A75F76">
      <w:pPr>
        <w:pStyle w:val="CommentText"/>
      </w:pPr>
      <w:r>
        <w:rPr>
          <w:rStyle w:val="CommentReference"/>
        </w:rPr>
        <w:annotationRef/>
      </w:r>
      <w:r>
        <w:t>Spelling</w:t>
      </w:r>
    </w:p>
    <w:p w:rsidR="00A75F76" w:rsidRDefault="00A75F76">
      <w:pPr>
        <w:pStyle w:val="CommentText"/>
      </w:pPr>
    </w:p>
    <w:p w:rsidR="00A75F76" w:rsidRDefault="00A75F76">
      <w:pPr>
        <w:pStyle w:val="CommentText"/>
      </w:pPr>
      <w:r>
        <w:t>Break-even</w:t>
      </w:r>
    </w:p>
  </w:comment>
  <w:comment w:id="22" w:author="Rheanna Reed" w:date="2017-08-10T12:31:00Z" w:initials="RR">
    <w:p w:rsidR="003B4A2B" w:rsidRDefault="003B4A2B">
      <w:pPr>
        <w:pStyle w:val="CommentText"/>
      </w:pPr>
      <w:r>
        <w:rPr>
          <w:rStyle w:val="CommentReference"/>
        </w:rPr>
        <w:annotationRef/>
      </w:r>
      <w:r>
        <w:t xml:space="preserve">What is? Try to avoid starting a sentence with “it is”. </w:t>
      </w:r>
    </w:p>
  </w:comment>
  <w:comment w:id="23" w:author="Rheanna Reed" w:date="2017-08-10T12:33:00Z" w:initials="RR">
    <w:p w:rsidR="003B4A2B" w:rsidRDefault="003B4A2B">
      <w:pPr>
        <w:pStyle w:val="CommentText"/>
      </w:pPr>
      <w:r>
        <w:rPr>
          <w:rStyle w:val="CommentReference"/>
        </w:rPr>
        <w:annotationRef/>
      </w:r>
      <w:r>
        <w:t>Reference page should start here</w:t>
      </w:r>
    </w:p>
  </w:comment>
  <w:comment w:id="24" w:author="Rheanna Reed" w:date="2017-08-10T12:33:00Z" w:initials="RR">
    <w:p w:rsidR="003B4A2B" w:rsidRDefault="003B4A2B">
      <w:pPr>
        <w:pStyle w:val="CommentText"/>
      </w:pPr>
      <w:r>
        <w:rPr>
          <w:rStyle w:val="CommentReference"/>
        </w:rPr>
        <w:annotationRef/>
      </w:r>
      <w:r>
        <w:t>Nice reference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33A9D" w15:done="0"/>
  <w15:commentEx w15:paraId="441149E8" w15:done="0"/>
  <w15:commentEx w15:paraId="77BE2FF5" w15:done="0"/>
  <w15:commentEx w15:paraId="79431283" w15:done="0"/>
  <w15:commentEx w15:paraId="0BBC96E2" w15:done="0"/>
  <w15:commentEx w15:paraId="6EF62260" w15:done="0"/>
  <w15:commentEx w15:paraId="04251BBE" w15:done="0"/>
  <w15:commentEx w15:paraId="34BBAE41" w15:done="0"/>
  <w15:commentEx w15:paraId="0474349B" w15:done="0"/>
  <w15:commentEx w15:paraId="292195E3" w15:done="0"/>
  <w15:commentEx w15:paraId="58BFE635" w15:done="0"/>
  <w15:commentEx w15:paraId="1AD7634C" w15:done="0"/>
  <w15:commentEx w15:paraId="15B4D9C5" w15:done="0"/>
  <w15:commentEx w15:paraId="41D520C0" w15:done="0"/>
  <w15:commentEx w15:paraId="44E352DD" w15:done="0"/>
  <w15:commentEx w15:paraId="7A804F81" w15:done="0"/>
  <w15:commentEx w15:paraId="4486E94D" w15:done="0"/>
  <w15:commentEx w15:paraId="1D330860" w15:done="0"/>
  <w15:commentEx w15:paraId="2F44B962" w15:done="0"/>
  <w15:commentEx w15:paraId="3FE0DE20" w15:done="0"/>
  <w15:commentEx w15:paraId="7E30CC01" w15:done="0"/>
  <w15:commentEx w15:paraId="07C2354C" w15:done="0"/>
  <w15:commentEx w15:paraId="120A8264" w15:done="0"/>
  <w15:commentEx w15:paraId="50CD34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4A" w:rsidRDefault="008B184A">
      <w:pPr>
        <w:spacing w:after="0" w:line="240" w:lineRule="auto"/>
      </w:pPr>
      <w:r>
        <w:separator/>
      </w:r>
    </w:p>
  </w:endnote>
  <w:endnote w:type="continuationSeparator" w:id="1">
    <w:p w:rsidR="008B184A" w:rsidRDefault="008B1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4A" w:rsidRDefault="008B184A">
      <w:pPr>
        <w:spacing w:after="0" w:line="240" w:lineRule="auto"/>
      </w:pPr>
      <w:r>
        <w:separator/>
      </w:r>
    </w:p>
  </w:footnote>
  <w:footnote w:type="continuationSeparator" w:id="1">
    <w:p w:rsidR="008B184A" w:rsidRDefault="008B1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FE" w:rsidRDefault="00681F32" w:rsidP="00952FA0">
    <w:pPr>
      <w:pStyle w:val="Header"/>
      <w:spacing w:line="480" w:lineRule="auto"/>
      <w:jc w:val="center"/>
      <w:rPr>
        <w:rFonts w:ascii="Times New Roman" w:hAnsi="Times New Roman" w:cs="Times New Roman"/>
        <w:sz w:val="24"/>
        <w:szCs w:val="24"/>
      </w:rPr>
    </w:pPr>
    <w:r w:rsidRPr="000868D6">
      <w:rPr>
        <w:rFonts w:ascii="Times New Roman" w:hAnsi="Times New Roman" w:cs="Times New Roman"/>
        <w:sz w:val="24"/>
        <w:szCs w:val="24"/>
      </w:rPr>
      <w:t>BUSINESS WORKSHEET FOR GREEN GROCER</w:t>
    </w:r>
    <w:r w:rsidR="00143DFE">
      <w:rPr>
        <w:rFonts w:ascii="Times New Roman" w:hAnsi="Times New Roman" w:cs="Times New Roman"/>
        <w:sz w:val="24"/>
        <w:szCs w:val="24"/>
      </w:rPr>
      <w:t>Y</w:t>
    </w:r>
    <w:r w:rsidRPr="000868D6">
      <w:rPr>
        <w:rFonts w:ascii="Times New Roman" w:hAnsi="Times New Roman" w:cs="Times New Roman"/>
        <w:sz w:val="24"/>
        <w:szCs w:val="24"/>
      </w:rPr>
      <w:t xml:space="preserve"> STORE</w:t>
    </w:r>
  </w:p>
  <w:p w:rsidR="00B74BCA" w:rsidRPr="000868D6" w:rsidRDefault="00681F32" w:rsidP="000868D6">
    <w:pPr>
      <w:pStyle w:val="Header"/>
      <w:spacing w:line="480" w:lineRule="auto"/>
      <w:jc w:val="right"/>
      <w:rPr>
        <w:rFonts w:ascii="Times New Roman" w:hAnsi="Times New Roman" w:cs="Times New Roman"/>
      </w:rPr>
    </w:pPr>
    <w:r>
      <w:rPr>
        <w:rFonts w:ascii="Times New Roman" w:hAnsi="Times New Roman" w:cs="Times New Roman"/>
        <w:sz w:val="24"/>
        <w:szCs w:val="24"/>
      </w:rPr>
      <w:tab/>
    </w:r>
    <w:sdt>
      <w:sdtPr>
        <w:rPr>
          <w:rFonts w:ascii="Times New Roman" w:hAnsi="Times New Roman" w:cs="Times New Roman"/>
        </w:rPr>
        <w:id w:val="43977815"/>
        <w:docPartObj>
          <w:docPartGallery w:val="Page Numbers (Top of Page)"/>
          <w:docPartUnique/>
        </w:docPartObj>
      </w:sdtPr>
      <w:sdtContent>
        <w:r w:rsidR="002A783E" w:rsidRPr="000868D6">
          <w:rPr>
            <w:rFonts w:ascii="Times New Roman" w:hAnsi="Times New Roman" w:cs="Times New Roman"/>
          </w:rPr>
          <w:fldChar w:fldCharType="begin"/>
        </w:r>
        <w:r w:rsidRPr="000868D6">
          <w:rPr>
            <w:rFonts w:ascii="Times New Roman" w:hAnsi="Times New Roman" w:cs="Times New Roman"/>
          </w:rPr>
          <w:instrText xml:space="preserve"> PAGE   \* MERGEFORMAT </w:instrText>
        </w:r>
        <w:r w:rsidR="002A783E" w:rsidRPr="000868D6">
          <w:rPr>
            <w:rFonts w:ascii="Times New Roman" w:hAnsi="Times New Roman" w:cs="Times New Roman"/>
          </w:rPr>
          <w:fldChar w:fldCharType="separate"/>
        </w:r>
        <w:r w:rsidR="00C81F6B">
          <w:rPr>
            <w:rFonts w:ascii="Times New Roman" w:hAnsi="Times New Roman" w:cs="Times New Roman"/>
            <w:noProof/>
          </w:rPr>
          <w:t>2</w:t>
        </w:r>
        <w:r w:rsidR="002A783E" w:rsidRPr="000868D6">
          <w:rPr>
            <w:rFonts w:ascii="Times New Roman" w:hAnsi="Times New Roman" w:cs="Times New Roman"/>
          </w:rPr>
          <w:fldChar w:fldCharType="end"/>
        </w:r>
      </w:sdtContent>
    </w:sdt>
  </w:p>
  <w:p w:rsidR="00B74BCA" w:rsidRDefault="008B18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63" w:rsidRDefault="00681F32" w:rsidP="00CB3B21">
    <w:pPr>
      <w:pStyle w:val="Header"/>
      <w:spacing w:line="480" w:lineRule="auto"/>
      <w:jc w:val="right"/>
      <w:rPr>
        <w:rFonts w:ascii="Times New Roman" w:hAnsi="Times New Roman" w:cs="Times New Roman"/>
        <w:sz w:val="24"/>
        <w:szCs w:val="24"/>
      </w:rPr>
    </w:pPr>
    <w:r w:rsidRPr="00CB3B21">
      <w:rPr>
        <w:rFonts w:ascii="Times New Roman" w:hAnsi="Times New Roman" w:cs="Times New Roman"/>
        <w:sz w:val="24"/>
        <w:szCs w:val="24"/>
      </w:rPr>
      <w:t>Running head: BUSINESS WORKSHEET FOR GREEN GROCER</w:t>
    </w:r>
    <w:r w:rsidR="00516763">
      <w:rPr>
        <w:rFonts w:ascii="Times New Roman" w:hAnsi="Times New Roman" w:cs="Times New Roman"/>
        <w:sz w:val="24"/>
        <w:szCs w:val="24"/>
      </w:rPr>
      <w:t xml:space="preserve">Y </w:t>
    </w:r>
    <w:r w:rsidRPr="00CB3B21">
      <w:rPr>
        <w:rFonts w:ascii="Times New Roman" w:hAnsi="Times New Roman" w:cs="Times New Roman"/>
        <w:sz w:val="24"/>
        <w:szCs w:val="24"/>
      </w:rPr>
      <w:t>STORE</w:t>
    </w:r>
  </w:p>
  <w:p w:rsidR="00B74BCA" w:rsidRPr="00CB3B21" w:rsidRDefault="002A783E" w:rsidP="00CB3B21">
    <w:pPr>
      <w:pStyle w:val="Header"/>
      <w:spacing w:line="480" w:lineRule="auto"/>
      <w:jc w:val="right"/>
      <w:rPr>
        <w:rFonts w:ascii="Times New Roman" w:hAnsi="Times New Roman" w:cs="Times New Roman"/>
        <w:sz w:val="24"/>
        <w:szCs w:val="24"/>
      </w:rPr>
    </w:pPr>
    <w:sdt>
      <w:sdtPr>
        <w:rPr>
          <w:rFonts w:ascii="Times New Roman" w:hAnsi="Times New Roman" w:cs="Times New Roman"/>
          <w:sz w:val="24"/>
          <w:szCs w:val="24"/>
        </w:rPr>
        <w:id w:val="43977751"/>
        <w:docPartObj>
          <w:docPartGallery w:val="Page Numbers (Top of Page)"/>
          <w:docPartUnique/>
        </w:docPartObj>
      </w:sdtPr>
      <w:sdtContent>
        <w:r w:rsidR="00681F32">
          <w:rPr>
            <w:rFonts w:ascii="Times New Roman" w:hAnsi="Times New Roman" w:cs="Times New Roman"/>
            <w:sz w:val="24"/>
            <w:szCs w:val="24"/>
          </w:rPr>
          <w:tab/>
        </w:r>
        <w:r w:rsidRPr="00CB3B21">
          <w:rPr>
            <w:rFonts w:ascii="Times New Roman" w:hAnsi="Times New Roman" w:cs="Times New Roman"/>
            <w:sz w:val="24"/>
            <w:szCs w:val="24"/>
          </w:rPr>
          <w:fldChar w:fldCharType="begin"/>
        </w:r>
        <w:r w:rsidR="00681F32" w:rsidRPr="00CB3B21">
          <w:rPr>
            <w:rFonts w:ascii="Times New Roman" w:hAnsi="Times New Roman" w:cs="Times New Roman"/>
            <w:sz w:val="24"/>
            <w:szCs w:val="24"/>
          </w:rPr>
          <w:instrText xml:space="preserve"> PAGE   \* MERGEFORMAT </w:instrText>
        </w:r>
        <w:r w:rsidRPr="00CB3B21">
          <w:rPr>
            <w:rFonts w:ascii="Times New Roman" w:hAnsi="Times New Roman" w:cs="Times New Roman"/>
            <w:sz w:val="24"/>
            <w:szCs w:val="24"/>
          </w:rPr>
          <w:fldChar w:fldCharType="separate"/>
        </w:r>
        <w:r w:rsidR="00C81F6B">
          <w:rPr>
            <w:rFonts w:ascii="Times New Roman" w:hAnsi="Times New Roman" w:cs="Times New Roman"/>
            <w:noProof/>
            <w:sz w:val="24"/>
            <w:szCs w:val="24"/>
          </w:rPr>
          <w:t>1</w:t>
        </w:r>
        <w:r w:rsidRPr="00CB3B21">
          <w:rPr>
            <w:rFonts w:ascii="Times New Roman" w:hAnsi="Times New Roman" w:cs="Times New Roman"/>
            <w:sz w:val="24"/>
            <w:szCs w:val="24"/>
          </w:rPr>
          <w:fldChar w:fldCharType="end"/>
        </w:r>
      </w:sdtContent>
    </w:sdt>
  </w:p>
  <w:p w:rsidR="00B74BCA" w:rsidRDefault="008B18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A23F7"/>
    <w:multiLevelType w:val="hybridMultilevel"/>
    <w:tmpl w:val="22600D92"/>
    <w:lvl w:ilvl="0" w:tplc="F4C83C48">
      <w:start w:val="1"/>
      <w:numFmt w:val="decimal"/>
      <w:lvlText w:val="%1."/>
      <w:lvlJc w:val="left"/>
      <w:pPr>
        <w:ind w:left="63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eanna Reed">
    <w15:presenceInfo w15:providerId="AD" w15:userId="S-1-5-21-1846115490-1004743732-623648099-1215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223C9"/>
    <w:rsid w:val="00143DFE"/>
    <w:rsid w:val="00293FE8"/>
    <w:rsid w:val="002A783E"/>
    <w:rsid w:val="003B4A2B"/>
    <w:rsid w:val="003B7460"/>
    <w:rsid w:val="004A71AF"/>
    <w:rsid w:val="00516763"/>
    <w:rsid w:val="00592EC8"/>
    <w:rsid w:val="005E7097"/>
    <w:rsid w:val="00681F32"/>
    <w:rsid w:val="00763F8A"/>
    <w:rsid w:val="008B184A"/>
    <w:rsid w:val="008C1427"/>
    <w:rsid w:val="00932CE7"/>
    <w:rsid w:val="00952FA0"/>
    <w:rsid w:val="00955715"/>
    <w:rsid w:val="00A223C9"/>
    <w:rsid w:val="00A75F76"/>
    <w:rsid w:val="00C81F6B"/>
    <w:rsid w:val="00CE6983"/>
    <w:rsid w:val="00D873C5"/>
    <w:rsid w:val="00DB6847"/>
    <w:rsid w:val="00FD21A5"/>
    <w:rsid w:val="00FD7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33"/>
  </w:style>
  <w:style w:type="paragraph" w:styleId="Heading1">
    <w:name w:val="heading 1"/>
    <w:basedOn w:val="Normal"/>
    <w:next w:val="Normal"/>
    <w:link w:val="Heading1Char"/>
    <w:uiPriority w:val="9"/>
    <w:qFormat/>
    <w:rsid w:val="001643A2"/>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3A"/>
  </w:style>
  <w:style w:type="paragraph" w:styleId="Footer">
    <w:name w:val="footer"/>
    <w:basedOn w:val="Normal"/>
    <w:link w:val="FooterChar"/>
    <w:uiPriority w:val="99"/>
    <w:unhideWhenUsed/>
    <w:rsid w:val="003C0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3A"/>
  </w:style>
  <w:style w:type="character" w:customStyle="1" w:styleId="Heading1Char">
    <w:name w:val="Heading 1 Char"/>
    <w:basedOn w:val="DefaultParagraphFont"/>
    <w:link w:val="Heading1"/>
    <w:uiPriority w:val="9"/>
    <w:rsid w:val="001643A2"/>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164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A2"/>
    <w:rPr>
      <w:rFonts w:ascii="Tahoma" w:hAnsi="Tahoma" w:cs="Tahoma"/>
      <w:sz w:val="16"/>
      <w:szCs w:val="16"/>
    </w:rPr>
  </w:style>
  <w:style w:type="paragraph" w:customStyle="1" w:styleId="bib">
    <w:name w:val="bib"/>
    <w:basedOn w:val="Normal"/>
    <w:rsid w:val="003751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137"/>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783E"/>
    <w:pPr>
      <w:spacing w:line="240" w:lineRule="auto"/>
    </w:pPr>
    <w:rPr>
      <w:sz w:val="20"/>
      <w:szCs w:val="20"/>
    </w:rPr>
  </w:style>
  <w:style w:type="character" w:customStyle="1" w:styleId="CommentTextChar">
    <w:name w:val="Comment Text Char"/>
    <w:basedOn w:val="DefaultParagraphFont"/>
    <w:link w:val="CommentText"/>
    <w:uiPriority w:val="99"/>
    <w:semiHidden/>
    <w:rsid w:val="002A783E"/>
    <w:rPr>
      <w:sz w:val="20"/>
      <w:szCs w:val="20"/>
    </w:rPr>
  </w:style>
  <w:style w:type="paragraph" w:styleId="ListParagraph">
    <w:name w:val="List Paragraph"/>
    <w:basedOn w:val="Normal"/>
    <w:uiPriority w:val="34"/>
    <w:qFormat/>
    <w:rsid w:val="00763F8A"/>
    <w:pPr>
      <w:widowControl w:val="0"/>
      <w:spacing w:after="0" w:line="240" w:lineRule="auto"/>
      <w:ind w:left="720"/>
      <w:contextualSpacing/>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75F76"/>
    <w:rPr>
      <w:b/>
      <w:bCs/>
    </w:rPr>
  </w:style>
  <w:style w:type="character" w:customStyle="1" w:styleId="CommentSubjectChar">
    <w:name w:val="Comment Subject Char"/>
    <w:basedOn w:val="CommentTextChar"/>
    <w:link w:val="CommentSubject"/>
    <w:uiPriority w:val="99"/>
    <w:semiHidden/>
    <w:rsid w:val="00A75F76"/>
    <w:rPr>
      <w:b/>
      <w:bCs/>
      <w:sz w:val="20"/>
      <w:szCs w:val="20"/>
    </w:rPr>
  </w:style>
</w:styles>
</file>

<file path=word/webSettings.xml><?xml version="1.0" encoding="utf-8"?>
<w:webSettings xmlns:r="http://schemas.openxmlformats.org/officeDocument/2006/relationships" xmlns:w="http://schemas.openxmlformats.org/wordprocessingml/2006/main">
  <w:divs>
    <w:div w:id="6293161">
      <w:bodyDiv w:val="1"/>
      <w:marLeft w:val="0"/>
      <w:marRight w:val="0"/>
      <w:marTop w:val="0"/>
      <w:marBottom w:val="0"/>
      <w:divBdr>
        <w:top w:val="none" w:sz="0" w:space="0" w:color="auto"/>
        <w:left w:val="none" w:sz="0" w:space="0" w:color="auto"/>
        <w:bottom w:val="none" w:sz="0" w:space="0" w:color="auto"/>
        <w:right w:val="none" w:sz="0" w:space="0" w:color="auto"/>
      </w:divBdr>
    </w:div>
    <w:div w:id="804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B32A6-6161-4251-A242-1BA0B8EE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kdavis</dc:creator>
  <cp:lastModifiedBy>Marl</cp:lastModifiedBy>
  <cp:revision>2</cp:revision>
  <dcterms:created xsi:type="dcterms:W3CDTF">2017-09-13T03:40:00Z</dcterms:created>
  <dcterms:modified xsi:type="dcterms:W3CDTF">2017-09-13T03:40:00Z</dcterms:modified>
</cp:coreProperties>
</file>