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9A" w:rsidRDefault="00FA349A" w:rsidP="00FA34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2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Culture of Criminals</w:t>
      </w:r>
      <w:bookmarkStart w:id="0" w:name="_GoBack"/>
      <w:bookmarkEnd w:id="0"/>
    </w:p>
    <w:p w:rsidR="00FA349A" w:rsidRPr="00FA349A" w:rsidRDefault="00FA349A" w:rsidP="00FA349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349A">
        <w:rPr>
          <w:rFonts w:ascii="Times New Roman" w:hAnsi="Times New Roman" w:cs="Times New Roman"/>
          <w:b/>
          <w:sz w:val="24"/>
          <w:szCs w:val="24"/>
        </w:rPr>
        <w:t>Thesis Statement:</w:t>
      </w:r>
      <w:r w:rsidRPr="00FA349A">
        <w:rPr>
          <w:rFonts w:ascii="Times New Roman" w:hAnsi="Times New Roman" w:cs="Times New Roman"/>
          <w:sz w:val="24"/>
          <w:szCs w:val="24"/>
        </w:rPr>
        <w:t>This paper examines the culture of criminals and whether it is possible to differentiate illegal and legal activities.</w:t>
      </w:r>
    </w:p>
    <w:p w:rsidR="00AB2714" w:rsidRPr="00FA349A" w:rsidRDefault="00FA349A" w:rsidP="00FA34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9A">
        <w:rPr>
          <w:rFonts w:ascii="Times New Roman" w:hAnsi="Times New Roman" w:cs="Times New Roman"/>
          <w:sz w:val="24"/>
          <w:szCs w:val="24"/>
        </w:rPr>
        <w:t>Trust and ethics in organized crime</w:t>
      </w:r>
    </w:p>
    <w:p w:rsidR="00FA349A" w:rsidRPr="00FA349A" w:rsidRDefault="00FA349A" w:rsidP="00FA34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9A">
        <w:rPr>
          <w:rFonts w:ascii="Times New Roman" w:hAnsi="Times New Roman" w:cs="Times New Roman"/>
          <w:sz w:val="24"/>
          <w:szCs w:val="24"/>
        </w:rPr>
        <w:t>How criminals obtain an optimum position in the legitimate business world</w:t>
      </w:r>
    </w:p>
    <w:p w:rsidR="00FA349A" w:rsidRPr="00FA349A" w:rsidRDefault="00FA349A" w:rsidP="00FA34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9A">
        <w:rPr>
          <w:rFonts w:ascii="Times New Roman" w:hAnsi="Times New Roman" w:cs="Times New Roman"/>
          <w:sz w:val="24"/>
          <w:szCs w:val="24"/>
        </w:rPr>
        <w:t>Legal and illegal conducts</w:t>
      </w:r>
    </w:p>
    <w:p w:rsidR="00FA349A" w:rsidRPr="00FA349A" w:rsidRDefault="00FA349A" w:rsidP="00FA34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349A">
        <w:rPr>
          <w:rFonts w:ascii="Times New Roman" w:hAnsi="Times New Roman" w:cs="Times New Roman"/>
          <w:sz w:val="24"/>
          <w:szCs w:val="24"/>
        </w:rPr>
        <w:t>How to combat corruption</w:t>
      </w:r>
    </w:p>
    <w:sectPr w:rsidR="00FA349A" w:rsidRPr="00FA349A" w:rsidSect="00CE4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3220F"/>
    <w:multiLevelType w:val="hybridMultilevel"/>
    <w:tmpl w:val="AC8ADE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E36"/>
    <w:rsid w:val="00563463"/>
    <w:rsid w:val="0096037E"/>
    <w:rsid w:val="00AB2714"/>
    <w:rsid w:val="00BB3E36"/>
    <w:rsid w:val="00CE4177"/>
    <w:rsid w:val="00D12A89"/>
    <w:rsid w:val="00FA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9A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FA3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9A"/>
    <w:pPr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2A89"/>
    <w:pPr>
      <w:keepNext/>
      <w:keepLines/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A89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7E"/>
    <w:pPr>
      <w:spacing w:after="0" w:line="480" w:lineRule="auto"/>
      <w:ind w:left="720" w:hanging="72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2A89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A8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FA3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Kyeni</cp:lastModifiedBy>
  <cp:revision>2</cp:revision>
  <dcterms:created xsi:type="dcterms:W3CDTF">2018-01-13T15:10:00Z</dcterms:created>
  <dcterms:modified xsi:type="dcterms:W3CDTF">2018-01-13T15:10:00Z</dcterms:modified>
</cp:coreProperties>
</file>