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B40" w:rsidRPr="005566FA" w:rsidRDefault="005566FA" w:rsidP="005566FA">
      <w:pPr>
        <w:pStyle w:val="BodyText"/>
        <w:spacing w:line="480" w:lineRule="auto"/>
        <w:jc w:val="center"/>
      </w:pPr>
      <w:bookmarkStart w:id="0" w:name="_GoBack"/>
      <w:bookmarkEnd w:id="0"/>
      <w:r w:rsidRPr="005566FA">
        <w:t>Part 3</w:t>
      </w:r>
    </w:p>
    <w:p w:rsidR="00585B40" w:rsidRPr="005566FA" w:rsidRDefault="00FF58BB" w:rsidP="005566FA">
      <w:pPr>
        <w:pStyle w:val="BodyText"/>
        <w:spacing w:before="215" w:line="480" w:lineRule="auto"/>
        <w:ind w:left="111"/>
      </w:pPr>
      <w:r w:rsidRPr="005566FA">
        <w:t>Source:</w:t>
      </w:r>
      <w:r w:rsidR="00CF5E8A" w:rsidRPr="005566FA">
        <w:t xml:space="preserve"> Robert Galbraith as pseudonym for Joanne Rowling: “Cuckoo’s Calling” Sphere Books. 04 April 2013. </w:t>
      </w:r>
    </w:p>
    <w:p w:rsidR="00585B40" w:rsidRPr="005566FA" w:rsidRDefault="00585B40" w:rsidP="005566FA">
      <w:pPr>
        <w:pStyle w:val="BodyText"/>
        <w:spacing w:before="9" w:line="480" w:lineRule="auto"/>
      </w:pPr>
    </w:p>
    <w:p w:rsidR="00585B40" w:rsidRPr="005566FA" w:rsidRDefault="00FF58BB" w:rsidP="005566FA">
      <w:pPr>
        <w:pStyle w:val="ListParagraph"/>
        <w:numPr>
          <w:ilvl w:val="0"/>
          <w:numId w:val="1"/>
        </w:numPr>
        <w:tabs>
          <w:tab w:val="left" w:pos="1192"/>
        </w:tabs>
        <w:spacing w:line="480" w:lineRule="auto"/>
        <w:ind w:right="116"/>
        <w:jc w:val="both"/>
        <w:rPr>
          <w:sz w:val="24"/>
          <w:szCs w:val="24"/>
        </w:rPr>
      </w:pPr>
      <w:r w:rsidRPr="005566FA">
        <w:rPr>
          <w:b/>
          <w:sz w:val="24"/>
          <w:szCs w:val="24"/>
        </w:rPr>
        <w:t xml:space="preserve">Rhetorical Context </w:t>
      </w:r>
      <w:r w:rsidRPr="005566FA">
        <w:rPr>
          <w:sz w:val="24"/>
          <w:szCs w:val="24"/>
        </w:rPr>
        <w:t>(Who wrote it or created? Why was it written? What is it trying to do to or for its readers? What is it? Where does it appear? When was it published?</w:t>
      </w:r>
      <w:r w:rsidRPr="005566FA">
        <w:rPr>
          <w:spacing w:val="-1"/>
          <w:sz w:val="24"/>
          <w:szCs w:val="24"/>
        </w:rPr>
        <w:t xml:space="preserve"> </w:t>
      </w:r>
      <w:r w:rsidRPr="005566FA">
        <w:rPr>
          <w:sz w:val="24"/>
          <w:szCs w:val="24"/>
        </w:rPr>
        <w:t>)</w:t>
      </w:r>
    </w:p>
    <w:p w:rsidR="00585B40" w:rsidRPr="005566FA" w:rsidRDefault="00CF5E8A" w:rsidP="005566FA">
      <w:pPr>
        <w:tabs>
          <w:tab w:val="left" w:pos="1192"/>
        </w:tabs>
        <w:spacing w:line="480" w:lineRule="auto"/>
        <w:ind w:left="471" w:right="116"/>
        <w:rPr>
          <w:sz w:val="24"/>
          <w:szCs w:val="24"/>
        </w:rPr>
      </w:pPr>
      <w:r w:rsidRPr="005566FA">
        <w:rPr>
          <w:sz w:val="24"/>
          <w:szCs w:val="24"/>
        </w:rPr>
        <w:t>The text Cuckoo’s Calling is written by Joanne Rowling as pseudonym Robert Galbraith and was published by Sphere Books as one of the Harry Porter series on 4</w:t>
      </w:r>
      <w:r w:rsidRPr="005566FA">
        <w:rPr>
          <w:sz w:val="24"/>
          <w:szCs w:val="24"/>
          <w:vertAlign w:val="superscript"/>
        </w:rPr>
        <w:t>th</w:t>
      </w:r>
      <w:r w:rsidRPr="005566FA">
        <w:rPr>
          <w:sz w:val="24"/>
          <w:szCs w:val="24"/>
        </w:rPr>
        <w:t xml:space="preserve"> April 2013. The text is a crime fiction about Lula Landry, a high end model that dies after jumping from the balcony of her hotel room. </w:t>
      </w:r>
    </w:p>
    <w:p w:rsidR="00585B40" w:rsidRPr="005566FA" w:rsidRDefault="00585B40" w:rsidP="005566FA">
      <w:pPr>
        <w:pStyle w:val="BodyText"/>
        <w:spacing w:line="480" w:lineRule="auto"/>
      </w:pPr>
    </w:p>
    <w:p w:rsidR="00585B40" w:rsidRPr="005566FA" w:rsidRDefault="00FF58BB" w:rsidP="005566FA">
      <w:pPr>
        <w:pStyle w:val="ListParagraph"/>
        <w:numPr>
          <w:ilvl w:val="0"/>
          <w:numId w:val="1"/>
        </w:numPr>
        <w:tabs>
          <w:tab w:val="left" w:pos="1191"/>
          <w:tab w:val="left" w:pos="1192"/>
        </w:tabs>
        <w:spacing w:line="480" w:lineRule="auto"/>
        <w:ind w:right="335"/>
        <w:rPr>
          <w:sz w:val="24"/>
          <w:szCs w:val="24"/>
        </w:rPr>
      </w:pPr>
      <w:r w:rsidRPr="005566FA">
        <w:rPr>
          <w:b/>
          <w:sz w:val="24"/>
          <w:szCs w:val="24"/>
        </w:rPr>
        <w:t xml:space="preserve">Summary </w:t>
      </w:r>
      <w:r w:rsidRPr="005566FA">
        <w:rPr>
          <w:sz w:val="24"/>
          <w:szCs w:val="24"/>
        </w:rPr>
        <w:t>(What does the text say? What are its main points? What did you find most</w:t>
      </w:r>
      <w:r w:rsidRPr="005566FA">
        <w:rPr>
          <w:spacing w:val="-1"/>
          <w:sz w:val="24"/>
          <w:szCs w:val="24"/>
        </w:rPr>
        <w:t xml:space="preserve"> </w:t>
      </w:r>
      <w:r w:rsidRPr="005566FA">
        <w:rPr>
          <w:sz w:val="24"/>
          <w:szCs w:val="24"/>
        </w:rPr>
        <w:t>interesting?)</w:t>
      </w:r>
    </w:p>
    <w:p w:rsidR="00585B40" w:rsidRPr="005566FA" w:rsidRDefault="00585B40" w:rsidP="005566FA">
      <w:pPr>
        <w:pStyle w:val="BodyText"/>
        <w:spacing w:line="480" w:lineRule="auto"/>
      </w:pPr>
    </w:p>
    <w:p w:rsidR="00585B40" w:rsidRPr="005566FA" w:rsidRDefault="00CF5E8A" w:rsidP="005566FA">
      <w:pPr>
        <w:pStyle w:val="BodyText"/>
        <w:spacing w:line="480" w:lineRule="auto"/>
      </w:pPr>
      <w:r w:rsidRPr="005566FA">
        <w:t xml:space="preserve">In this section, </w:t>
      </w:r>
      <w:r w:rsidR="005432E3" w:rsidRPr="005566FA">
        <w:t xml:space="preserve">Robin gets critical information from a boutique salesgirl that Lula visited. She learns that Lula planned to leave Evan as Strike shows her the CCTV footage. Guy Sole states that Lula was searching for her birth father. Lady Bristow tells that Lula never approved her adoption as Cormoran traces Josiah, Lula’s brother and the main beneficiary of her missing will. Josiah feels guilty for being reluctant to meet Lula on the night she died. Strike discovers the missing will and unmasks the killer with the help of Robin who accepts to work for him permanently. </w:t>
      </w:r>
    </w:p>
    <w:p w:rsidR="005432E3" w:rsidRPr="005566FA" w:rsidRDefault="005432E3" w:rsidP="005566FA">
      <w:pPr>
        <w:pStyle w:val="BodyText"/>
        <w:spacing w:line="480" w:lineRule="auto"/>
      </w:pPr>
    </w:p>
    <w:p w:rsidR="005432E3" w:rsidRPr="005566FA" w:rsidRDefault="005432E3" w:rsidP="005566FA">
      <w:pPr>
        <w:pStyle w:val="BodyText"/>
        <w:spacing w:line="480" w:lineRule="auto"/>
      </w:pPr>
    </w:p>
    <w:p w:rsidR="00585B40" w:rsidRPr="005566FA" w:rsidRDefault="00585B40" w:rsidP="005566FA">
      <w:pPr>
        <w:pStyle w:val="BodyText"/>
        <w:spacing w:line="480" w:lineRule="auto"/>
      </w:pPr>
    </w:p>
    <w:p w:rsidR="00585B40" w:rsidRPr="005566FA" w:rsidRDefault="00585B40" w:rsidP="005566FA">
      <w:pPr>
        <w:pStyle w:val="BodyText"/>
        <w:spacing w:before="2" w:line="480" w:lineRule="auto"/>
      </w:pPr>
    </w:p>
    <w:p w:rsidR="002B3FC1" w:rsidRDefault="00FF58BB" w:rsidP="005566FA">
      <w:pPr>
        <w:pStyle w:val="ListParagraph"/>
        <w:numPr>
          <w:ilvl w:val="0"/>
          <w:numId w:val="1"/>
        </w:numPr>
        <w:tabs>
          <w:tab w:val="left" w:pos="1191"/>
          <w:tab w:val="left" w:pos="1192"/>
        </w:tabs>
        <w:spacing w:line="480" w:lineRule="auto"/>
        <w:ind w:right="614"/>
        <w:rPr>
          <w:sz w:val="24"/>
          <w:szCs w:val="24"/>
        </w:rPr>
      </w:pPr>
      <w:r w:rsidRPr="005566FA">
        <w:rPr>
          <w:sz w:val="24"/>
          <w:szCs w:val="24"/>
        </w:rPr>
        <w:lastRenderedPageBreak/>
        <w:t>What are THREE golden lines from the text (quotes that stood out to you most)? Why did they stand out to</w:t>
      </w:r>
      <w:r w:rsidRPr="005566FA">
        <w:rPr>
          <w:spacing w:val="-1"/>
          <w:sz w:val="24"/>
          <w:szCs w:val="24"/>
        </w:rPr>
        <w:t xml:space="preserve"> </w:t>
      </w:r>
      <w:r w:rsidRPr="005566FA">
        <w:rPr>
          <w:sz w:val="24"/>
          <w:szCs w:val="24"/>
        </w:rPr>
        <w:t>you?</w:t>
      </w:r>
    </w:p>
    <w:p w:rsidR="005566FA" w:rsidRPr="005566FA" w:rsidRDefault="005566FA" w:rsidP="005566FA">
      <w:pPr>
        <w:tabs>
          <w:tab w:val="left" w:pos="1191"/>
          <w:tab w:val="left" w:pos="1192"/>
        </w:tabs>
        <w:spacing w:line="480" w:lineRule="auto"/>
        <w:ind w:left="471" w:right="614"/>
        <w:rPr>
          <w:sz w:val="24"/>
          <w:szCs w:val="24"/>
        </w:rPr>
      </w:pPr>
    </w:p>
    <w:p w:rsidR="002B3FC1" w:rsidRDefault="002B3FC1" w:rsidP="005566FA">
      <w:pPr>
        <w:tabs>
          <w:tab w:val="left" w:pos="1191"/>
          <w:tab w:val="left" w:pos="1192"/>
        </w:tabs>
        <w:spacing w:line="480" w:lineRule="auto"/>
        <w:ind w:right="614"/>
        <w:rPr>
          <w:sz w:val="24"/>
          <w:szCs w:val="24"/>
        </w:rPr>
      </w:pPr>
      <w:r w:rsidRPr="005566FA">
        <w:rPr>
          <w:sz w:val="24"/>
          <w:szCs w:val="24"/>
        </w:rPr>
        <w:t>“It frustrated Strike that the only page that the police had photocopied was the day before Landry’s death….” (p 140)</w:t>
      </w:r>
    </w:p>
    <w:p w:rsidR="005566FA" w:rsidRPr="005566FA" w:rsidRDefault="005566FA" w:rsidP="005566FA">
      <w:pPr>
        <w:tabs>
          <w:tab w:val="left" w:pos="1191"/>
          <w:tab w:val="left" w:pos="1192"/>
        </w:tabs>
        <w:spacing w:line="480" w:lineRule="auto"/>
        <w:ind w:right="614"/>
        <w:rPr>
          <w:sz w:val="24"/>
          <w:szCs w:val="24"/>
        </w:rPr>
      </w:pPr>
    </w:p>
    <w:p w:rsidR="002B3FC1" w:rsidRDefault="002B3FC1" w:rsidP="005566FA">
      <w:pPr>
        <w:tabs>
          <w:tab w:val="left" w:pos="1191"/>
          <w:tab w:val="left" w:pos="1192"/>
        </w:tabs>
        <w:spacing w:line="480" w:lineRule="auto"/>
        <w:ind w:right="614"/>
        <w:rPr>
          <w:sz w:val="24"/>
          <w:szCs w:val="24"/>
        </w:rPr>
      </w:pPr>
      <w:r w:rsidRPr="005566FA">
        <w:rPr>
          <w:sz w:val="24"/>
          <w:szCs w:val="24"/>
        </w:rPr>
        <w:t>The quote stands out because it shows that level of frustration that Strike had in relation to police’s cooperation in the investigations.</w:t>
      </w:r>
    </w:p>
    <w:p w:rsidR="005566FA" w:rsidRPr="005566FA" w:rsidRDefault="005566FA" w:rsidP="005566FA">
      <w:pPr>
        <w:tabs>
          <w:tab w:val="left" w:pos="1191"/>
          <w:tab w:val="left" w:pos="1192"/>
        </w:tabs>
        <w:spacing w:line="480" w:lineRule="auto"/>
        <w:ind w:right="614"/>
        <w:rPr>
          <w:sz w:val="24"/>
          <w:szCs w:val="24"/>
        </w:rPr>
      </w:pPr>
    </w:p>
    <w:p w:rsidR="002B3FC1" w:rsidRPr="005566FA" w:rsidRDefault="002B3FC1" w:rsidP="005566FA">
      <w:pPr>
        <w:tabs>
          <w:tab w:val="left" w:pos="1191"/>
          <w:tab w:val="left" w:pos="1192"/>
        </w:tabs>
        <w:spacing w:line="480" w:lineRule="auto"/>
        <w:ind w:right="614"/>
        <w:rPr>
          <w:sz w:val="24"/>
          <w:szCs w:val="24"/>
        </w:rPr>
      </w:pPr>
      <w:r w:rsidRPr="005566FA">
        <w:rPr>
          <w:sz w:val="24"/>
          <w:szCs w:val="24"/>
        </w:rPr>
        <w:t>“Aren’t you supposed to be in the garden, Jack?”</w:t>
      </w:r>
      <w:r w:rsidR="00DF3E22" w:rsidRPr="005566FA">
        <w:rPr>
          <w:sz w:val="24"/>
          <w:szCs w:val="24"/>
        </w:rPr>
        <w:t xml:space="preserve"> (p 146)</w:t>
      </w:r>
    </w:p>
    <w:p w:rsidR="002B3FC1" w:rsidRDefault="002B3FC1" w:rsidP="005566FA">
      <w:pPr>
        <w:tabs>
          <w:tab w:val="left" w:pos="1191"/>
          <w:tab w:val="left" w:pos="1192"/>
        </w:tabs>
        <w:spacing w:line="480" w:lineRule="auto"/>
        <w:ind w:right="614"/>
        <w:rPr>
          <w:sz w:val="24"/>
          <w:szCs w:val="24"/>
        </w:rPr>
      </w:pPr>
      <w:r w:rsidRPr="005566FA">
        <w:rPr>
          <w:sz w:val="24"/>
          <w:szCs w:val="24"/>
        </w:rPr>
        <w:t xml:space="preserve">The quote stands out as it shows that Detective Strike loved his family and would take time off to see them, like his nephew Jack in this context. </w:t>
      </w:r>
    </w:p>
    <w:p w:rsidR="005566FA" w:rsidRPr="005566FA" w:rsidRDefault="005566FA" w:rsidP="005566FA">
      <w:pPr>
        <w:tabs>
          <w:tab w:val="left" w:pos="1191"/>
          <w:tab w:val="left" w:pos="1192"/>
        </w:tabs>
        <w:spacing w:line="480" w:lineRule="auto"/>
        <w:ind w:right="614"/>
        <w:rPr>
          <w:sz w:val="24"/>
          <w:szCs w:val="24"/>
        </w:rPr>
      </w:pPr>
    </w:p>
    <w:p w:rsidR="00DF3E22" w:rsidRDefault="00DF3E22" w:rsidP="005566FA">
      <w:pPr>
        <w:tabs>
          <w:tab w:val="left" w:pos="1191"/>
          <w:tab w:val="left" w:pos="1192"/>
        </w:tabs>
        <w:spacing w:line="480" w:lineRule="auto"/>
        <w:ind w:right="614"/>
        <w:rPr>
          <w:sz w:val="24"/>
          <w:szCs w:val="24"/>
        </w:rPr>
      </w:pPr>
      <w:r w:rsidRPr="005566FA">
        <w:rPr>
          <w:sz w:val="24"/>
          <w:szCs w:val="24"/>
        </w:rPr>
        <w:t xml:space="preserve">“There’s a fabulous sequined coat in your middle window. I wonder whether I could try it?’ </w:t>
      </w:r>
      <w:r w:rsidR="005566FA" w:rsidRPr="005566FA">
        <w:rPr>
          <w:sz w:val="24"/>
          <w:szCs w:val="24"/>
        </w:rPr>
        <w:t>(p153)</w:t>
      </w:r>
    </w:p>
    <w:p w:rsidR="005566FA" w:rsidRPr="005566FA" w:rsidRDefault="005566FA" w:rsidP="005566FA">
      <w:pPr>
        <w:tabs>
          <w:tab w:val="left" w:pos="1191"/>
          <w:tab w:val="left" w:pos="1192"/>
        </w:tabs>
        <w:spacing w:line="480" w:lineRule="auto"/>
        <w:ind w:right="614"/>
        <w:rPr>
          <w:sz w:val="24"/>
          <w:szCs w:val="24"/>
        </w:rPr>
      </w:pPr>
    </w:p>
    <w:p w:rsidR="00DF3E22" w:rsidRPr="005566FA" w:rsidRDefault="005566FA" w:rsidP="005566FA">
      <w:pPr>
        <w:tabs>
          <w:tab w:val="left" w:pos="1191"/>
          <w:tab w:val="left" w:pos="1192"/>
        </w:tabs>
        <w:spacing w:line="480" w:lineRule="auto"/>
        <w:ind w:right="614"/>
        <w:rPr>
          <w:sz w:val="24"/>
          <w:szCs w:val="24"/>
        </w:rPr>
      </w:pPr>
      <w:r w:rsidRPr="005566FA">
        <w:rPr>
          <w:sz w:val="24"/>
          <w:szCs w:val="24"/>
        </w:rPr>
        <w:t xml:space="preserve">The quote stands out since it offers a glimpse of how Robin approached the salesgirl at that the boutique to extract information about Lula’s death.  </w:t>
      </w:r>
    </w:p>
    <w:p w:rsidR="002B3FC1" w:rsidRPr="005566FA" w:rsidRDefault="002B3FC1" w:rsidP="005566FA">
      <w:pPr>
        <w:tabs>
          <w:tab w:val="left" w:pos="1191"/>
          <w:tab w:val="left" w:pos="1192"/>
        </w:tabs>
        <w:spacing w:line="480" w:lineRule="auto"/>
        <w:ind w:right="614"/>
        <w:rPr>
          <w:sz w:val="24"/>
          <w:szCs w:val="24"/>
        </w:rPr>
      </w:pPr>
    </w:p>
    <w:p w:rsidR="00DF3E22" w:rsidRPr="005566FA" w:rsidRDefault="00DF3E22" w:rsidP="005566FA">
      <w:pPr>
        <w:tabs>
          <w:tab w:val="left" w:pos="1191"/>
          <w:tab w:val="left" w:pos="1192"/>
        </w:tabs>
        <w:spacing w:line="480" w:lineRule="auto"/>
        <w:ind w:right="614"/>
        <w:rPr>
          <w:sz w:val="24"/>
          <w:szCs w:val="24"/>
        </w:rPr>
      </w:pPr>
    </w:p>
    <w:p w:rsidR="00DF3E22" w:rsidRPr="005566FA" w:rsidRDefault="00DF3E22" w:rsidP="005566FA">
      <w:pPr>
        <w:tabs>
          <w:tab w:val="left" w:pos="1191"/>
          <w:tab w:val="left" w:pos="1192"/>
        </w:tabs>
        <w:spacing w:line="480" w:lineRule="auto"/>
        <w:ind w:right="614"/>
        <w:rPr>
          <w:sz w:val="24"/>
          <w:szCs w:val="24"/>
        </w:rPr>
        <w:sectPr w:rsidR="00DF3E22" w:rsidRPr="005566FA">
          <w:headerReference w:type="default" r:id="rId7"/>
          <w:type w:val="continuous"/>
          <w:pgSz w:w="12240" w:h="15840"/>
          <w:pgMar w:top="1000" w:right="1700" w:bottom="280" w:left="1700" w:header="735" w:footer="720" w:gutter="0"/>
          <w:cols w:space="720"/>
        </w:sectPr>
      </w:pPr>
    </w:p>
    <w:p w:rsidR="00585B40" w:rsidRPr="005566FA" w:rsidRDefault="00585B40" w:rsidP="005566FA">
      <w:pPr>
        <w:pStyle w:val="BodyText"/>
        <w:spacing w:line="480" w:lineRule="auto"/>
      </w:pPr>
    </w:p>
    <w:p w:rsidR="00585B40" w:rsidRPr="005566FA" w:rsidRDefault="00585B40" w:rsidP="005566FA">
      <w:pPr>
        <w:pStyle w:val="BodyText"/>
        <w:spacing w:before="10" w:line="480" w:lineRule="auto"/>
      </w:pPr>
    </w:p>
    <w:p w:rsidR="00585B40" w:rsidRPr="005566FA" w:rsidRDefault="00FF58BB" w:rsidP="005566FA">
      <w:pPr>
        <w:pStyle w:val="ListParagraph"/>
        <w:numPr>
          <w:ilvl w:val="0"/>
          <w:numId w:val="1"/>
        </w:numPr>
        <w:tabs>
          <w:tab w:val="left" w:pos="1171"/>
          <w:tab w:val="left" w:pos="1172"/>
        </w:tabs>
        <w:spacing w:before="95" w:line="480" w:lineRule="auto"/>
        <w:ind w:left="1171" w:right="321"/>
        <w:rPr>
          <w:sz w:val="24"/>
          <w:szCs w:val="24"/>
        </w:rPr>
      </w:pPr>
      <w:r w:rsidRPr="005566FA">
        <w:rPr>
          <w:b/>
          <w:sz w:val="24"/>
          <w:szCs w:val="24"/>
        </w:rPr>
        <w:t xml:space="preserve">Evaluation </w:t>
      </w:r>
      <w:r w:rsidRPr="005566FA">
        <w:rPr>
          <w:sz w:val="24"/>
          <w:szCs w:val="24"/>
        </w:rPr>
        <w:t>(Is the text convincing? Why or why not? What new knowledge did you get from reading this</w:t>
      </w:r>
      <w:r w:rsidRPr="005566FA">
        <w:rPr>
          <w:spacing w:val="-1"/>
          <w:sz w:val="24"/>
          <w:szCs w:val="24"/>
        </w:rPr>
        <w:t xml:space="preserve"> </w:t>
      </w:r>
      <w:r w:rsidRPr="005566FA">
        <w:rPr>
          <w:sz w:val="24"/>
          <w:szCs w:val="24"/>
        </w:rPr>
        <w:t>text?)</w:t>
      </w:r>
    </w:p>
    <w:p w:rsidR="00585B40" w:rsidRPr="005566FA" w:rsidRDefault="005432E3" w:rsidP="005566FA">
      <w:pPr>
        <w:pStyle w:val="BodyText"/>
        <w:spacing w:line="480" w:lineRule="auto"/>
      </w:pPr>
      <w:r w:rsidRPr="005566FA">
        <w:t>The text convinces the audience as it offers critical information that could lead to unraveling of the murderer. It is clear from the text that the police version of the story is inaccurate. Strike and Robin work hard to know the killers using CCTV footage and interviewing several people. The new knowledge from the text is that Lula’s father was a Nigerian student while the biological brother feels guilty of causing her death</w:t>
      </w:r>
      <w:r w:rsidR="002B3FC1" w:rsidRPr="005566FA">
        <w:t>.</w:t>
      </w:r>
      <w:r w:rsidRPr="005566FA">
        <w:t xml:space="preserve"> </w:t>
      </w:r>
    </w:p>
    <w:p w:rsidR="00585B40" w:rsidRPr="005566FA" w:rsidRDefault="00585B40" w:rsidP="005566FA">
      <w:pPr>
        <w:pStyle w:val="BodyText"/>
        <w:spacing w:before="4" w:line="480" w:lineRule="auto"/>
      </w:pPr>
    </w:p>
    <w:p w:rsidR="00585B40" w:rsidRPr="005566FA" w:rsidRDefault="00FF58BB" w:rsidP="005566FA">
      <w:pPr>
        <w:pStyle w:val="ListParagraph"/>
        <w:numPr>
          <w:ilvl w:val="0"/>
          <w:numId w:val="1"/>
        </w:numPr>
        <w:tabs>
          <w:tab w:val="left" w:pos="1171"/>
          <w:tab w:val="left" w:pos="1172"/>
        </w:tabs>
        <w:spacing w:line="480" w:lineRule="auto"/>
        <w:ind w:left="1171"/>
        <w:rPr>
          <w:sz w:val="24"/>
          <w:szCs w:val="24"/>
        </w:rPr>
      </w:pPr>
      <w:r w:rsidRPr="005566FA">
        <w:rPr>
          <w:sz w:val="24"/>
          <w:szCs w:val="24"/>
        </w:rPr>
        <w:t>Questioning (What questions do you have about the text? What would you ask the author if you could speak to him or her directly)</w:t>
      </w:r>
    </w:p>
    <w:p w:rsidR="002B3FC1" w:rsidRPr="005566FA" w:rsidRDefault="002B3FC1" w:rsidP="005566FA">
      <w:pPr>
        <w:tabs>
          <w:tab w:val="left" w:pos="1171"/>
          <w:tab w:val="left" w:pos="1172"/>
        </w:tabs>
        <w:spacing w:line="480" w:lineRule="auto"/>
        <w:rPr>
          <w:sz w:val="24"/>
          <w:szCs w:val="24"/>
        </w:rPr>
      </w:pPr>
      <w:r w:rsidRPr="005566FA">
        <w:rPr>
          <w:sz w:val="24"/>
          <w:szCs w:val="24"/>
        </w:rPr>
        <w:t xml:space="preserve">The questions about the text is why could Lula’s father look for her and what compelled Lula to leave her fortune to her half brother and not her step brother? I would ask the author to explain why the police’s CCTV could not show the killer. </w:t>
      </w:r>
    </w:p>
    <w:sectPr w:rsidR="002B3FC1" w:rsidRPr="005566FA" w:rsidSect="00585B40">
      <w:pgSz w:w="12240" w:h="15840"/>
      <w:pgMar w:top="1000" w:right="1700" w:bottom="280" w:left="1720" w:header="73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FB4" w:rsidRDefault="003A0FB4" w:rsidP="00585B40">
      <w:r>
        <w:separator/>
      </w:r>
    </w:p>
  </w:endnote>
  <w:endnote w:type="continuationSeparator" w:id="0">
    <w:p w:rsidR="003A0FB4" w:rsidRDefault="003A0FB4" w:rsidP="0058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FB4" w:rsidRDefault="003A0FB4" w:rsidP="00585B40">
      <w:r>
        <w:separator/>
      </w:r>
    </w:p>
  </w:footnote>
  <w:footnote w:type="continuationSeparator" w:id="0">
    <w:p w:rsidR="003A0FB4" w:rsidRDefault="003A0FB4" w:rsidP="00585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B40" w:rsidRDefault="00101FE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3068320</wp:posOffset>
              </wp:positionH>
              <wp:positionV relativeFrom="page">
                <wp:posOffset>454025</wp:posOffset>
              </wp:positionV>
              <wp:extent cx="1651635" cy="196215"/>
              <wp:effectExtent l="127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B40" w:rsidRDefault="00FF58BB">
                          <w:pPr>
                            <w:spacing w:before="12"/>
                            <w:ind w:left="20"/>
                            <w:rPr>
                              <w:rFonts w:ascii="Arial"/>
                              <w:b/>
                              <w:sz w:val="24"/>
                            </w:rPr>
                          </w:pPr>
                          <w:r>
                            <w:rPr>
                              <w:rFonts w:ascii="Arial"/>
                              <w:b/>
                              <w:sz w:val="24"/>
                            </w:rPr>
                            <w:t>Annotation Worksheet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1.6pt;margin-top:35.75pt;width:130.0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" filled="f" stroked="f">
              <v:textbox inset="0,0,0,0">
                <w:txbxContent>
                  <w:p w:rsidR="00585B40" w:rsidRDefault="00FF58BB">
                    <w:pPr>
                      <w:spacing w:before="12"/>
                      <w:ind w:left="20"/>
                      <w:rPr>
                        <w:rFonts w:ascii="Arial"/>
                        <w:b/>
                        <w:sz w:val="24"/>
                      </w:rPr>
                    </w:pPr>
                    <w:r>
                      <w:rPr>
                        <w:rFonts w:ascii="Arial"/>
                        <w:b/>
                        <w:sz w:val="24"/>
                      </w:rPr>
                      <w:t>Annotation Worksheet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D3971"/>
    <w:multiLevelType w:val="hybridMultilevel"/>
    <w:tmpl w:val="8BC0C336"/>
    <w:lvl w:ilvl="0" w:tplc="A47A47C2">
      <w:start w:val="1"/>
      <w:numFmt w:val="upperRoman"/>
      <w:lvlText w:val="%1."/>
      <w:lvlJc w:val="left"/>
      <w:pPr>
        <w:ind w:left="1191" w:hanging="720"/>
      </w:pPr>
      <w:rPr>
        <w:rFonts w:ascii="Times New Roman" w:eastAsia="Times New Roman" w:hAnsi="Times New Roman" w:cs="Times New Roman" w:hint="default"/>
        <w:b/>
        <w:bCs/>
        <w:spacing w:val="-1"/>
        <w:w w:val="100"/>
        <w:sz w:val="24"/>
        <w:szCs w:val="24"/>
      </w:rPr>
    </w:lvl>
    <w:lvl w:ilvl="1" w:tplc="36FEFD02">
      <w:numFmt w:val="bullet"/>
      <w:lvlText w:val="•"/>
      <w:lvlJc w:val="left"/>
      <w:pPr>
        <w:ind w:left="1964" w:hanging="720"/>
      </w:pPr>
      <w:rPr>
        <w:rFonts w:hint="default"/>
      </w:rPr>
    </w:lvl>
    <w:lvl w:ilvl="2" w:tplc="C1E4DCF0">
      <w:numFmt w:val="bullet"/>
      <w:lvlText w:val="•"/>
      <w:lvlJc w:val="left"/>
      <w:pPr>
        <w:ind w:left="2728" w:hanging="720"/>
      </w:pPr>
      <w:rPr>
        <w:rFonts w:hint="default"/>
      </w:rPr>
    </w:lvl>
    <w:lvl w:ilvl="3" w:tplc="98BE40A0">
      <w:numFmt w:val="bullet"/>
      <w:lvlText w:val="•"/>
      <w:lvlJc w:val="left"/>
      <w:pPr>
        <w:ind w:left="3492" w:hanging="720"/>
      </w:pPr>
      <w:rPr>
        <w:rFonts w:hint="default"/>
      </w:rPr>
    </w:lvl>
    <w:lvl w:ilvl="4" w:tplc="9D3E0434">
      <w:numFmt w:val="bullet"/>
      <w:lvlText w:val="•"/>
      <w:lvlJc w:val="left"/>
      <w:pPr>
        <w:ind w:left="4256" w:hanging="720"/>
      </w:pPr>
      <w:rPr>
        <w:rFonts w:hint="default"/>
      </w:rPr>
    </w:lvl>
    <w:lvl w:ilvl="5" w:tplc="8BA6E118">
      <w:numFmt w:val="bullet"/>
      <w:lvlText w:val="•"/>
      <w:lvlJc w:val="left"/>
      <w:pPr>
        <w:ind w:left="5020" w:hanging="720"/>
      </w:pPr>
      <w:rPr>
        <w:rFonts w:hint="default"/>
      </w:rPr>
    </w:lvl>
    <w:lvl w:ilvl="6" w:tplc="D0C4820E">
      <w:numFmt w:val="bullet"/>
      <w:lvlText w:val="•"/>
      <w:lvlJc w:val="left"/>
      <w:pPr>
        <w:ind w:left="5784" w:hanging="720"/>
      </w:pPr>
      <w:rPr>
        <w:rFonts w:hint="default"/>
      </w:rPr>
    </w:lvl>
    <w:lvl w:ilvl="7" w:tplc="F2205DB4">
      <w:numFmt w:val="bullet"/>
      <w:lvlText w:val="•"/>
      <w:lvlJc w:val="left"/>
      <w:pPr>
        <w:ind w:left="6548" w:hanging="720"/>
      </w:pPr>
      <w:rPr>
        <w:rFonts w:hint="default"/>
      </w:rPr>
    </w:lvl>
    <w:lvl w:ilvl="8" w:tplc="606C7D4C">
      <w:numFmt w:val="bullet"/>
      <w:lvlText w:val="•"/>
      <w:lvlJc w:val="left"/>
      <w:pPr>
        <w:ind w:left="7312"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40"/>
    <w:rsid w:val="00101FE9"/>
    <w:rsid w:val="002B3FC1"/>
    <w:rsid w:val="003A0FB4"/>
    <w:rsid w:val="005432E3"/>
    <w:rsid w:val="005566FA"/>
    <w:rsid w:val="00576094"/>
    <w:rsid w:val="00585B40"/>
    <w:rsid w:val="00760021"/>
    <w:rsid w:val="00AC03FB"/>
    <w:rsid w:val="00CF5E8A"/>
    <w:rsid w:val="00D9761B"/>
    <w:rsid w:val="00DF3E22"/>
    <w:rsid w:val="00FF5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74EEBE-8316-43E7-B8E1-EBE6DE64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85B4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85B40"/>
    <w:rPr>
      <w:sz w:val="24"/>
      <w:szCs w:val="24"/>
    </w:rPr>
  </w:style>
  <w:style w:type="paragraph" w:styleId="ListParagraph">
    <w:name w:val="List Paragraph"/>
    <w:basedOn w:val="Normal"/>
    <w:uiPriority w:val="1"/>
    <w:qFormat/>
    <w:rsid w:val="00585B40"/>
    <w:pPr>
      <w:spacing w:line="274" w:lineRule="exact"/>
      <w:ind w:left="1191" w:right="101" w:hanging="720"/>
    </w:pPr>
  </w:style>
  <w:style w:type="paragraph" w:customStyle="1" w:styleId="TableParagraph">
    <w:name w:val="Table Paragraph"/>
    <w:basedOn w:val="Normal"/>
    <w:uiPriority w:val="1"/>
    <w:qFormat/>
    <w:rsid w:val="00585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Fadi</dc:creator>
  <cp:lastModifiedBy>augky</cp:lastModifiedBy>
  <cp:revision>2</cp:revision>
  <dcterms:created xsi:type="dcterms:W3CDTF">2018-05-23T02:54:00Z</dcterms:created>
  <dcterms:modified xsi:type="dcterms:W3CDTF">2018-05-23T02:54:00Z</dcterms:modified>
</cp:coreProperties>
</file>