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B6" w:rsidRPr="0061625C" w:rsidRDefault="00F87D86" w:rsidP="0061625C">
      <w:pPr>
        <w:spacing w:after="0" w:line="360" w:lineRule="auto"/>
        <w:rPr>
          <w:rFonts w:ascii="Times New Roman" w:eastAsia="Times New Roman" w:hAnsi="Times New Roman" w:cs="Times New Roman"/>
          <w:b/>
          <w:i/>
          <w:sz w:val="24"/>
          <w:szCs w:val="24"/>
        </w:rPr>
      </w:pPr>
      <w:bookmarkStart w:id="0" w:name="_GoBack"/>
      <w:bookmarkEnd w:id="0"/>
      <w:r w:rsidRPr="0061625C">
        <w:rPr>
          <w:rFonts w:ascii="Times New Roman" w:hAnsi="Times New Roman" w:cs="Times New Roman"/>
          <w:i/>
          <w:noProof/>
          <w:sz w:val="24"/>
          <w:szCs w:val="24"/>
        </w:rPr>
        <w:drawing>
          <wp:anchor distT="0" distB="0" distL="114300" distR="114300" simplePos="0" relativeHeight="251660288" behindDoc="0" locked="0" layoutInCell="1" allowOverlap="1">
            <wp:simplePos x="0" y="0"/>
            <wp:positionH relativeFrom="margin">
              <wp:posOffset>-236220</wp:posOffset>
            </wp:positionH>
            <wp:positionV relativeFrom="margin">
              <wp:posOffset>-182880</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01040" cy="701040"/>
                    </a:xfrm>
                    <a:prstGeom prst="rect">
                      <a:avLst/>
                    </a:prstGeom>
                    <a:noFill/>
                  </pic:spPr>
                </pic:pic>
              </a:graphicData>
            </a:graphic>
          </wp:anchor>
        </w:drawing>
      </w:r>
      <w:r w:rsidRPr="0061625C">
        <w:rPr>
          <w:rFonts w:ascii="Times New Roman" w:eastAsia="Times New Roman" w:hAnsi="Times New Roman" w:cs="Times New Roman"/>
          <w:b/>
          <w:i/>
          <w:sz w:val="24"/>
          <w:szCs w:val="24"/>
        </w:rPr>
        <w:t xml:space="preserve">GCU College of Education </w:t>
      </w:r>
    </w:p>
    <w:p w:rsidR="004C5FB6" w:rsidRPr="0061625C" w:rsidRDefault="00F87D86" w:rsidP="0061625C">
      <w:pPr>
        <w:pBdr>
          <w:bottom w:val="single" w:sz="4" w:space="1" w:color="auto"/>
        </w:pBdr>
        <w:spacing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LESSON PLAN TEMPLATE</w:t>
      </w:r>
    </w:p>
    <w:tbl>
      <w:tblPr>
        <w:tblW w:w="100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681"/>
        <w:gridCol w:w="1620"/>
        <w:gridCol w:w="3150"/>
        <w:gridCol w:w="3006"/>
      </w:tblGrid>
      <w:tr w:rsidR="004C5FB6" w:rsidRPr="0061625C" w:rsidTr="00E5014F">
        <w:tc>
          <w:tcPr>
            <w:tcW w:w="2250" w:type="dxa"/>
            <w:gridSpan w:val="2"/>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4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Teacher Candidate:</w:t>
            </w:r>
          </w:p>
          <w:p w:rsidR="004C5FB6" w:rsidRPr="0061625C" w:rsidRDefault="00F87D86" w:rsidP="0061625C">
            <w:pPr>
              <w:spacing w:before="40" w:after="4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Grade Level:</w:t>
            </w:r>
          </w:p>
          <w:p w:rsidR="004C5FB6" w:rsidRPr="0061625C" w:rsidRDefault="00F87D86" w:rsidP="0061625C">
            <w:pPr>
              <w:spacing w:before="40" w:after="4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Date:</w:t>
            </w:r>
          </w:p>
          <w:p w:rsidR="004C5FB6" w:rsidRPr="0061625C" w:rsidRDefault="00F87D86" w:rsidP="0061625C">
            <w:pPr>
              <w:spacing w:before="40" w:after="4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Unit/Subject:</w:t>
            </w:r>
          </w:p>
          <w:p w:rsidR="004C5FB6" w:rsidRPr="0061625C" w:rsidRDefault="00F87D86" w:rsidP="0061625C">
            <w:pPr>
              <w:spacing w:before="40" w:after="4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Instructional Plan Title</w:t>
            </w:r>
          </w:p>
        </w:tc>
        <w:tc>
          <w:tcPr>
            <w:tcW w:w="7776" w:type="dxa"/>
            <w:gridSpan w:val="3"/>
            <w:tcBorders>
              <w:top w:val="single" w:sz="4" w:space="0" w:color="auto"/>
              <w:left w:val="single" w:sz="4" w:space="0" w:color="auto"/>
              <w:bottom w:val="single" w:sz="4" w:space="0" w:color="auto"/>
              <w:right w:val="single" w:sz="4" w:space="0" w:color="auto"/>
            </w:tcBorders>
          </w:tcPr>
          <w:p w:rsidR="004C5FB6" w:rsidRPr="0061625C" w:rsidRDefault="007B3C93"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(Name)</w:t>
            </w:r>
          </w:p>
          <w:p w:rsidR="00023CCD" w:rsidRPr="0061625C" w:rsidRDefault="00023CCD"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GRADE </w:t>
            </w:r>
            <w:r w:rsidR="008939FD" w:rsidRPr="0061625C">
              <w:rPr>
                <w:rFonts w:ascii="Times New Roman" w:eastAsia="Times New Roman" w:hAnsi="Times New Roman" w:cs="Times New Roman"/>
                <w:sz w:val="24"/>
                <w:szCs w:val="24"/>
              </w:rPr>
              <w:t>3</w:t>
            </w:r>
          </w:p>
          <w:p w:rsidR="00023CCD" w:rsidRPr="0061625C" w:rsidRDefault="00023CCD"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25/04/2018</w:t>
            </w:r>
          </w:p>
          <w:p w:rsidR="00BA05A1" w:rsidRPr="0061625C" w:rsidRDefault="00BA05A1" w:rsidP="0061625C">
            <w:pPr>
              <w:spacing w:after="0" w:line="360" w:lineRule="auto"/>
              <w:rPr>
                <w:rFonts w:ascii="Times New Roman" w:eastAsia="Times New Roman" w:hAnsi="Times New Roman" w:cs="Times New Roman"/>
                <w:sz w:val="24"/>
                <w:szCs w:val="24"/>
              </w:rPr>
            </w:pPr>
          </w:p>
          <w:p w:rsidR="00023CCD" w:rsidRPr="0061625C" w:rsidRDefault="00023CCD"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MEASUREMENT AND DATA </w:t>
            </w:r>
          </w:p>
          <w:p w:rsidR="00BA05A1" w:rsidRPr="0061625C" w:rsidRDefault="00DF6959"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EXCHANGING TIME</w:t>
            </w:r>
          </w:p>
        </w:tc>
      </w:tr>
      <w:tr w:rsidR="004C5FB6" w:rsidRPr="0061625C" w:rsidTr="00E5014F">
        <w:tc>
          <w:tcPr>
            <w:tcW w:w="1002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5FB6" w:rsidRPr="0061625C" w:rsidRDefault="00F87D86" w:rsidP="0061625C">
            <w:pPr>
              <w:spacing w:before="40" w:after="40" w:line="360" w:lineRule="auto"/>
              <w:jc w:val="center"/>
              <w:rPr>
                <w:rFonts w:ascii="Times New Roman" w:eastAsia="Times New Roman" w:hAnsi="Times New Roman" w:cs="Times New Roman"/>
                <w:caps/>
                <w:sz w:val="24"/>
                <w:szCs w:val="24"/>
              </w:rPr>
            </w:pPr>
            <w:r w:rsidRPr="0061625C">
              <w:rPr>
                <w:rFonts w:ascii="Times New Roman" w:eastAsia="Times New Roman" w:hAnsi="Times New Roman" w:cs="Times New Roman"/>
                <w:b/>
                <w:caps/>
                <w:color w:val="FF0000"/>
                <w:sz w:val="24"/>
                <w:szCs w:val="24"/>
              </w:rPr>
              <w:t>I.  Planning</w:t>
            </w:r>
          </w:p>
        </w:tc>
      </w:tr>
      <w:tr w:rsidR="004C5FB6" w:rsidRPr="0061625C" w:rsidTr="00E5014F">
        <w:tc>
          <w:tcPr>
            <w:tcW w:w="1569"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autoSpaceDE w:val="0"/>
              <w:autoSpaceDN w:val="0"/>
              <w:adjustRightInd w:val="0"/>
              <w:spacing w:after="0" w:line="360" w:lineRule="auto"/>
              <w:rPr>
                <w:rFonts w:ascii="Times New Roman" w:hAnsi="Times New Roman" w:cs="Times New Roman"/>
                <w:color w:val="000000"/>
                <w:sz w:val="24"/>
                <w:szCs w:val="24"/>
              </w:rPr>
            </w:pPr>
            <w:r w:rsidRPr="0061625C">
              <w:rPr>
                <w:rFonts w:ascii="Times New Roman" w:hAnsi="Times New Roman" w:cs="Times New Roman"/>
                <w:b/>
                <w:color w:val="000000"/>
                <w:sz w:val="24"/>
                <w:szCs w:val="24"/>
              </w:rPr>
              <w:t>Lesson summary and focus</w:t>
            </w:r>
            <w:r w:rsidRPr="0061625C">
              <w:rPr>
                <w:rFonts w:ascii="Times New Roman" w:hAnsi="Times New Roman" w:cs="Times New Roman"/>
                <w:color w:val="000000"/>
                <w:sz w:val="24"/>
                <w:szCs w:val="24"/>
              </w:rPr>
              <w:t>:</w:t>
            </w:r>
          </w:p>
        </w:tc>
        <w:tc>
          <w:tcPr>
            <w:tcW w:w="8457" w:type="dxa"/>
            <w:gridSpan w:val="4"/>
            <w:tcBorders>
              <w:top w:val="single" w:sz="4" w:space="0" w:color="auto"/>
              <w:left w:val="single" w:sz="4" w:space="0" w:color="auto"/>
              <w:bottom w:val="single" w:sz="4" w:space="0" w:color="auto"/>
              <w:right w:val="single" w:sz="4" w:space="0" w:color="auto"/>
            </w:tcBorders>
          </w:tcPr>
          <w:p w:rsidR="004C5FB6" w:rsidRPr="0061625C" w:rsidRDefault="00DF6959"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The lesson is designed to assist students practice </w:t>
            </w:r>
            <w:r w:rsidR="00C977A6" w:rsidRPr="0061625C">
              <w:rPr>
                <w:rFonts w:ascii="Times New Roman" w:eastAsia="Times New Roman" w:hAnsi="Times New Roman" w:cs="Times New Roman"/>
                <w:sz w:val="24"/>
                <w:szCs w:val="24"/>
              </w:rPr>
              <w:t>essential</w:t>
            </w:r>
            <w:r w:rsidRPr="0061625C">
              <w:rPr>
                <w:rFonts w:ascii="Times New Roman" w:eastAsia="Times New Roman" w:hAnsi="Times New Roman" w:cs="Times New Roman"/>
                <w:sz w:val="24"/>
                <w:szCs w:val="24"/>
              </w:rPr>
              <w:t xml:space="preserve"> time measurements and understand the basic units of time</w:t>
            </w:r>
          </w:p>
          <w:p w:rsidR="004C5FB6" w:rsidRPr="0061625C" w:rsidRDefault="004C5FB6" w:rsidP="0061625C">
            <w:pPr>
              <w:spacing w:after="0" w:line="360" w:lineRule="auto"/>
              <w:rPr>
                <w:rFonts w:ascii="Times New Roman" w:eastAsia="Times New Roman" w:hAnsi="Times New Roman" w:cs="Times New Roman"/>
                <w:sz w:val="24"/>
                <w:szCs w:val="24"/>
              </w:rPr>
            </w:pPr>
          </w:p>
        </w:tc>
      </w:tr>
      <w:tr w:rsidR="004C5FB6" w:rsidRPr="0061625C" w:rsidTr="00E5014F">
        <w:tc>
          <w:tcPr>
            <w:tcW w:w="1569"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b/>
                <w:sz w:val="24"/>
                <w:szCs w:val="24"/>
              </w:rPr>
              <w:t>Classroom and student factors</w:t>
            </w:r>
            <w:r w:rsidRPr="0061625C">
              <w:rPr>
                <w:rFonts w:ascii="Times New Roman" w:eastAsia="Times New Roman" w:hAnsi="Times New Roman" w:cs="Times New Roman"/>
                <w:sz w:val="24"/>
                <w:szCs w:val="24"/>
              </w:rPr>
              <w:t>:</w:t>
            </w:r>
          </w:p>
        </w:tc>
        <w:tc>
          <w:tcPr>
            <w:tcW w:w="8457" w:type="dxa"/>
            <w:gridSpan w:val="4"/>
            <w:tcBorders>
              <w:top w:val="single" w:sz="4" w:space="0" w:color="auto"/>
              <w:left w:val="single" w:sz="4" w:space="0" w:color="auto"/>
              <w:bottom w:val="single" w:sz="4" w:space="0" w:color="auto"/>
              <w:right w:val="single" w:sz="4" w:space="0" w:color="auto"/>
            </w:tcBorders>
          </w:tcPr>
          <w:p w:rsidR="00F87D86" w:rsidRPr="0061625C" w:rsidRDefault="00BF41D6" w:rsidP="0061625C">
            <w:pPr>
              <w:pStyle w:val="ListParagraph"/>
              <w:numPr>
                <w:ilvl w:val="0"/>
                <w:numId w:val="5"/>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Displaying time measurement tools such as clocks and calendars will assist students in relating the topic to real life world on time measurement. </w:t>
            </w:r>
          </w:p>
          <w:p w:rsidR="00F87D86" w:rsidRPr="0061625C" w:rsidRDefault="00BF41D6" w:rsidP="0061625C">
            <w:pPr>
              <w:pStyle w:val="ListParagraph"/>
              <w:numPr>
                <w:ilvl w:val="0"/>
                <w:numId w:val="5"/>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Wrong and correct answers to questions about the topic helps students express their knowledge about time measurement and an opportunity to learn more. </w:t>
            </w:r>
            <w:r w:rsidR="00997A77" w:rsidRPr="0061625C">
              <w:rPr>
                <w:rFonts w:ascii="Times New Roman" w:eastAsia="Times New Roman" w:hAnsi="Times New Roman" w:cs="Times New Roman"/>
                <w:sz w:val="24"/>
                <w:szCs w:val="24"/>
              </w:rPr>
              <w:t xml:space="preserve">Students identifying various tools of time and what they measure portray their </w:t>
            </w:r>
            <w:r w:rsidRPr="0061625C">
              <w:rPr>
                <w:rFonts w:ascii="Times New Roman" w:eastAsia="Times New Roman" w:hAnsi="Times New Roman" w:cs="Times New Roman"/>
                <w:sz w:val="24"/>
                <w:szCs w:val="24"/>
              </w:rPr>
              <w:t>understand</w:t>
            </w:r>
            <w:r w:rsidR="00997A77" w:rsidRPr="0061625C">
              <w:rPr>
                <w:rFonts w:ascii="Times New Roman" w:eastAsia="Times New Roman" w:hAnsi="Times New Roman" w:cs="Times New Roman"/>
                <w:sz w:val="24"/>
                <w:szCs w:val="24"/>
              </w:rPr>
              <w:t>ing</w:t>
            </w:r>
            <w:r w:rsidRPr="0061625C">
              <w:rPr>
                <w:rFonts w:ascii="Times New Roman" w:eastAsia="Times New Roman" w:hAnsi="Times New Roman" w:cs="Times New Roman"/>
                <w:sz w:val="24"/>
                <w:szCs w:val="24"/>
              </w:rPr>
              <w:t xml:space="preserve"> </w:t>
            </w:r>
            <w:r w:rsidR="00997A77" w:rsidRPr="0061625C">
              <w:rPr>
                <w:rFonts w:ascii="Times New Roman" w:eastAsia="Times New Roman" w:hAnsi="Times New Roman" w:cs="Times New Roman"/>
                <w:sz w:val="24"/>
                <w:szCs w:val="24"/>
              </w:rPr>
              <w:t>on</w:t>
            </w:r>
            <w:r w:rsidRPr="0061625C">
              <w:rPr>
                <w:rFonts w:ascii="Times New Roman" w:eastAsia="Times New Roman" w:hAnsi="Times New Roman" w:cs="Times New Roman"/>
                <w:sz w:val="24"/>
                <w:szCs w:val="24"/>
              </w:rPr>
              <w:t xml:space="preserve"> time</w:t>
            </w:r>
            <w:r w:rsidR="00997A77" w:rsidRPr="0061625C">
              <w:rPr>
                <w:rFonts w:ascii="Times New Roman" w:eastAsia="Times New Roman" w:hAnsi="Times New Roman" w:cs="Times New Roman"/>
                <w:sz w:val="24"/>
                <w:szCs w:val="24"/>
              </w:rPr>
              <w:t xml:space="preserve"> measurement.</w:t>
            </w:r>
            <w:r w:rsidR="00725E0E" w:rsidRPr="0061625C">
              <w:rPr>
                <w:rFonts w:ascii="Times New Roman" w:eastAsia="Times New Roman" w:hAnsi="Times New Roman" w:cs="Times New Roman"/>
                <w:sz w:val="24"/>
                <w:szCs w:val="24"/>
              </w:rPr>
              <w:t xml:space="preserve"> </w:t>
            </w:r>
          </w:p>
          <w:p w:rsidR="004C5FB6" w:rsidRPr="0061625C" w:rsidRDefault="00725E0E" w:rsidP="0061625C">
            <w:pPr>
              <w:pStyle w:val="ListParagraph"/>
              <w:numPr>
                <w:ilvl w:val="0"/>
                <w:numId w:val="5"/>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Use of alternative communication devices will assist physically challenged students understand the concept better.</w:t>
            </w:r>
          </w:p>
        </w:tc>
      </w:tr>
      <w:tr w:rsidR="004C5FB6" w:rsidRPr="0061625C" w:rsidTr="00E5014F">
        <w:tc>
          <w:tcPr>
            <w:tcW w:w="1569"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b/>
                <w:color w:val="000000"/>
                <w:sz w:val="24"/>
                <w:szCs w:val="24"/>
              </w:rPr>
              <w:t>National / State Learning Standards</w:t>
            </w:r>
            <w:r w:rsidRPr="0061625C">
              <w:rPr>
                <w:rFonts w:ascii="Times New Roman" w:eastAsia="Times New Roman" w:hAnsi="Times New Roman" w:cs="Times New Roman"/>
                <w:b/>
                <w:sz w:val="24"/>
                <w:szCs w:val="24"/>
              </w:rPr>
              <w:t>:</w:t>
            </w:r>
          </w:p>
        </w:tc>
        <w:tc>
          <w:tcPr>
            <w:tcW w:w="8457" w:type="dxa"/>
            <w:gridSpan w:val="4"/>
            <w:tcBorders>
              <w:top w:val="single" w:sz="4" w:space="0" w:color="auto"/>
              <w:left w:val="single" w:sz="4" w:space="0" w:color="auto"/>
              <w:bottom w:val="single" w:sz="4" w:space="0" w:color="auto"/>
              <w:right w:val="single" w:sz="4" w:space="0" w:color="auto"/>
            </w:tcBorders>
          </w:tcPr>
          <w:p w:rsidR="00BA05A1" w:rsidRPr="0061625C" w:rsidRDefault="00BA05A1"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CCSS.MATH.CONTENT.</w:t>
            </w:r>
            <w:r w:rsidR="008939FD" w:rsidRPr="0061625C">
              <w:rPr>
                <w:rFonts w:ascii="Times New Roman" w:eastAsia="Times New Roman" w:hAnsi="Times New Roman" w:cs="Times New Roman"/>
                <w:sz w:val="24"/>
                <w:szCs w:val="24"/>
              </w:rPr>
              <w:t>3</w:t>
            </w:r>
            <w:r w:rsidRPr="0061625C">
              <w:rPr>
                <w:rFonts w:ascii="Times New Roman" w:eastAsia="Times New Roman" w:hAnsi="Times New Roman" w:cs="Times New Roman"/>
                <w:sz w:val="24"/>
                <w:szCs w:val="24"/>
              </w:rPr>
              <w:t>.MD</w:t>
            </w:r>
            <w:r w:rsidR="008939FD" w:rsidRPr="0061625C">
              <w:rPr>
                <w:rFonts w:ascii="Times New Roman" w:eastAsia="Times New Roman" w:hAnsi="Times New Roman" w:cs="Times New Roman"/>
                <w:sz w:val="24"/>
                <w:szCs w:val="24"/>
              </w:rPr>
              <w:t>.</w:t>
            </w:r>
            <w:r w:rsidRPr="0061625C">
              <w:rPr>
                <w:rFonts w:ascii="Times New Roman" w:eastAsia="Times New Roman" w:hAnsi="Times New Roman" w:cs="Times New Roman"/>
                <w:sz w:val="24"/>
                <w:szCs w:val="24"/>
              </w:rPr>
              <w:t>A</w:t>
            </w:r>
            <w:r w:rsidR="008939FD" w:rsidRPr="0061625C">
              <w:rPr>
                <w:rFonts w:ascii="Times New Roman" w:eastAsia="Times New Roman" w:hAnsi="Times New Roman" w:cs="Times New Roman"/>
                <w:sz w:val="24"/>
                <w:szCs w:val="24"/>
              </w:rPr>
              <w:t>.</w:t>
            </w:r>
            <w:r w:rsidR="00D00C96" w:rsidRPr="0061625C">
              <w:rPr>
                <w:rFonts w:ascii="Times New Roman" w:eastAsia="Times New Roman" w:hAnsi="Times New Roman" w:cs="Times New Roman"/>
                <w:sz w:val="24"/>
                <w:szCs w:val="24"/>
              </w:rPr>
              <w:t>1</w:t>
            </w:r>
          </w:p>
        </w:tc>
      </w:tr>
      <w:tr w:rsidR="004C5FB6" w:rsidRPr="0061625C" w:rsidTr="00377872">
        <w:tc>
          <w:tcPr>
            <w:tcW w:w="3870" w:type="dxa"/>
            <w:gridSpan w:val="3"/>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Specific learning target(s) / objectives:</w:t>
            </w:r>
          </w:p>
          <w:p w:rsidR="00D00C96" w:rsidRPr="0061625C" w:rsidRDefault="00D00C96" w:rsidP="0061625C">
            <w:pPr>
              <w:pStyle w:val="ListParagraph"/>
              <w:numPr>
                <w:ilvl w:val="0"/>
                <w:numId w:val="1"/>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Students </w:t>
            </w:r>
            <w:r w:rsidR="00DF6959" w:rsidRPr="0061625C">
              <w:rPr>
                <w:rFonts w:ascii="Times New Roman" w:eastAsia="Times New Roman" w:hAnsi="Times New Roman" w:cs="Times New Roman"/>
                <w:sz w:val="24"/>
                <w:szCs w:val="24"/>
              </w:rPr>
              <w:t>will understand the basic units of time</w:t>
            </w:r>
          </w:p>
          <w:p w:rsidR="00701BB6" w:rsidRPr="0061625C" w:rsidRDefault="002B293B" w:rsidP="0061625C">
            <w:pPr>
              <w:pStyle w:val="ListParagraph"/>
              <w:numPr>
                <w:ilvl w:val="0"/>
                <w:numId w:val="1"/>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The student will be able to use the four operations to convert </w:t>
            </w:r>
            <w:r w:rsidRPr="0061625C">
              <w:rPr>
                <w:rFonts w:ascii="Times New Roman" w:eastAsia="Times New Roman" w:hAnsi="Times New Roman" w:cs="Times New Roman"/>
                <w:sz w:val="24"/>
                <w:szCs w:val="24"/>
              </w:rPr>
              <w:lastRenderedPageBreak/>
              <w:t>units of time</w:t>
            </w:r>
          </w:p>
          <w:p w:rsidR="002B293B" w:rsidRPr="0061625C" w:rsidRDefault="002B293B" w:rsidP="0061625C">
            <w:pPr>
              <w:pStyle w:val="ListParagraph"/>
              <w:numPr>
                <w:ilvl w:val="0"/>
                <w:numId w:val="1"/>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The student will be able to measure passage of time by using seconds, minutes, hours, days, months and years</w:t>
            </w:r>
          </w:p>
        </w:tc>
        <w:tc>
          <w:tcPr>
            <w:tcW w:w="6156" w:type="dxa"/>
            <w:gridSpan w:val="2"/>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i/>
                <w:sz w:val="24"/>
                <w:szCs w:val="24"/>
              </w:rPr>
            </w:pPr>
            <w:r w:rsidRPr="0061625C">
              <w:rPr>
                <w:rFonts w:ascii="Times New Roman" w:eastAsia="Times New Roman" w:hAnsi="Times New Roman" w:cs="Times New Roman"/>
                <w:b/>
                <w:sz w:val="24"/>
                <w:szCs w:val="24"/>
              </w:rPr>
              <w:lastRenderedPageBreak/>
              <w:t>Teaching notes:</w:t>
            </w:r>
          </w:p>
          <w:p w:rsidR="00BA05A1" w:rsidRPr="0061625C" w:rsidRDefault="00D00C96" w:rsidP="0061625C">
            <w:pPr>
              <w:pStyle w:val="ListParagraph"/>
              <w:numPr>
                <w:ilvl w:val="0"/>
                <w:numId w:val="4"/>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Solving problems involving measurement and estimation</w:t>
            </w:r>
          </w:p>
          <w:p w:rsidR="004C5FB6" w:rsidRPr="0061625C" w:rsidRDefault="004C5FB6" w:rsidP="0061625C">
            <w:pPr>
              <w:spacing w:before="40" w:after="0" w:line="360" w:lineRule="auto"/>
              <w:rPr>
                <w:rFonts w:ascii="Times New Roman" w:eastAsia="Times New Roman" w:hAnsi="Times New Roman" w:cs="Times New Roman"/>
                <w:sz w:val="24"/>
                <w:szCs w:val="24"/>
              </w:rPr>
            </w:pPr>
          </w:p>
        </w:tc>
      </w:tr>
      <w:tr w:rsidR="004C5FB6" w:rsidRPr="0061625C" w:rsidTr="00377872">
        <w:tc>
          <w:tcPr>
            <w:tcW w:w="3870" w:type="dxa"/>
            <w:gridSpan w:val="3"/>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lastRenderedPageBreak/>
              <w:t>Agenda:</w:t>
            </w:r>
          </w:p>
          <w:p w:rsidR="00F87D86" w:rsidRPr="0061625C" w:rsidRDefault="00F87D86" w:rsidP="0061625C">
            <w:pPr>
              <w:pStyle w:val="ListParagraph"/>
              <w:numPr>
                <w:ilvl w:val="0"/>
                <w:numId w:val="4"/>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Present the students a chart presentation of different units of time and conversions.</w:t>
            </w:r>
          </w:p>
          <w:p w:rsidR="00F87D86" w:rsidRPr="0061625C" w:rsidRDefault="00F87D86" w:rsidP="0061625C">
            <w:pPr>
              <w:pStyle w:val="ListParagraph"/>
              <w:numPr>
                <w:ilvl w:val="0"/>
                <w:numId w:val="4"/>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Pass around clocks with movable hands which can be easily made from available materials such as card boards and paper plates</w:t>
            </w:r>
          </w:p>
          <w:p w:rsidR="00F87D86" w:rsidRPr="0061625C" w:rsidRDefault="00F87D86" w:rsidP="0061625C">
            <w:pPr>
              <w:pStyle w:val="ListParagraph"/>
              <w:numPr>
                <w:ilvl w:val="0"/>
                <w:numId w:val="4"/>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If necessary, ask the students to make their own paper plate clocks</w:t>
            </w:r>
          </w:p>
          <w:p w:rsidR="00F87D86" w:rsidRPr="0061625C" w:rsidRDefault="00F87D86" w:rsidP="0061625C">
            <w:pPr>
              <w:pStyle w:val="ListParagraph"/>
              <w:numPr>
                <w:ilvl w:val="0"/>
                <w:numId w:val="4"/>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Analyze each unit of time with the students explaining its use and how to convert it to another unit of time</w:t>
            </w:r>
          </w:p>
          <w:p w:rsidR="00725E0E" w:rsidRPr="0061625C" w:rsidRDefault="00F87D86" w:rsidP="0061625C">
            <w:pPr>
              <w:pStyle w:val="ListParagraph"/>
              <w:numPr>
                <w:ilvl w:val="0"/>
                <w:numId w:val="4"/>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Demonstrate the passage of time using a clock simulation giving the students as many examples of time passage as possible.</w:t>
            </w:r>
          </w:p>
        </w:tc>
        <w:tc>
          <w:tcPr>
            <w:tcW w:w="6156" w:type="dxa"/>
            <w:gridSpan w:val="2"/>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i/>
                <w:sz w:val="24"/>
                <w:szCs w:val="24"/>
              </w:rPr>
            </w:pPr>
            <w:r w:rsidRPr="0061625C">
              <w:rPr>
                <w:rFonts w:ascii="Times New Roman" w:eastAsia="Times New Roman" w:hAnsi="Times New Roman" w:cs="Times New Roman"/>
                <w:b/>
                <w:sz w:val="24"/>
                <w:szCs w:val="24"/>
              </w:rPr>
              <w:t>Formative assessment:</w:t>
            </w:r>
          </w:p>
          <w:p w:rsidR="00F87D86" w:rsidRPr="0061625C" w:rsidRDefault="00F87D86" w:rsidP="0061625C">
            <w:pPr>
              <w:pStyle w:val="ListParagraph"/>
              <w:numPr>
                <w:ilvl w:val="0"/>
                <w:numId w:val="6"/>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Ask students to create 10 problems </w:t>
            </w:r>
            <w:r w:rsidR="00CA5607" w:rsidRPr="0061625C">
              <w:rPr>
                <w:rFonts w:ascii="Times New Roman" w:eastAsia="Times New Roman" w:hAnsi="Times New Roman" w:cs="Times New Roman"/>
                <w:sz w:val="24"/>
                <w:szCs w:val="24"/>
              </w:rPr>
              <w:t>on</w:t>
            </w:r>
            <w:r w:rsidRPr="0061625C">
              <w:rPr>
                <w:rFonts w:ascii="Times New Roman" w:eastAsia="Times New Roman" w:hAnsi="Times New Roman" w:cs="Times New Roman"/>
                <w:sz w:val="24"/>
                <w:szCs w:val="24"/>
              </w:rPr>
              <w:t xml:space="preserve"> time passage</w:t>
            </w:r>
          </w:p>
          <w:p w:rsidR="00CA5607" w:rsidRPr="0061625C" w:rsidRDefault="00CA5607" w:rsidP="0061625C">
            <w:pPr>
              <w:pStyle w:val="ListParagraph"/>
              <w:numPr>
                <w:ilvl w:val="0"/>
                <w:numId w:val="6"/>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Then ask the students to exchange their books and let a different student solve the problems solved by another.</w:t>
            </w:r>
          </w:p>
          <w:p w:rsidR="00CA5607" w:rsidRPr="0061625C" w:rsidRDefault="00CA5607" w:rsidP="0061625C">
            <w:pPr>
              <w:pStyle w:val="ListParagraph"/>
              <w:numPr>
                <w:ilvl w:val="0"/>
                <w:numId w:val="6"/>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After completion of the problems let the original writers of the problems mark the answers.</w:t>
            </w:r>
          </w:p>
          <w:p w:rsidR="00CA5607" w:rsidRPr="0061625C" w:rsidRDefault="00CA5607" w:rsidP="0061625C">
            <w:pPr>
              <w:pStyle w:val="ListParagraph"/>
              <w:numPr>
                <w:ilvl w:val="0"/>
                <w:numId w:val="6"/>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Sample out several similar questions and revise with the students asking other students how they would have solved the problems if it were them.</w:t>
            </w:r>
          </w:p>
          <w:p w:rsidR="00CA5607" w:rsidRPr="0061625C" w:rsidRDefault="00CA5607" w:rsidP="0061625C">
            <w:pPr>
              <w:pStyle w:val="ListParagraph"/>
              <w:numPr>
                <w:ilvl w:val="0"/>
                <w:numId w:val="6"/>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Use real life events to form questions and let students reply allowing as many students as possible to answer before giving them a correct answer or confirming the answer is correct.</w:t>
            </w:r>
          </w:p>
          <w:p w:rsidR="00CA5607" w:rsidRPr="0061625C" w:rsidRDefault="00CA5607" w:rsidP="0061625C">
            <w:pPr>
              <w:spacing w:before="40" w:after="0" w:line="360" w:lineRule="auto"/>
              <w:rPr>
                <w:rFonts w:ascii="Times New Roman" w:eastAsia="Times New Roman" w:hAnsi="Times New Roman" w:cs="Times New Roman"/>
                <w:sz w:val="24"/>
                <w:szCs w:val="24"/>
              </w:rPr>
            </w:pPr>
          </w:p>
        </w:tc>
      </w:tr>
      <w:tr w:rsidR="004C5FB6" w:rsidRPr="0061625C" w:rsidTr="00377872">
        <w:trPr>
          <w:trHeight w:val="4049"/>
        </w:trPr>
        <w:tc>
          <w:tcPr>
            <w:tcW w:w="1569"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b/>
                <w:color w:val="000000"/>
                <w:sz w:val="24"/>
                <w:szCs w:val="24"/>
              </w:rPr>
              <w:lastRenderedPageBreak/>
              <w:t>Academic Language:</w:t>
            </w:r>
          </w:p>
        </w:tc>
        <w:tc>
          <w:tcPr>
            <w:tcW w:w="2301" w:type="dxa"/>
            <w:gridSpan w:val="2"/>
            <w:tcBorders>
              <w:top w:val="single" w:sz="4" w:space="0" w:color="auto"/>
              <w:left w:val="single" w:sz="4" w:space="0" w:color="auto"/>
              <w:bottom w:val="single" w:sz="4" w:space="0" w:color="auto"/>
              <w:right w:val="single" w:sz="4" w:space="0" w:color="auto"/>
            </w:tcBorders>
          </w:tcPr>
          <w:p w:rsidR="004C5FB6" w:rsidRPr="0061625C" w:rsidRDefault="00F87D86" w:rsidP="0061625C">
            <w:pPr>
              <w:autoSpaceDE w:val="0"/>
              <w:autoSpaceDN w:val="0"/>
              <w:adjustRightInd w:val="0"/>
              <w:spacing w:before="40" w:after="0" w:line="360" w:lineRule="auto"/>
              <w:rPr>
                <w:rFonts w:ascii="Times New Roman" w:hAnsi="Times New Roman" w:cs="Times New Roman"/>
                <w:b/>
                <w:i/>
                <w:color w:val="000000"/>
                <w:sz w:val="24"/>
                <w:szCs w:val="24"/>
              </w:rPr>
            </w:pPr>
            <w:r w:rsidRPr="0061625C">
              <w:rPr>
                <w:rFonts w:ascii="Times New Roman" w:hAnsi="Times New Roman" w:cs="Times New Roman"/>
                <w:b/>
                <w:i/>
                <w:color w:val="000000"/>
                <w:sz w:val="24"/>
                <w:szCs w:val="24"/>
              </w:rPr>
              <w:t xml:space="preserve">Key vocabulary: </w:t>
            </w:r>
          </w:p>
          <w:p w:rsidR="0023370D" w:rsidRPr="0061625C" w:rsidRDefault="0023370D" w:rsidP="0061625C">
            <w:pPr>
              <w:autoSpaceDE w:val="0"/>
              <w:autoSpaceDN w:val="0"/>
              <w:adjustRightInd w:val="0"/>
              <w:spacing w:before="40" w:after="0" w:line="360" w:lineRule="auto"/>
              <w:rPr>
                <w:rFonts w:ascii="Times New Roman" w:hAnsi="Times New Roman" w:cs="Times New Roman"/>
                <w:iCs/>
                <w:color w:val="000000"/>
                <w:sz w:val="24"/>
                <w:szCs w:val="24"/>
              </w:rPr>
            </w:pPr>
            <w:r w:rsidRPr="0061625C">
              <w:rPr>
                <w:rFonts w:ascii="Times New Roman" w:hAnsi="Times New Roman" w:cs="Times New Roman"/>
                <w:iCs/>
                <w:color w:val="000000"/>
                <w:sz w:val="24"/>
                <w:szCs w:val="24"/>
              </w:rPr>
              <w:t xml:space="preserve">Time </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Seconds</w:t>
            </w:r>
          </w:p>
          <w:p w:rsidR="004C5FB6"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Minutes</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Hours</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Days</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Months</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Years</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Calendar</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Clock</w:t>
            </w:r>
          </w:p>
          <w:p w:rsidR="0023370D" w:rsidRPr="0061625C" w:rsidRDefault="0023370D"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Passage</w:t>
            </w:r>
          </w:p>
          <w:p w:rsidR="0023370D" w:rsidRPr="0061625C" w:rsidRDefault="0023370D" w:rsidP="0061625C">
            <w:pPr>
              <w:spacing w:before="40" w:after="0" w:line="360" w:lineRule="auto"/>
              <w:rPr>
                <w:rFonts w:ascii="Times New Roman" w:eastAsia="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autoSpaceDE w:val="0"/>
              <w:autoSpaceDN w:val="0"/>
              <w:adjustRightInd w:val="0"/>
              <w:spacing w:before="40" w:after="0" w:line="360" w:lineRule="auto"/>
              <w:rPr>
                <w:rFonts w:ascii="Times New Roman" w:hAnsi="Times New Roman" w:cs="Times New Roman"/>
                <w:b/>
                <w:i/>
                <w:color w:val="000000"/>
                <w:sz w:val="24"/>
                <w:szCs w:val="24"/>
              </w:rPr>
            </w:pPr>
            <w:r w:rsidRPr="0061625C">
              <w:rPr>
                <w:rFonts w:ascii="Times New Roman" w:hAnsi="Times New Roman" w:cs="Times New Roman"/>
                <w:b/>
                <w:i/>
                <w:color w:val="000000"/>
                <w:sz w:val="24"/>
                <w:szCs w:val="24"/>
              </w:rPr>
              <w:t xml:space="preserve">Function: </w:t>
            </w:r>
          </w:p>
          <w:p w:rsidR="002A4686"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 xml:space="preserve">Knowing what time is </w:t>
            </w:r>
            <w:r w:rsidR="00701BB6" w:rsidRPr="0061625C">
              <w:rPr>
                <w:rFonts w:ascii="Times New Roman" w:hAnsi="Times New Roman" w:cs="Times New Roman"/>
                <w:color w:val="000000"/>
                <w:sz w:val="24"/>
                <w:szCs w:val="24"/>
              </w:rPr>
              <w:t xml:space="preserve">helps students understand </w:t>
            </w:r>
            <w:r w:rsidRPr="0061625C">
              <w:rPr>
                <w:rFonts w:ascii="Times New Roman" w:hAnsi="Times New Roman" w:cs="Times New Roman"/>
                <w:color w:val="000000"/>
                <w:sz w:val="24"/>
                <w:szCs w:val="24"/>
              </w:rPr>
              <w:t>the basis of the lesson.</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Students will understand the smallest unit of time by knowing seconds</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Students will understand how to measure many seconds together by learning minutes.</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Students can convert minutes into hours</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Students are able to express hours in days</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Students can determine time passage in a month</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Student understand how time passage in the universe works.</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Students can understand time passage in a year through a calendar.</w:t>
            </w:r>
          </w:p>
          <w:p w:rsidR="00E5014F" w:rsidRPr="0061625C" w:rsidRDefault="00E5014F" w:rsidP="0061625C">
            <w:pPr>
              <w:pStyle w:val="ListParagraph"/>
              <w:numPr>
                <w:ilvl w:val="0"/>
                <w:numId w:val="7"/>
              </w:num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color w:val="000000"/>
                <w:sz w:val="24"/>
                <w:szCs w:val="24"/>
              </w:rPr>
              <w:t>By understanding passage, students can convert time.</w:t>
            </w:r>
          </w:p>
        </w:tc>
        <w:tc>
          <w:tcPr>
            <w:tcW w:w="3006"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autoSpaceDE w:val="0"/>
              <w:autoSpaceDN w:val="0"/>
              <w:adjustRightInd w:val="0"/>
              <w:spacing w:before="40" w:after="0" w:line="360" w:lineRule="auto"/>
              <w:rPr>
                <w:rFonts w:ascii="Times New Roman" w:hAnsi="Times New Roman" w:cs="Times New Roman"/>
                <w:b/>
                <w:i/>
                <w:color w:val="000000"/>
                <w:sz w:val="24"/>
                <w:szCs w:val="24"/>
              </w:rPr>
            </w:pPr>
            <w:r w:rsidRPr="0061625C">
              <w:rPr>
                <w:rFonts w:ascii="Times New Roman" w:hAnsi="Times New Roman" w:cs="Times New Roman"/>
                <w:b/>
                <w:i/>
                <w:color w:val="000000"/>
                <w:sz w:val="24"/>
                <w:szCs w:val="24"/>
              </w:rPr>
              <w:t xml:space="preserve">Form: </w:t>
            </w:r>
          </w:p>
          <w:p w:rsidR="004C5FB6" w:rsidRPr="0061625C" w:rsidRDefault="00377872" w:rsidP="0061625C">
            <w:pPr>
              <w:pStyle w:val="ListParagraph"/>
              <w:numPr>
                <w:ilvl w:val="0"/>
                <w:numId w:val="8"/>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Use demonstrations and charts and drawings with explanations and examples of the languages when explaining to Donnie and Wendell. </w:t>
            </w:r>
          </w:p>
          <w:p w:rsidR="00377872" w:rsidRPr="0061625C" w:rsidRDefault="00377872" w:rsidP="0061625C">
            <w:pPr>
              <w:pStyle w:val="ListParagraph"/>
              <w:numPr>
                <w:ilvl w:val="0"/>
                <w:numId w:val="8"/>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Engage Fredrick to a one on one when explaining the languages. Ask him to spell the language for you and also repeat the answer after you to make sure he understood the language. It will help him understand better about the concept in the problem. </w:t>
            </w:r>
          </w:p>
          <w:p w:rsidR="004C5FB6" w:rsidRPr="0061625C" w:rsidRDefault="00377872" w:rsidP="0061625C">
            <w:pPr>
              <w:pStyle w:val="ListParagraph"/>
              <w:numPr>
                <w:ilvl w:val="0"/>
                <w:numId w:val="8"/>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Ask Donnie, Fredrick and Wendell’s follow up </w:t>
            </w:r>
            <w:r w:rsidR="00613510" w:rsidRPr="0061625C">
              <w:rPr>
                <w:rFonts w:ascii="Times New Roman" w:eastAsia="Times New Roman" w:hAnsi="Times New Roman" w:cs="Times New Roman"/>
                <w:sz w:val="24"/>
                <w:szCs w:val="24"/>
              </w:rPr>
              <w:t xml:space="preserve">questions </w:t>
            </w:r>
            <w:r w:rsidR="00613510">
              <w:rPr>
                <w:rFonts w:ascii="Times New Roman" w:eastAsia="Times New Roman" w:hAnsi="Times New Roman" w:cs="Times New Roman"/>
                <w:sz w:val="24"/>
                <w:szCs w:val="24"/>
              </w:rPr>
              <w:t xml:space="preserve">like yes and no </w:t>
            </w:r>
            <w:r w:rsidRPr="0061625C">
              <w:rPr>
                <w:rFonts w:ascii="Times New Roman" w:eastAsia="Times New Roman" w:hAnsi="Times New Roman" w:cs="Times New Roman"/>
                <w:sz w:val="24"/>
                <w:szCs w:val="24"/>
              </w:rPr>
              <w:t>to make sure they heard the correct thing and understood the languages correctly.</w:t>
            </w:r>
          </w:p>
        </w:tc>
      </w:tr>
      <w:tr w:rsidR="004C5FB6" w:rsidRPr="0061625C" w:rsidTr="00E5014F">
        <w:tc>
          <w:tcPr>
            <w:tcW w:w="1569"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autoSpaceDE w:val="0"/>
              <w:autoSpaceDN w:val="0"/>
              <w:adjustRightInd w:val="0"/>
              <w:spacing w:before="40" w:after="0" w:line="360" w:lineRule="auto"/>
              <w:rPr>
                <w:rFonts w:ascii="Times New Roman" w:hAnsi="Times New Roman" w:cs="Times New Roman"/>
                <w:color w:val="000000"/>
                <w:sz w:val="24"/>
                <w:szCs w:val="24"/>
              </w:rPr>
            </w:pPr>
            <w:r w:rsidRPr="0061625C">
              <w:rPr>
                <w:rFonts w:ascii="Times New Roman" w:hAnsi="Times New Roman" w:cs="Times New Roman"/>
                <w:b/>
                <w:color w:val="000000"/>
                <w:sz w:val="24"/>
                <w:szCs w:val="24"/>
              </w:rPr>
              <w:lastRenderedPageBreak/>
              <w:t>Instructional Materials, Equipment and Technology:</w:t>
            </w:r>
            <w:r w:rsidRPr="0061625C">
              <w:rPr>
                <w:rFonts w:ascii="Times New Roman" w:hAnsi="Times New Roman" w:cs="Times New Roman"/>
                <w:color w:val="000000"/>
                <w:sz w:val="24"/>
                <w:szCs w:val="24"/>
              </w:rPr>
              <w:t xml:space="preserve"> </w:t>
            </w:r>
          </w:p>
        </w:tc>
        <w:tc>
          <w:tcPr>
            <w:tcW w:w="8457" w:type="dxa"/>
            <w:gridSpan w:val="4"/>
            <w:tcBorders>
              <w:top w:val="single" w:sz="4" w:space="0" w:color="auto"/>
              <w:left w:val="single" w:sz="4" w:space="0" w:color="auto"/>
              <w:bottom w:val="single" w:sz="4" w:space="0" w:color="auto"/>
              <w:right w:val="single" w:sz="4" w:space="0" w:color="auto"/>
            </w:tcBorders>
          </w:tcPr>
          <w:p w:rsidR="00377872" w:rsidRPr="0061625C" w:rsidRDefault="00377872" w:rsidP="0061625C">
            <w:pPr>
              <w:pStyle w:val="ListParagraph"/>
              <w:numPr>
                <w:ilvl w:val="0"/>
                <w:numId w:val="10"/>
              </w:numPr>
              <w:spacing w:before="40" w:after="0" w:line="360" w:lineRule="auto"/>
              <w:rPr>
                <w:rFonts w:ascii="Times New Roman" w:eastAsia="Times New Roman" w:hAnsi="Times New Roman" w:cs="Times New Roman"/>
                <w:color w:val="000000"/>
                <w:sz w:val="24"/>
                <w:szCs w:val="24"/>
              </w:rPr>
            </w:pPr>
            <w:r w:rsidRPr="0061625C">
              <w:rPr>
                <w:rFonts w:ascii="Times New Roman" w:eastAsia="Times New Roman" w:hAnsi="Times New Roman" w:cs="Times New Roman"/>
                <w:color w:val="000000"/>
                <w:sz w:val="24"/>
                <w:szCs w:val="24"/>
              </w:rPr>
              <w:t xml:space="preserve">Charts and drawings </w:t>
            </w:r>
          </w:p>
          <w:p w:rsidR="00377872" w:rsidRPr="0061625C" w:rsidRDefault="00377872" w:rsidP="0061625C">
            <w:pPr>
              <w:pStyle w:val="ListParagraph"/>
              <w:numPr>
                <w:ilvl w:val="0"/>
                <w:numId w:val="10"/>
              </w:numPr>
              <w:spacing w:before="40" w:after="0" w:line="360" w:lineRule="auto"/>
              <w:rPr>
                <w:rFonts w:ascii="Times New Roman" w:eastAsia="Times New Roman" w:hAnsi="Times New Roman" w:cs="Times New Roman"/>
                <w:color w:val="000000"/>
                <w:sz w:val="24"/>
                <w:szCs w:val="24"/>
              </w:rPr>
            </w:pPr>
            <w:r w:rsidRPr="0061625C">
              <w:rPr>
                <w:rFonts w:ascii="Times New Roman" w:eastAsia="Times New Roman" w:hAnsi="Times New Roman" w:cs="Times New Roman"/>
                <w:color w:val="000000"/>
                <w:sz w:val="24"/>
                <w:szCs w:val="24"/>
              </w:rPr>
              <w:t xml:space="preserve">Paper plates </w:t>
            </w:r>
          </w:p>
          <w:p w:rsidR="00240C5A" w:rsidRPr="0061625C" w:rsidRDefault="00240C5A" w:rsidP="0061625C">
            <w:pPr>
              <w:pStyle w:val="ListParagraph"/>
              <w:numPr>
                <w:ilvl w:val="0"/>
                <w:numId w:val="10"/>
              </w:numPr>
              <w:spacing w:before="40" w:after="0" w:line="360" w:lineRule="auto"/>
              <w:rPr>
                <w:rFonts w:ascii="Times New Roman" w:eastAsia="Times New Roman" w:hAnsi="Times New Roman" w:cs="Times New Roman"/>
                <w:color w:val="000000"/>
                <w:sz w:val="24"/>
                <w:szCs w:val="24"/>
              </w:rPr>
            </w:pPr>
            <w:r w:rsidRPr="0061625C">
              <w:rPr>
                <w:rFonts w:ascii="Times New Roman" w:eastAsia="Times New Roman" w:hAnsi="Times New Roman" w:cs="Times New Roman"/>
                <w:color w:val="000000"/>
                <w:sz w:val="24"/>
                <w:szCs w:val="24"/>
              </w:rPr>
              <w:t>Paper punch</w:t>
            </w:r>
          </w:p>
          <w:p w:rsidR="00240C5A" w:rsidRPr="0061625C" w:rsidRDefault="00240C5A" w:rsidP="0061625C">
            <w:pPr>
              <w:pStyle w:val="ListParagraph"/>
              <w:numPr>
                <w:ilvl w:val="0"/>
                <w:numId w:val="10"/>
              </w:numPr>
              <w:spacing w:before="40" w:after="0" w:line="360" w:lineRule="auto"/>
              <w:rPr>
                <w:rFonts w:ascii="Times New Roman" w:eastAsia="Times New Roman" w:hAnsi="Times New Roman" w:cs="Times New Roman"/>
                <w:color w:val="000000"/>
                <w:sz w:val="24"/>
                <w:szCs w:val="24"/>
              </w:rPr>
            </w:pPr>
            <w:r w:rsidRPr="0061625C">
              <w:rPr>
                <w:rFonts w:ascii="Times New Roman" w:eastAsia="Times New Roman" w:hAnsi="Times New Roman" w:cs="Times New Roman"/>
                <w:color w:val="000000"/>
                <w:sz w:val="24"/>
                <w:szCs w:val="24"/>
              </w:rPr>
              <w:t>Scissors</w:t>
            </w:r>
          </w:p>
          <w:p w:rsidR="00377872" w:rsidRPr="0061625C" w:rsidRDefault="00377872" w:rsidP="0061625C">
            <w:pPr>
              <w:pStyle w:val="ListParagraph"/>
              <w:numPr>
                <w:ilvl w:val="0"/>
                <w:numId w:val="10"/>
              </w:numPr>
              <w:spacing w:before="40" w:after="0" w:line="360" w:lineRule="auto"/>
              <w:rPr>
                <w:rFonts w:ascii="Times New Roman" w:eastAsia="Times New Roman" w:hAnsi="Times New Roman" w:cs="Times New Roman"/>
                <w:color w:val="000000"/>
                <w:sz w:val="24"/>
                <w:szCs w:val="24"/>
              </w:rPr>
            </w:pPr>
            <w:r w:rsidRPr="0061625C">
              <w:rPr>
                <w:rFonts w:ascii="Times New Roman" w:eastAsia="Times New Roman" w:hAnsi="Times New Roman" w:cs="Times New Roman"/>
                <w:color w:val="000000"/>
                <w:sz w:val="24"/>
                <w:szCs w:val="24"/>
              </w:rPr>
              <w:t>Worksheets and time tables.</w:t>
            </w:r>
          </w:p>
          <w:p w:rsidR="00B609A1" w:rsidRPr="0061625C" w:rsidRDefault="00377872" w:rsidP="0061625C">
            <w:pPr>
              <w:pStyle w:val="ListParagraph"/>
              <w:numPr>
                <w:ilvl w:val="0"/>
                <w:numId w:val="10"/>
              </w:numPr>
              <w:spacing w:before="40" w:after="0" w:line="360" w:lineRule="auto"/>
              <w:rPr>
                <w:rFonts w:ascii="Times New Roman" w:eastAsia="Times New Roman" w:hAnsi="Times New Roman" w:cs="Times New Roman"/>
                <w:color w:val="000000"/>
                <w:sz w:val="24"/>
                <w:szCs w:val="24"/>
              </w:rPr>
            </w:pPr>
            <w:r w:rsidRPr="0061625C">
              <w:rPr>
                <w:rFonts w:ascii="Times New Roman" w:eastAsia="Times New Roman" w:hAnsi="Times New Roman" w:cs="Times New Roman"/>
                <w:color w:val="000000"/>
                <w:sz w:val="24"/>
                <w:szCs w:val="24"/>
              </w:rPr>
              <w:t xml:space="preserve">Digital clocks </w:t>
            </w:r>
          </w:p>
          <w:p w:rsidR="00377872" w:rsidRPr="0061625C" w:rsidRDefault="004A24D3" w:rsidP="0061625C">
            <w:pPr>
              <w:pStyle w:val="ListParagraph"/>
              <w:numPr>
                <w:ilvl w:val="0"/>
                <w:numId w:val="10"/>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color w:val="000000"/>
                <w:sz w:val="24"/>
                <w:szCs w:val="24"/>
              </w:rPr>
              <w:t>Use interactive internet resources if there is internet in the classroom</w:t>
            </w:r>
          </w:p>
        </w:tc>
      </w:tr>
      <w:tr w:rsidR="004C5FB6" w:rsidRPr="0061625C" w:rsidTr="00E5014F">
        <w:tc>
          <w:tcPr>
            <w:tcW w:w="1569"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Grouping:</w:t>
            </w:r>
            <w:r w:rsidRPr="0061625C">
              <w:rPr>
                <w:rFonts w:ascii="Times New Roman" w:eastAsia="Times New Roman" w:hAnsi="Times New Roman" w:cs="Times New Roman"/>
                <w:sz w:val="24"/>
                <w:szCs w:val="24"/>
              </w:rPr>
              <w:t xml:space="preserve"> </w:t>
            </w:r>
          </w:p>
        </w:tc>
        <w:tc>
          <w:tcPr>
            <w:tcW w:w="8457" w:type="dxa"/>
            <w:gridSpan w:val="4"/>
            <w:tcBorders>
              <w:top w:val="single" w:sz="4" w:space="0" w:color="auto"/>
              <w:left w:val="single" w:sz="4" w:space="0" w:color="auto"/>
              <w:bottom w:val="single" w:sz="4" w:space="0" w:color="auto"/>
              <w:right w:val="single" w:sz="4" w:space="0" w:color="auto"/>
            </w:tcBorders>
          </w:tcPr>
          <w:p w:rsidR="00B609A1" w:rsidRPr="0061625C" w:rsidRDefault="00B609A1" w:rsidP="0061625C">
            <w:pPr>
              <w:pStyle w:val="ListParagraph"/>
              <w:numPr>
                <w:ilvl w:val="0"/>
                <w:numId w:val="9"/>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Group the students in pairs and let one students form a time problem and the other solves it.</w:t>
            </w:r>
          </w:p>
          <w:p w:rsidR="00B609A1" w:rsidRPr="0061625C" w:rsidRDefault="00B609A1" w:rsidP="0061625C">
            <w:pPr>
              <w:pStyle w:val="ListParagraph"/>
              <w:numPr>
                <w:ilvl w:val="0"/>
                <w:numId w:val="9"/>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Provide paper plates to these groups and let them make simple clocks with hands.</w:t>
            </w:r>
          </w:p>
          <w:p w:rsidR="004C5FB6" w:rsidRPr="0061625C" w:rsidRDefault="00B609A1" w:rsidP="0061625C">
            <w:pPr>
              <w:pStyle w:val="ListParagraph"/>
              <w:numPr>
                <w:ilvl w:val="0"/>
                <w:numId w:val="9"/>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Assign Donnie, Fredrick and Wendell each to student performing exceptional in class and give them paper plates to make clocks under the guidance of these students. </w:t>
            </w:r>
          </w:p>
          <w:p w:rsidR="00B609A1" w:rsidRPr="0061625C" w:rsidRDefault="00B609A1" w:rsidP="0061625C">
            <w:pPr>
              <w:pStyle w:val="ListParagraph"/>
              <w:numPr>
                <w:ilvl w:val="0"/>
                <w:numId w:val="9"/>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Demonstrate time passage and conversion to the whole class</w:t>
            </w:r>
          </w:p>
          <w:p w:rsidR="00B609A1" w:rsidRPr="0061625C" w:rsidRDefault="00B609A1" w:rsidP="0061625C">
            <w:pPr>
              <w:pStyle w:val="ListParagraph"/>
              <w:numPr>
                <w:ilvl w:val="0"/>
                <w:numId w:val="9"/>
              </w:numPr>
              <w:spacing w:before="40" w:after="0" w:line="360" w:lineRule="auto"/>
              <w:rPr>
                <w:rFonts w:ascii="Times New Roman" w:eastAsia="Times New Roman" w:hAnsi="Times New Roman" w:cs="Times New Roman"/>
                <w:i/>
                <w:sz w:val="24"/>
                <w:szCs w:val="24"/>
              </w:rPr>
            </w:pPr>
            <w:r w:rsidRPr="0061625C">
              <w:rPr>
                <w:rFonts w:ascii="Times New Roman" w:eastAsia="Times New Roman" w:hAnsi="Times New Roman" w:cs="Times New Roman"/>
                <w:sz w:val="24"/>
                <w:szCs w:val="24"/>
              </w:rPr>
              <w:t xml:space="preserve">Pay close attention and ask follow up questions to Donnie, Fredrick and Wendell </w:t>
            </w:r>
          </w:p>
        </w:tc>
      </w:tr>
    </w:tbl>
    <w:p w:rsidR="004C5FB6" w:rsidRPr="0061625C" w:rsidRDefault="004C5FB6" w:rsidP="0061625C">
      <w:pPr>
        <w:spacing w:after="0" w:line="360" w:lineRule="auto"/>
        <w:rPr>
          <w:rFonts w:ascii="Times New Roman" w:eastAsia="Times New Roman" w:hAnsi="Times New Roman" w:cs="Times New Roman"/>
          <w:b/>
          <w:sz w:val="24"/>
          <w:szCs w:val="24"/>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710"/>
        <w:gridCol w:w="3060"/>
        <w:gridCol w:w="3420"/>
      </w:tblGrid>
      <w:tr w:rsidR="004C5FB6" w:rsidRPr="0061625C">
        <w:trPr>
          <w:trHeight w:val="339"/>
        </w:trPr>
        <w:tc>
          <w:tcPr>
            <w:tcW w:w="97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5FB6" w:rsidRPr="0061625C" w:rsidRDefault="00F87D86" w:rsidP="0061625C">
            <w:pPr>
              <w:spacing w:before="40" w:after="40" w:line="360" w:lineRule="auto"/>
              <w:jc w:val="center"/>
              <w:rPr>
                <w:rFonts w:ascii="Times New Roman" w:eastAsia="Times New Roman" w:hAnsi="Times New Roman" w:cs="Times New Roman"/>
                <w:b/>
                <w:caps/>
                <w:sz w:val="24"/>
                <w:szCs w:val="24"/>
              </w:rPr>
            </w:pPr>
            <w:r w:rsidRPr="0061625C">
              <w:rPr>
                <w:rFonts w:ascii="Times New Roman" w:eastAsia="Times New Roman" w:hAnsi="Times New Roman" w:cs="Times New Roman"/>
                <w:b/>
                <w:color w:val="FF0000"/>
                <w:sz w:val="24"/>
                <w:szCs w:val="24"/>
              </w:rPr>
              <w:t xml:space="preserve">II. </w:t>
            </w:r>
            <w:r w:rsidRPr="0061625C">
              <w:rPr>
                <w:rFonts w:ascii="Times New Roman" w:eastAsia="Times New Roman" w:hAnsi="Times New Roman" w:cs="Times New Roman"/>
                <w:b/>
                <w:caps/>
                <w:color w:val="FF0000"/>
                <w:sz w:val="24"/>
                <w:szCs w:val="24"/>
              </w:rPr>
              <w:t>Instruction</w:t>
            </w:r>
          </w:p>
        </w:tc>
      </w:tr>
      <w:tr w:rsidR="004C5FB6" w:rsidRPr="0061625C">
        <w:trPr>
          <w:trHeight w:val="205"/>
        </w:trPr>
        <w:tc>
          <w:tcPr>
            <w:tcW w:w="9720" w:type="dxa"/>
            <w:gridSpan w:val="4"/>
            <w:tcBorders>
              <w:top w:val="single" w:sz="4" w:space="0" w:color="auto"/>
              <w:left w:val="single" w:sz="4" w:space="0" w:color="auto"/>
              <w:right w:val="single" w:sz="4" w:space="0" w:color="auto"/>
            </w:tcBorders>
            <w:shd w:val="clear" w:color="auto" w:fill="F2F2F2" w:themeFill="background1" w:themeFillShade="F2"/>
          </w:tcPr>
          <w:p w:rsidR="004C5FB6" w:rsidRPr="0061625C" w:rsidRDefault="00F87D86" w:rsidP="0061625C">
            <w:pPr>
              <w:spacing w:before="40" w:after="40" w:line="360" w:lineRule="auto"/>
              <w:jc w:val="center"/>
              <w:rPr>
                <w:rFonts w:ascii="Times New Roman" w:eastAsia="Times New Roman" w:hAnsi="Times New Roman" w:cs="Times New Roman"/>
                <w:sz w:val="24"/>
                <w:szCs w:val="24"/>
              </w:rPr>
            </w:pPr>
            <w:r w:rsidRPr="0061625C">
              <w:rPr>
                <w:rFonts w:ascii="Times New Roman" w:eastAsia="Times New Roman" w:hAnsi="Times New Roman" w:cs="Times New Roman"/>
                <w:b/>
                <w:sz w:val="24"/>
                <w:szCs w:val="24"/>
              </w:rPr>
              <w:t>A.  Opening</w:t>
            </w:r>
          </w:p>
        </w:tc>
      </w:tr>
      <w:tr w:rsidR="004C5FB6" w:rsidRPr="0061625C" w:rsidTr="0061625C">
        <w:trPr>
          <w:trHeight w:val="205"/>
        </w:trPr>
        <w:tc>
          <w:tcPr>
            <w:tcW w:w="1530" w:type="dxa"/>
            <w:tcBorders>
              <w:top w:val="single" w:sz="4" w:space="0" w:color="auto"/>
              <w:left w:val="single" w:sz="4" w:space="0" w:color="auto"/>
              <w:right w:val="single" w:sz="4" w:space="0" w:color="auto"/>
            </w:tcBorders>
          </w:tcPr>
          <w:p w:rsidR="004C5FB6" w:rsidRPr="0061625C" w:rsidRDefault="00F87D86" w:rsidP="0061625C">
            <w:pPr>
              <w:spacing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Prior knowledge connection:</w:t>
            </w:r>
          </w:p>
        </w:tc>
        <w:tc>
          <w:tcPr>
            <w:tcW w:w="8190" w:type="dxa"/>
            <w:gridSpan w:val="3"/>
            <w:tcBorders>
              <w:top w:val="single" w:sz="4" w:space="0" w:color="auto"/>
              <w:left w:val="single" w:sz="4" w:space="0" w:color="auto"/>
              <w:bottom w:val="single" w:sz="4" w:space="0" w:color="auto"/>
              <w:right w:val="single" w:sz="4" w:space="0" w:color="auto"/>
            </w:tcBorders>
          </w:tcPr>
          <w:p w:rsidR="004A24D3" w:rsidRPr="0061625C" w:rsidRDefault="004A24D3"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The previous lesson was about fractions which where students learnt how to divide whole numbers into quotients and remainders. </w:t>
            </w:r>
            <w:r w:rsidR="002B468A" w:rsidRPr="0061625C">
              <w:rPr>
                <w:rFonts w:ascii="Times New Roman" w:eastAsia="Times New Roman" w:hAnsi="Times New Roman" w:cs="Times New Roman"/>
                <w:sz w:val="24"/>
                <w:szCs w:val="24"/>
              </w:rPr>
              <w:t>Conversion</w:t>
            </w:r>
            <w:r w:rsidRPr="0061625C">
              <w:rPr>
                <w:rFonts w:ascii="Times New Roman" w:eastAsia="Times New Roman" w:hAnsi="Times New Roman" w:cs="Times New Roman"/>
                <w:sz w:val="24"/>
                <w:szCs w:val="24"/>
              </w:rPr>
              <w:t xml:space="preserve"> of units of time will involve quotients and remainders and their knowledge in fractions will be useful in this section. The students for example can convert 90 minutes into hours which will be one and half hours.</w:t>
            </w:r>
            <w:r w:rsidR="002B468A" w:rsidRPr="0061625C">
              <w:rPr>
                <w:rFonts w:ascii="Times New Roman" w:eastAsia="Times New Roman" w:hAnsi="Times New Roman" w:cs="Times New Roman"/>
                <w:sz w:val="24"/>
                <w:szCs w:val="24"/>
              </w:rPr>
              <w:t xml:space="preserve"> </w:t>
            </w:r>
          </w:p>
        </w:tc>
      </w:tr>
      <w:tr w:rsidR="004C5FB6" w:rsidRPr="0061625C" w:rsidTr="0061625C">
        <w:trPr>
          <w:trHeight w:val="205"/>
        </w:trPr>
        <w:tc>
          <w:tcPr>
            <w:tcW w:w="1530" w:type="dxa"/>
            <w:tcBorders>
              <w:left w:val="single" w:sz="4" w:space="0" w:color="auto"/>
              <w:bottom w:val="single" w:sz="4" w:space="0" w:color="auto"/>
              <w:right w:val="single" w:sz="4" w:space="0" w:color="auto"/>
            </w:tcBorders>
          </w:tcPr>
          <w:p w:rsidR="004C5FB6" w:rsidRPr="0061625C" w:rsidRDefault="00F87D86" w:rsidP="0061625C">
            <w:pPr>
              <w:spacing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Anticipatory set:</w:t>
            </w:r>
          </w:p>
        </w:tc>
        <w:tc>
          <w:tcPr>
            <w:tcW w:w="8190" w:type="dxa"/>
            <w:gridSpan w:val="3"/>
            <w:tcBorders>
              <w:top w:val="single" w:sz="4" w:space="0" w:color="auto"/>
              <w:left w:val="single" w:sz="4" w:space="0" w:color="auto"/>
              <w:bottom w:val="single" w:sz="4" w:space="0" w:color="auto"/>
              <w:right w:val="single" w:sz="4" w:space="0" w:color="auto"/>
            </w:tcBorders>
          </w:tcPr>
          <w:p w:rsidR="00B609A1" w:rsidRPr="0061625C" w:rsidRDefault="00B609A1" w:rsidP="0061625C">
            <w:p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The students will be able to read calendars, clocks and stop watches in real world and make estimates of time. They will be able to time themselves hence will not be late for class, for lunch or even for </w:t>
            </w:r>
            <w:r w:rsidR="00003B3B" w:rsidRPr="0061625C">
              <w:rPr>
                <w:rFonts w:ascii="Times New Roman" w:eastAsia="Times New Roman" w:hAnsi="Times New Roman" w:cs="Times New Roman"/>
                <w:sz w:val="24"/>
                <w:szCs w:val="24"/>
              </w:rPr>
              <w:t>an event</w:t>
            </w:r>
            <w:r w:rsidRPr="0061625C">
              <w:rPr>
                <w:rFonts w:ascii="Times New Roman" w:eastAsia="Times New Roman" w:hAnsi="Times New Roman" w:cs="Times New Roman"/>
                <w:sz w:val="24"/>
                <w:szCs w:val="24"/>
              </w:rPr>
              <w:t>.</w:t>
            </w:r>
          </w:p>
          <w:p w:rsidR="00B725B7" w:rsidRPr="0061625C" w:rsidRDefault="00B725B7" w:rsidP="0061625C">
            <w:pPr>
              <w:spacing w:after="0" w:line="360" w:lineRule="auto"/>
              <w:rPr>
                <w:rFonts w:ascii="Times New Roman" w:eastAsia="Times New Roman" w:hAnsi="Times New Roman" w:cs="Times New Roman"/>
                <w:sz w:val="24"/>
                <w:szCs w:val="24"/>
              </w:rPr>
            </w:pPr>
          </w:p>
          <w:p w:rsidR="00B725B7" w:rsidRPr="0061625C" w:rsidRDefault="00B725B7" w:rsidP="0061625C">
            <w:pPr>
              <w:spacing w:after="0" w:line="360" w:lineRule="auto"/>
              <w:rPr>
                <w:rFonts w:ascii="Times New Roman" w:eastAsia="Times New Roman" w:hAnsi="Times New Roman" w:cs="Times New Roman"/>
                <w:sz w:val="24"/>
                <w:szCs w:val="24"/>
              </w:rPr>
            </w:pPr>
          </w:p>
          <w:p w:rsidR="00B725B7" w:rsidRPr="0061625C" w:rsidRDefault="00B725B7" w:rsidP="0061625C">
            <w:pPr>
              <w:spacing w:after="0" w:line="360" w:lineRule="auto"/>
              <w:rPr>
                <w:rFonts w:ascii="Times New Roman" w:eastAsia="Times New Roman" w:hAnsi="Times New Roman" w:cs="Times New Roman"/>
                <w:sz w:val="24"/>
                <w:szCs w:val="24"/>
              </w:rPr>
            </w:pPr>
          </w:p>
          <w:p w:rsidR="00B725B7" w:rsidRPr="0061625C" w:rsidRDefault="00B725B7" w:rsidP="0061625C">
            <w:pPr>
              <w:spacing w:after="0" w:line="360" w:lineRule="auto"/>
              <w:rPr>
                <w:rFonts w:ascii="Times New Roman" w:eastAsia="Times New Roman" w:hAnsi="Times New Roman" w:cs="Times New Roman"/>
                <w:sz w:val="24"/>
                <w:szCs w:val="24"/>
              </w:rPr>
            </w:pPr>
          </w:p>
          <w:p w:rsidR="00B725B7" w:rsidRPr="0061625C" w:rsidRDefault="00B725B7" w:rsidP="0061625C">
            <w:pPr>
              <w:spacing w:after="0" w:line="360" w:lineRule="auto"/>
              <w:rPr>
                <w:rFonts w:ascii="Times New Roman" w:eastAsia="Times New Roman" w:hAnsi="Times New Roman" w:cs="Times New Roman"/>
                <w:sz w:val="24"/>
                <w:szCs w:val="24"/>
              </w:rPr>
            </w:pPr>
          </w:p>
        </w:tc>
      </w:tr>
      <w:tr w:rsidR="004C5FB6" w:rsidRPr="0061625C">
        <w:trPr>
          <w:trHeight w:val="81"/>
        </w:trPr>
        <w:tc>
          <w:tcPr>
            <w:tcW w:w="9720" w:type="dxa"/>
            <w:gridSpan w:val="4"/>
            <w:tcBorders>
              <w:top w:val="single" w:sz="4" w:space="0" w:color="auto"/>
              <w:left w:val="single" w:sz="4" w:space="0" w:color="auto"/>
              <w:right w:val="single" w:sz="4" w:space="0" w:color="auto"/>
            </w:tcBorders>
            <w:shd w:val="clear" w:color="auto" w:fill="F2F2F2" w:themeFill="background1" w:themeFillShade="F2"/>
          </w:tcPr>
          <w:p w:rsidR="004C5FB6" w:rsidRPr="0061625C" w:rsidRDefault="00F87D86" w:rsidP="0061625C">
            <w:pPr>
              <w:spacing w:before="40" w:after="40" w:line="360" w:lineRule="auto"/>
              <w:jc w:val="center"/>
              <w:rPr>
                <w:rFonts w:ascii="Times New Roman" w:eastAsia="Times New Roman" w:hAnsi="Times New Roman" w:cs="Times New Roman"/>
                <w:b/>
                <w:i/>
                <w:sz w:val="24"/>
                <w:szCs w:val="24"/>
              </w:rPr>
            </w:pPr>
            <w:r w:rsidRPr="0061625C">
              <w:rPr>
                <w:rFonts w:ascii="Times New Roman" w:eastAsia="Times New Roman" w:hAnsi="Times New Roman" w:cs="Times New Roman"/>
                <w:b/>
                <w:sz w:val="24"/>
                <w:szCs w:val="24"/>
              </w:rPr>
              <w:lastRenderedPageBreak/>
              <w:t>B.  Learning and Teaching Activities (Teaching and Guided Practice):</w:t>
            </w:r>
          </w:p>
        </w:tc>
      </w:tr>
      <w:tr w:rsidR="004C5FB6" w:rsidRPr="0061625C" w:rsidTr="001C2B15">
        <w:trPr>
          <w:trHeight w:val="305"/>
        </w:trPr>
        <w:tc>
          <w:tcPr>
            <w:tcW w:w="3240" w:type="dxa"/>
            <w:gridSpan w:val="2"/>
            <w:tcBorders>
              <w:left w:val="single" w:sz="4" w:space="0" w:color="auto"/>
              <w:right w:val="single" w:sz="4" w:space="0" w:color="auto"/>
            </w:tcBorders>
            <w:vAlign w:val="center"/>
          </w:tcPr>
          <w:p w:rsidR="004C5FB6" w:rsidRPr="0061625C" w:rsidRDefault="00F87D86" w:rsidP="0061625C">
            <w:pPr>
              <w:spacing w:after="0" w:line="360" w:lineRule="auto"/>
              <w:jc w:val="center"/>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I Do</w:t>
            </w:r>
          </w:p>
        </w:tc>
        <w:tc>
          <w:tcPr>
            <w:tcW w:w="3060" w:type="dxa"/>
            <w:tcBorders>
              <w:top w:val="single" w:sz="4" w:space="0" w:color="auto"/>
              <w:left w:val="single" w:sz="4" w:space="0" w:color="auto"/>
              <w:bottom w:val="single" w:sz="4" w:space="0" w:color="auto"/>
              <w:right w:val="single" w:sz="4" w:space="0" w:color="auto"/>
            </w:tcBorders>
            <w:vAlign w:val="center"/>
          </w:tcPr>
          <w:p w:rsidR="004C5FB6" w:rsidRPr="0061625C" w:rsidRDefault="00F87D86" w:rsidP="0061625C">
            <w:pPr>
              <w:spacing w:after="0" w:line="360" w:lineRule="auto"/>
              <w:jc w:val="center"/>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Students Do</w:t>
            </w:r>
          </w:p>
        </w:tc>
        <w:tc>
          <w:tcPr>
            <w:tcW w:w="3420" w:type="dxa"/>
            <w:tcBorders>
              <w:top w:val="single" w:sz="4" w:space="0" w:color="auto"/>
              <w:left w:val="single" w:sz="4" w:space="0" w:color="auto"/>
              <w:bottom w:val="single" w:sz="4" w:space="0" w:color="auto"/>
              <w:right w:val="single" w:sz="4" w:space="0" w:color="auto"/>
            </w:tcBorders>
            <w:vAlign w:val="center"/>
          </w:tcPr>
          <w:p w:rsidR="004C5FB6" w:rsidRPr="0061625C" w:rsidRDefault="00F87D86" w:rsidP="0061625C">
            <w:pPr>
              <w:spacing w:after="0" w:line="360" w:lineRule="auto"/>
              <w:jc w:val="center"/>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Differentiation</w:t>
            </w:r>
          </w:p>
        </w:tc>
      </w:tr>
      <w:tr w:rsidR="004C5FB6" w:rsidRPr="0061625C" w:rsidTr="0061625C">
        <w:trPr>
          <w:trHeight w:val="2240"/>
        </w:trPr>
        <w:tc>
          <w:tcPr>
            <w:tcW w:w="3240" w:type="dxa"/>
            <w:gridSpan w:val="2"/>
            <w:tcBorders>
              <w:left w:val="single" w:sz="4" w:space="0" w:color="auto"/>
              <w:right w:val="single" w:sz="4" w:space="0" w:color="auto"/>
            </w:tcBorders>
          </w:tcPr>
          <w:p w:rsidR="00B1056C" w:rsidRPr="0061625C" w:rsidRDefault="00B1056C" w:rsidP="0061625C">
            <w:pPr>
              <w:pStyle w:val="ListParagraph"/>
              <w:numPr>
                <w:ilvl w:val="0"/>
                <w:numId w:val="15"/>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Present </w:t>
            </w:r>
            <w:r w:rsidR="00DE3E36" w:rsidRPr="0061625C">
              <w:rPr>
                <w:rFonts w:ascii="Times New Roman" w:eastAsia="Times New Roman" w:hAnsi="Times New Roman" w:cs="Times New Roman"/>
                <w:sz w:val="24"/>
                <w:szCs w:val="24"/>
              </w:rPr>
              <w:t xml:space="preserve">to </w:t>
            </w:r>
            <w:r w:rsidRPr="0061625C">
              <w:rPr>
                <w:rFonts w:ascii="Times New Roman" w:eastAsia="Times New Roman" w:hAnsi="Times New Roman" w:cs="Times New Roman"/>
                <w:sz w:val="24"/>
                <w:szCs w:val="24"/>
              </w:rPr>
              <w:t>the students a chart presentation of different units of time and conversions.</w:t>
            </w:r>
          </w:p>
          <w:p w:rsidR="00B1056C" w:rsidRPr="0061625C" w:rsidRDefault="00B1056C" w:rsidP="0061625C">
            <w:pPr>
              <w:pStyle w:val="ListParagraph"/>
              <w:numPr>
                <w:ilvl w:val="0"/>
                <w:numId w:val="15"/>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Pass around clocks with movable hands which can be easily made from available materials such as card boards and paper plates</w:t>
            </w:r>
          </w:p>
          <w:p w:rsidR="00B1056C" w:rsidRPr="0061625C" w:rsidRDefault="00B1056C" w:rsidP="0061625C">
            <w:pPr>
              <w:pStyle w:val="ListParagraph"/>
              <w:numPr>
                <w:ilvl w:val="0"/>
                <w:numId w:val="15"/>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If necessary, ask the students to make their own paper plate clocks</w:t>
            </w:r>
          </w:p>
          <w:p w:rsidR="00B1056C" w:rsidRPr="0061625C" w:rsidRDefault="00B1056C" w:rsidP="0061625C">
            <w:pPr>
              <w:pStyle w:val="ListParagraph"/>
              <w:numPr>
                <w:ilvl w:val="0"/>
                <w:numId w:val="15"/>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Analyze each unit of time with the students explaining its use and how to convert it to another unit of time</w:t>
            </w:r>
          </w:p>
          <w:p w:rsidR="00B1056C" w:rsidRPr="0061625C" w:rsidRDefault="00B1056C" w:rsidP="0061625C">
            <w:pPr>
              <w:pStyle w:val="ListParagraph"/>
              <w:numPr>
                <w:ilvl w:val="0"/>
                <w:numId w:val="15"/>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Demonstrate the passage of time using a clock simulation giving the students as many examples of time passage as possible.</w:t>
            </w:r>
          </w:p>
          <w:p w:rsidR="00392350" w:rsidRPr="0061625C" w:rsidRDefault="00392350" w:rsidP="0061625C">
            <w:pPr>
              <w:pStyle w:val="ListParagraph"/>
              <w:numPr>
                <w:ilvl w:val="0"/>
                <w:numId w:val="15"/>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Develop a song like pattern to explain the languages in the unit</w:t>
            </w:r>
          </w:p>
        </w:tc>
        <w:tc>
          <w:tcPr>
            <w:tcW w:w="3060" w:type="dxa"/>
            <w:tcBorders>
              <w:top w:val="single" w:sz="4" w:space="0" w:color="auto"/>
              <w:left w:val="single" w:sz="4" w:space="0" w:color="auto"/>
              <w:bottom w:val="single" w:sz="4" w:space="0" w:color="auto"/>
              <w:right w:val="single" w:sz="4" w:space="0" w:color="auto"/>
            </w:tcBorders>
          </w:tcPr>
          <w:p w:rsidR="00DE3E36" w:rsidRPr="0061625C" w:rsidRDefault="00DE3E36" w:rsidP="0061625C">
            <w:pPr>
              <w:pStyle w:val="ListParagraph"/>
              <w:numPr>
                <w:ilvl w:val="0"/>
                <w:numId w:val="14"/>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Students will observe and identify various time measurement tools from the charts</w:t>
            </w:r>
          </w:p>
          <w:p w:rsidR="00DE3E36" w:rsidRPr="0061625C" w:rsidRDefault="00DE3E36" w:rsidP="0061625C">
            <w:pPr>
              <w:pStyle w:val="ListParagraph"/>
              <w:numPr>
                <w:ilvl w:val="0"/>
                <w:numId w:val="14"/>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Student will try and read different times on the clock. They will also </w:t>
            </w:r>
            <w:r w:rsidR="00971219" w:rsidRPr="0061625C">
              <w:rPr>
                <w:rFonts w:ascii="Times New Roman" w:eastAsia="Times New Roman" w:hAnsi="Times New Roman" w:cs="Times New Roman"/>
                <w:sz w:val="24"/>
                <w:szCs w:val="24"/>
              </w:rPr>
              <w:t>draw</w:t>
            </w:r>
            <w:r w:rsidRPr="0061625C">
              <w:rPr>
                <w:rFonts w:ascii="Times New Roman" w:eastAsia="Times New Roman" w:hAnsi="Times New Roman" w:cs="Times New Roman"/>
                <w:sz w:val="24"/>
                <w:szCs w:val="24"/>
              </w:rPr>
              <w:t xml:space="preserve"> the hour, minute and seconds at different points on the clock and ask a fellow student to read the time.</w:t>
            </w:r>
          </w:p>
          <w:p w:rsidR="00DE3E36" w:rsidRPr="0061625C" w:rsidRDefault="00DE3E36" w:rsidP="0061625C">
            <w:pPr>
              <w:pStyle w:val="ListParagraph"/>
              <w:numPr>
                <w:ilvl w:val="0"/>
                <w:numId w:val="14"/>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Students will cut the paper plates into desired clock shapes and label the clock showing the time hands.</w:t>
            </w:r>
          </w:p>
          <w:p w:rsidR="00E627A5" w:rsidRPr="0061625C" w:rsidRDefault="00E627A5" w:rsidP="0061625C">
            <w:pPr>
              <w:pStyle w:val="ListParagraph"/>
              <w:numPr>
                <w:ilvl w:val="0"/>
                <w:numId w:val="14"/>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Involve the students in discussion while explaining time passage and conversion</w:t>
            </w:r>
          </w:p>
          <w:p w:rsidR="00E627A5" w:rsidRPr="0061625C" w:rsidRDefault="00E627A5" w:rsidP="0061625C">
            <w:pPr>
              <w:pStyle w:val="ListParagraph"/>
              <w:numPr>
                <w:ilvl w:val="0"/>
                <w:numId w:val="14"/>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Ask students to repeat what you demonstrated in class on their own </w:t>
            </w:r>
          </w:p>
          <w:p w:rsidR="00392350" w:rsidRPr="0061625C" w:rsidRDefault="00392350" w:rsidP="0061625C">
            <w:pPr>
              <w:pStyle w:val="ListParagraph"/>
              <w:numPr>
                <w:ilvl w:val="0"/>
                <w:numId w:val="14"/>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lastRenderedPageBreak/>
              <w:t>Ask the students to repeat the pattern while reading until they can say the words without reading anywhere.</w:t>
            </w:r>
          </w:p>
        </w:tc>
        <w:tc>
          <w:tcPr>
            <w:tcW w:w="3420" w:type="dxa"/>
            <w:tcBorders>
              <w:top w:val="single" w:sz="4" w:space="0" w:color="auto"/>
              <w:left w:val="single" w:sz="4" w:space="0" w:color="auto"/>
              <w:bottom w:val="single" w:sz="4" w:space="0" w:color="auto"/>
              <w:right w:val="single" w:sz="4" w:space="0" w:color="auto"/>
            </w:tcBorders>
          </w:tcPr>
          <w:p w:rsidR="00E627A5" w:rsidRPr="0061625C" w:rsidRDefault="00392350" w:rsidP="0061625C">
            <w:pPr>
              <w:pStyle w:val="ListParagraph"/>
              <w:numPr>
                <w:ilvl w:val="0"/>
                <w:numId w:val="16"/>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lastRenderedPageBreak/>
              <w:t>Demonstrate to Donnie, Fredrick and Wendell using clear drawings and ask them to explain to you what they understood.</w:t>
            </w:r>
          </w:p>
          <w:p w:rsidR="00392350" w:rsidRPr="0061625C" w:rsidRDefault="00392350" w:rsidP="0061625C">
            <w:pPr>
              <w:pStyle w:val="ListParagraph"/>
              <w:numPr>
                <w:ilvl w:val="0"/>
                <w:numId w:val="16"/>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Engage the three students in one on one discussion .Have the best students play a game by making different times on the clocks and reading them each at time while you observe.</w:t>
            </w:r>
          </w:p>
          <w:p w:rsidR="00392350" w:rsidRPr="0061625C" w:rsidRDefault="00392350" w:rsidP="0061625C">
            <w:pPr>
              <w:pStyle w:val="ListParagraph"/>
              <w:numPr>
                <w:ilvl w:val="0"/>
                <w:numId w:val="16"/>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Assist Donnie, Fredrick and Wendell make their clock together and then ask them to make their own while you assist them where they go wrong.</w:t>
            </w:r>
          </w:p>
          <w:p w:rsidR="00392350" w:rsidRPr="0061625C" w:rsidRDefault="00392350" w:rsidP="0061625C">
            <w:pPr>
              <w:pStyle w:val="ListParagraph"/>
              <w:numPr>
                <w:ilvl w:val="0"/>
                <w:numId w:val="16"/>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Engage the three students in one on one discussion to confirm if they understood the concept</w:t>
            </w:r>
          </w:p>
          <w:p w:rsidR="00392350" w:rsidRPr="0061625C" w:rsidRDefault="00392350" w:rsidP="0061625C">
            <w:pPr>
              <w:pStyle w:val="ListParagraph"/>
              <w:numPr>
                <w:ilvl w:val="0"/>
                <w:numId w:val="16"/>
              </w:numPr>
              <w:spacing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Ask Donnie to explain the languages and different times to see if he heard the correct </w:t>
            </w:r>
            <w:r w:rsidRPr="0061625C">
              <w:rPr>
                <w:rFonts w:ascii="Times New Roman" w:eastAsia="Times New Roman" w:hAnsi="Times New Roman" w:cs="Times New Roman"/>
                <w:sz w:val="24"/>
                <w:szCs w:val="24"/>
              </w:rPr>
              <w:lastRenderedPageBreak/>
              <w:t>explanation. Let Fredrick and Wendell repeat after you as you explain</w:t>
            </w:r>
            <w:r w:rsidR="009E1E8E" w:rsidRPr="0061625C">
              <w:rPr>
                <w:rFonts w:ascii="Times New Roman" w:eastAsia="Times New Roman" w:hAnsi="Times New Roman" w:cs="Times New Roman"/>
                <w:sz w:val="24"/>
                <w:szCs w:val="24"/>
              </w:rPr>
              <w:t xml:space="preserve">. </w:t>
            </w:r>
          </w:p>
        </w:tc>
      </w:tr>
    </w:tbl>
    <w:p w:rsidR="004C5FB6" w:rsidRPr="0061625C" w:rsidRDefault="004C5FB6" w:rsidP="0061625C">
      <w:pPr>
        <w:spacing w:after="0" w:line="360" w:lineRule="auto"/>
        <w:rPr>
          <w:rFonts w:ascii="Times New Roman" w:eastAsia="Times New Roman" w:hAnsi="Times New Roman" w:cs="Times New Roman"/>
          <w:b/>
          <w:sz w:val="24"/>
          <w:szCs w:val="24"/>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960"/>
        <w:gridCol w:w="4230"/>
      </w:tblGrid>
      <w:tr w:rsidR="004C5FB6" w:rsidRPr="0061625C">
        <w:trPr>
          <w:trHeight w:val="95"/>
        </w:trPr>
        <w:tc>
          <w:tcPr>
            <w:tcW w:w="97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5FB6" w:rsidRPr="0061625C" w:rsidRDefault="00F87D86" w:rsidP="0061625C">
            <w:pPr>
              <w:spacing w:before="40" w:after="40" w:line="360" w:lineRule="auto"/>
              <w:jc w:val="center"/>
              <w:rPr>
                <w:rFonts w:ascii="Times New Roman" w:eastAsia="Times New Roman" w:hAnsi="Times New Roman" w:cs="Times New Roman"/>
                <w:b/>
                <w:caps/>
                <w:sz w:val="24"/>
                <w:szCs w:val="24"/>
              </w:rPr>
            </w:pPr>
            <w:r w:rsidRPr="0061625C">
              <w:rPr>
                <w:rFonts w:ascii="Times New Roman" w:eastAsia="Times New Roman" w:hAnsi="Times New Roman" w:cs="Times New Roman"/>
                <w:b/>
                <w:caps/>
                <w:sz w:val="24"/>
                <w:szCs w:val="24"/>
              </w:rPr>
              <w:t>III. ASSESSMENT</w:t>
            </w:r>
          </w:p>
        </w:tc>
      </w:tr>
      <w:tr w:rsidR="004C5FB6" w:rsidRPr="0061625C" w:rsidTr="0061625C">
        <w:trPr>
          <w:trHeight w:val="1380"/>
        </w:trPr>
        <w:tc>
          <w:tcPr>
            <w:tcW w:w="1530" w:type="dxa"/>
            <w:tcBorders>
              <w:left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Summative Assessment:</w:t>
            </w:r>
          </w:p>
        </w:tc>
        <w:tc>
          <w:tcPr>
            <w:tcW w:w="3960" w:type="dxa"/>
            <w:tcBorders>
              <w:top w:val="single" w:sz="4" w:space="0" w:color="auto"/>
              <w:left w:val="single" w:sz="4" w:space="0" w:color="auto"/>
              <w:right w:val="single" w:sz="4" w:space="0" w:color="auto"/>
            </w:tcBorders>
          </w:tcPr>
          <w:p w:rsidR="00B725B7" w:rsidRPr="0061625C" w:rsidRDefault="00B725B7" w:rsidP="0061625C">
            <w:pPr>
              <w:pStyle w:val="ListParagraph"/>
              <w:numPr>
                <w:ilvl w:val="0"/>
                <w:numId w:val="11"/>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Create a </w:t>
            </w:r>
            <w:r w:rsidR="007303F4" w:rsidRPr="0061625C">
              <w:rPr>
                <w:rFonts w:ascii="Times New Roman" w:eastAsia="Times New Roman" w:hAnsi="Times New Roman" w:cs="Times New Roman"/>
                <w:sz w:val="24"/>
                <w:szCs w:val="24"/>
              </w:rPr>
              <w:t>questionnaire</w:t>
            </w:r>
            <w:r w:rsidRPr="0061625C">
              <w:rPr>
                <w:rFonts w:ascii="Times New Roman" w:eastAsia="Times New Roman" w:hAnsi="Times New Roman" w:cs="Times New Roman"/>
                <w:sz w:val="24"/>
                <w:szCs w:val="24"/>
              </w:rPr>
              <w:t xml:space="preserve"> with </w:t>
            </w:r>
            <w:r w:rsidR="007303F4" w:rsidRPr="0061625C">
              <w:rPr>
                <w:rFonts w:ascii="Times New Roman" w:eastAsia="Times New Roman" w:hAnsi="Times New Roman" w:cs="Times New Roman"/>
                <w:sz w:val="24"/>
                <w:szCs w:val="24"/>
              </w:rPr>
              <w:t>time problems</w:t>
            </w:r>
            <w:r w:rsidR="0056532C" w:rsidRPr="0061625C">
              <w:rPr>
                <w:rFonts w:ascii="Times New Roman" w:eastAsia="Times New Roman" w:hAnsi="Times New Roman" w:cs="Times New Roman"/>
                <w:sz w:val="24"/>
                <w:szCs w:val="24"/>
              </w:rPr>
              <w:t xml:space="preserve"> and give to students</w:t>
            </w:r>
            <w:r w:rsidR="00C80E7F" w:rsidRPr="0061625C">
              <w:rPr>
                <w:rFonts w:ascii="Times New Roman" w:eastAsia="Times New Roman" w:hAnsi="Times New Roman" w:cs="Times New Roman"/>
                <w:sz w:val="24"/>
                <w:szCs w:val="24"/>
              </w:rPr>
              <w:t xml:space="preserve"> as homework.</w:t>
            </w:r>
            <w:r w:rsidR="00666FC5" w:rsidRPr="0061625C">
              <w:rPr>
                <w:rFonts w:ascii="Times New Roman" w:eastAsia="Times New Roman" w:hAnsi="Times New Roman" w:cs="Times New Roman"/>
                <w:sz w:val="24"/>
                <w:szCs w:val="24"/>
              </w:rPr>
              <w:t xml:space="preserve"> The teacher will know if the students understood the language and time measurement correctly.</w:t>
            </w:r>
          </w:p>
          <w:p w:rsidR="007303F4" w:rsidRPr="0061625C" w:rsidRDefault="007303F4" w:rsidP="0061625C">
            <w:pPr>
              <w:pStyle w:val="ListParagraph"/>
              <w:numPr>
                <w:ilvl w:val="0"/>
                <w:numId w:val="11"/>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Collect the students’ books to assess the problems created in class and identify any wrong answers.</w:t>
            </w:r>
            <w:r w:rsidR="00666FC5" w:rsidRPr="0061625C">
              <w:rPr>
                <w:rFonts w:ascii="Times New Roman" w:eastAsia="Times New Roman" w:hAnsi="Times New Roman" w:cs="Times New Roman"/>
                <w:sz w:val="24"/>
                <w:szCs w:val="24"/>
              </w:rPr>
              <w:t xml:space="preserve"> It will help identify each student’s weakness in time measurement.</w:t>
            </w:r>
          </w:p>
          <w:p w:rsidR="007303F4" w:rsidRPr="0061625C" w:rsidRDefault="007303F4" w:rsidP="0061625C">
            <w:pPr>
              <w:pStyle w:val="ListParagraph"/>
              <w:numPr>
                <w:ilvl w:val="0"/>
                <w:numId w:val="11"/>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Ask students to read the clock before they go to sleep tonight and will tell the class tomorrow.</w:t>
            </w:r>
            <w:r w:rsidR="00666FC5" w:rsidRPr="0061625C">
              <w:rPr>
                <w:rFonts w:ascii="Times New Roman" w:eastAsia="Times New Roman" w:hAnsi="Times New Roman" w:cs="Times New Roman"/>
                <w:sz w:val="24"/>
                <w:szCs w:val="24"/>
              </w:rPr>
              <w:t xml:space="preserve"> It assists in knowing if the students can relate what they learnt in class to real life events.</w:t>
            </w:r>
          </w:p>
        </w:tc>
        <w:tc>
          <w:tcPr>
            <w:tcW w:w="4230" w:type="dxa"/>
            <w:tcBorders>
              <w:top w:val="single" w:sz="4" w:space="0" w:color="auto"/>
              <w:left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b/>
                <w:sz w:val="24"/>
                <w:szCs w:val="24"/>
              </w:rPr>
            </w:pPr>
            <w:r w:rsidRPr="0061625C">
              <w:rPr>
                <w:rFonts w:ascii="Times New Roman" w:eastAsia="Times New Roman" w:hAnsi="Times New Roman" w:cs="Times New Roman"/>
                <w:b/>
                <w:sz w:val="24"/>
                <w:szCs w:val="24"/>
              </w:rPr>
              <w:t>Differentiation:</w:t>
            </w:r>
          </w:p>
          <w:p w:rsidR="00C80E7F" w:rsidRPr="0061625C" w:rsidRDefault="00C80E7F" w:rsidP="0061625C">
            <w:pPr>
              <w:pStyle w:val="ListParagraph"/>
              <w:numPr>
                <w:ilvl w:val="0"/>
                <w:numId w:val="12"/>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Make drawings beside every question in the questionnaire that explain the question to help Wendell and Fredrick understand the questions.</w:t>
            </w:r>
          </w:p>
          <w:p w:rsidR="00C80E7F" w:rsidRPr="0061625C" w:rsidRDefault="00C80E7F" w:rsidP="0061625C">
            <w:pPr>
              <w:pStyle w:val="ListParagraph"/>
              <w:numPr>
                <w:ilvl w:val="0"/>
                <w:numId w:val="12"/>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Ask Donnie and Wendell to carry out more research when they go home when doing their homework.</w:t>
            </w:r>
          </w:p>
          <w:p w:rsidR="00C80E7F" w:rsidRPr="0061625C" w:rsidRDefault="00C80E7F" w:rsidP="0061625C">
            <w:pPr>
              <w:pStyle w:val="ListParagraph"/>
              <w:numPr>
                <w:ilvl w:val="0"/>
                <w:numId w:val="12"/>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Create personal time to explain to Donnie, Fredrick and Wendell about time measurement </w:t>
            </w:r>
          </w:p>
          <w:p w:rsidR="00C80E7F" w:rsidRPr="0061625C" w:rsidRDefault="00C80E7F" w:rsidP="0061625C">
            <w:pPr>
              <w:pStyle w:val="ListParagraph"/>
              <w:numPr>
                <w:ilvl w:val="0"/>
                <w:numId w:val="12"/>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Critically examining students problems and answers to determine if they understood the language and problems correctly </w:t>
            </w:r>
          </w:p>
        </w:tc>
      </w:tr>
      <w:tr w:rsidR="004C5FB6" w:rsidRPr="0061625C" w:rsidTr="0061625C">
        <w:tc>
          <w:tcPr>
            <w:tcW w:w="1530"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b/>
                <w:color w:val="000000"/>
                <w:sz w:val="24"/>
                <w:szCs w:val="24"/>
              </w:rPr>
              <w:t>Closure:</w:t>
            </w:r>
            <w:r w:rsidRPr="0061625C">
              <w:rPr>
                <w:rFonts w:ascii="Times New Roman" w:eastAsia="Times New Roman" w:hAnsi="Times New Roman" w:cs="Times New Roman"/>
                <w:color w:val="000000"/>
                <w:sz w:val="24"/>
                <w:szCs w:val="24"/>
              </w:rPr>
              <w:t xml:space="preserve"> </w:t>
            </w:r>
            <w:r w:rsidRPr="0061625C">
              <w:rPr>
                <w:rFonts w:ascii="Times New Roman" w:eastAsia="Times New Roman" w:hAnsi="Times New Roman" w:cs="Times New Roman"/>
                <w:sz w:val="24"/>
                <w:szCs w:val="24"/>
              </w:rPr>
              <w:t xml:space="preserve"> </w:t>
            </w:r>
          </w:p>
          <w:p w:rsidR="004C5FB6" w:rsidRPr="0061625C" w:rsidRDefault="004C5FB6" w:rsidP="0061625C">
            <w:pPr>
              <w:spacing w:before="40" w:after="0" w:line="360" w:lineRule="auto"/>
              <w:rPr>
                <w:rFonts w:ascii="Times New Roman" w:eastAsia="Times New Roman" w:hAnsi="Times New Roman" w:cs="Times New Roman"/>
                <w:sz w:val="24"/>
                <w:szCs w:val="24"/>
              </w:rPr>
            </w:pPr>
          </w:p>
        </w:tc>
        <w:tc>
          <w:tcPr>
            <w:tcW w:w="8190" w:type="dxa"/>
            <w:gridSpan w:val="2"/>
            <w:tcBorders>
              <w:top w:val="single" w:sz="4" w:space="0" w:color="auto"/>
              <w:left w:val="single" w:sz="4" w:space="0" w:color="auto"/>
              <w:bottom w:val="single" w:sz="4" w:space="0" w:color="auto"/>
              <w:right w:val="single" w:sz="4" w:space="0" w:color="auto"/>
            </w:tcBorders>
          </w:tcPr>
          <w:p w:rsidR="001C2B15" w:rsidRPr="0061625C" w:rsidRDefault="001C2B15" w:rsidP="0061625C">
            <w:pPr>
              <w:pStyle w:val="ListParagraph"/>
              <w:numPr>
                <w:ilvl w:val="0"/>
                <w:numId w:val="17"/>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Student will read </w:t>
            </w:r>
            <w:r w:rsidR="00D420FF" w:rsidRPr="0061625C">
              <w:rPr>
                <w:rFonts w:ascii="Times New Roman" w:eastAsia="Times New Roman" w:hAnsi="Times New Roman" w:cs="Times New Roman"/>
                <w:sz w:val="24"/>
                <w:szCs w:val="24"/>
              </w:rPr>
              <w:t>different times on the clock on a real digital clock.</w:t>
            </w:r>
          </w:p>
          <w:p w:rsidR="00D420FF" w:rsidRPr="0061625C" w:rsidRDefault="00D420FF" w:rsidP="0061625C">
            <w:pPr>
              <w:pStyle w:val="ListParagraph"/>
              <w:numPr>
                <w:ilvl w:val="0"/>
                <w:numId w:val="17"/>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Students will arrive in class on time for the lesson</w:t>
            </w:r>
          </w:p>
          <w:p w:rsidR="00D420FF" w:rsidRPr="0061625C" w:rsidRDefault="00D420FF" w:rsidP="0061625C">
            <w:pPr>
              <w:pStyle w:val="ListParagraph"/>
              <w:numPr>
                <w:ilvl w:val="0"/>
                <w:numId w:val="17"/>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Students sleep</w:t>
            </w:r>
            <w:r w:rsidR="0061625C" w:rsidRPr="0061625C">
              <w:rPr>
                <w:rFonts w:ascii="Times New Roman" w:eastAsia="Times New Roman" w:hAnsi="Times New Roman" w:cs="Times New Roman"/>
                <w:sz w:val="24"/>
                <w:szCs w:val="24"/>
              </w:rPr>
              <w:t xml:space="preserve"> on time and wake up on time</w:t>
            </w:r>
          </w:p>
          <w:p w:rsidR="0061625C" w:rsidRPr="0061625C" w:rsidRDefault="0061625C" w:rsidP="0061625C">
            <w:pPr>
              <w:pStyle w:val="ListParagraph"/>
              <w:numPr>
                <w:ilvl w:val="0"/>
                <w:numId w:val="17"/>
              </w:num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Students will be able to set their alarm clock at home.</w:t>
            </w:r>
          </w:p>
          <w:p w:rsidR="0061625C" w:rsidRDefault="0061625C" w:rsidP="0061625C">
            <w:pPr>
              <w:spacing w:before="40" w:after="0" w:line="360" w:lineRule="auto"/>
              <w:ind w:left="360"/>
              <w:rPr>
                <w:rFonts w:ascii="Times New Roman" w:eastAsia="Times New Roman" w:hAnsi="Times New Roman" w:cs="Times New Roman"/>
                <w:sz w:val="24"/>
                <w:szCs w:val="24"/>
              </w:rPr>
            </w:pPr>
          </w:p>
          <w:p w:rsidR="0061625C" w:rsidRDefault="0061625C" w:rsidP="0061625C">
            <w:pPr>
              <w:spacing w:before="40" w:after="0" w:line="360" w:lineRule="auto"/>
              <w:ind w:left="360"/>
              <w:rPr>
                <w:rFonts w:ascii="Times New Roman" w:eastAsia="Times New Roman" w:hAnsi="Times New Roman" w:cs="Times New Roman"/>
                <w:sz w:val="24"/>
                <w:szCs w:val="24"/>
              </w:rPr>
            </w:pPr>
          </w:p>
          <w:p w:rsidR="0061625C" w:rsidRPr="0061625C" w:rsidRDefault="0061625C" w:rsidP="0061625C">
            <w:pPr>
              <w:spacing w:before="40" w:after="0" w:line="360" w:lineRule="auto"/>
              <w:ind w:left="360"/>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QUESTIONS</w:t>
            </w:r>
          </w:p>
          <w:p w:rsidR="0061625C" w:rsidRPr="0061625C" w:rsidRDefault="0061625C" w:rsidP="0061625C">
            <w:pPr>
              <w:pStyle w:val="ListParagraph"/>
              <w:numPr>
                <w:ilvl w:val="0"/>
                <w:numId w:val="18"/>
              </w:numPr>
              <w:spacing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I left school at 3:00 p.m. and arrived home 1 hour and 10 minutes later. At what time did I arrive home?</w:t>
            </w:r>
          </w:p>
          <w:p w:rsidR="0061625C" w:rsidRPr="0061625C" w:rsidRDefault="0061625C" w:rsidP="0061625C">
            <w:pPr>
              <w:pStyle w:val="ListParagraph"/>
              <w:numPr>
                <w:ilvl w:val="0"/>
                <w:numId w:val="18"/>
              </w:numPr>
              <w:spacing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Wendell is making cup cakes. She needs to bake it for 25 minutes and 30 seconds. She puts them inside the oven at 2:30 p.m. At what time should she take out the cup cakes from the oven?</w:t>
            </w:r>
          </w:p>
          <w:p w:rsidR="0061625C" w:rsidRPr="0061625C" w:rsidRDefault="0061625C" w:rsidP="0061625C">
            <w:pPr>
              <w:pStyle w:val="ListParagraph"/>
              <w:numPr>
                <w:ilvl w:val="0"/>
                <w:numId w:val="18"/>
              </w:numPr>
              <w:spacing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We began the lesson at 11:05 a.m. The lesson is 45 minutes. When shall the lesson end?</w:t>
            </w:r>
          </w:p>
          <w:p w:rsidR="0061625C" w:rsidRPr="0061625C" w:rsidRDefault="0061625C" w:rsidP="0061625C">
            <w:pPr>
              <w:pStyle w:val="ListParagraph"/>
              <w:numPr>
                <w:ilvl w:val="0"/>
                <w:numId w:val="18"/>
              </w:numPr>
              <w:spacing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Mr. Fredrick left home at 7:45 a.m. and arrived at school at 8:30 a.m. How many minutes did Mr. Fredrick take to get to school?</w:t>
            </w:r>
          </w:p>
          <w:p w:rsidR="0061625C" w:rsidRPr="0061625C" w:rsidRDefault="0061625C" w:rsidP="0061625C">
            <w:pPr>
              <w:pStyle w:val="ListParagraph"/>
              <w:numPr>
                <w:ilvl w:val="0"/>
                <w:numId w:val="18"/>
              </w:numPr>
              <w:spacing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 xml:space="preserve">Sarah started preparing her lunch at 1.25 p.m. It took her 2 hours and 40 minutes to cook her lunch. At what time did she finish cooking her lunch? </w:t>
            </w:r>
          </w:p>
        </w:tc>
      </w:tr>
      <w:tr w:rsidR="004C5FB6" w:rsidRPr="0061625C" w:rsidTr="0061625C">
        <w:tc>
          <w:tcPr>
            <w:tcW w:w="1530" w:type="dxa"/>
            <w:tcBorders>
              <w:top w:val="single" w:sz="4" w:space="0" w:color="auto"/>
              <w:left w:val="single" w:sz="4" w:space="0" w:color="auto"/>
              <w:bottom w:val="single" w:sz="4" w:space="0" w:color="auto"/>
              <w:right w:val="single" w:sz="4" w:space="0" w:color="auto"/>
            </w:tcBorders>
          </w:tcPr>
          <w:p w:rsidR="004C5FB6" w:rsidRPr="0061625C" w:rsidRDefault="00F87D86" w:rsidP="0061625C">
            <w:pPr>
              <w:spacing w:before="40" w:after="0" w:line="360" w:lineRule="auto"/>
              <w:rPr>
                <w:rFonts w:ascii="Times New Roman" w:eastAsia="Times New Roman" w:hAnsi="Times New Roman" w:cs="Times New Roman"/>
                <w:bCs/>
                <w:color w:val="000000"/>
                <w:sz w:val="24"/>
                <w:szCs w:val="24"/>
              </w:rPr>
            </w:pPr>
            <w:r w:rsidRPr="0061625C">
              <w:rPr>
                <w:rFonts w:ascii="Times New Roman" w:eastAsia="Times New Roman" w:hAnsi="Times New Roman" w:cs="Times New Roman"/>
                <w:b/>
                <w:color w:val="000000"/>
                <w:sz w:val="24"/>
                <w:szCs w:val="24"/>
              </w:rPr>
              <w:lastRenderedPageBreak/>
              <w:t>Homework:</w:t>
            </w:r>
            <w:r w:rsidRPr="0061625C">
              <w:rPr>
                <w:rFonts w:ascii="Times New Roman" w:eastAsia="Times New Roman" w:hAnsi="Times New Roman" w:cs="Times New Roman"/>
                <w:color w:val="000000"/>
                <w:sz w:val="24"/>
                <w:szCs w:val="24"/>
              </w:rPr>
              <w:t xml:space="preserve"> </w:t>
            </w:r>
          </w:p>
        </w:tc>
        <w:tc>
          <w:tcPr>
            <w:tcW w:w="8190" w:type="dxa"/>
            <w:gridSpan w:val="2"/>
            <w:tcBorders>
              <w:top w:val="single" w:sz="4" w:space="0" w:color="auto"/>
              <w:left w:val="single" w:sz="4" w:space="0" w:color="auto"/>
              <w:bottom w:val="single" w:sz="4" w:space="0" w:color="auto"/>
              <w:right w:val="single" w:sz="4" w:space="0" w:color="auto"/>
            </w:tcBorders>
          </w:tcPr>
          <w:p w:rsidR="0061625C" w:rsidRPr="0061625C" w:rsidRDefault="0061625C" w:rsidP="0061625C">
            <w:pPr>
              <w:spacing w:before="40" w:after="0" w:line="360" w:lineRule="auto"/>
              <w:rPr>
                <w:rFonts w:ascii="Times New Roman" w:eastAsia="Times New Roman" w:hAnsi="Times New Roman" w:cs="Times New Roman"/>
                <w:sz w:val="24"/>
                <w:szCs w:val="24"/>
              </w:rPr>
            </w:pPr>
            <w:r w:rsidRPr="0061625C">
              <w:rPr>
                <w:rFonts w:ascii="Times New Roman" w:eastAsia="Times New Roman" w:hAnsi="Times New Roman" w:cs="Times New Roman"/>
                <w:sz w:val="24"/>
                <w:szCs w:val="24"/>
              </w:rPr>
              <w:t>The homework comprise of questions that are require the student to identify different time and make conversions to come up with correct the answers. The homework is skill-practice-based and tests whether the students can convert different units of time and read them on the clock. It tests the students if they understood the languages in the topics.</w:t>
            </w:r>
          </w:p>
        </w:tc>
      </w:tr>
    </w:tbl>
    <w:p w:rsidR="004C5FB6" w:rsidRPr="0061625C" w:rsidRDefault="004C5FB6" w:rsidP="0061625C">
      <w:pPr>
        <w:spacing w:after="0" w:line="360" w:lineRule="auto"/>
        <w:rPr>
          <w:rFonts w:ascii="Times New Roman" w:eastAsia="Times New Roman" w:hAnsi="Times New Roman" w:cs="Times New Roman"/>
          <w:b/>
          <w:sz w:val="24"/>
          <w:szCs w:val="24"/>
        </w:rPr>
      </w:pPr>
    </w:p>
    <w:p w:rsidR="004C5FB6" w:rsidRPr="0061625C" w:rsidRDefault="004C5FB6" w:rsidP="0061625C">
      <w:pPr>
        <w:spacing w:after="0" w:line="360" w:lineRule="auto"/>
        <w:rPr>
          <w:rFonts w:ascii="Times New Roman" w:eastAsia="Times New Roman" w:hAnsi="Times New Roman" w:cs="Times New Roman"/>
          <w:b/>
          <w:sz w:val="24"/>
          <w:szCs w:val="24"/>
        </w:rPr>
      </w:pPr>
    </w:p>
    <w:p w:rsidR="004C5FB6" w:rsidRPr="0061625C" w:rsidRDefault="004C5FB6" w:rsidP="0061625C">
      <w:pPr>
        <w:spacing w:line="360" w:lineRule="auto"/>
        <w:rPr>
          <w:rFonts w:ascii="Times New Roman" w:hAnsi="Times New Roman" w:cs="Times New Roman"/>
          <w:sz w:val="24"/>
          <w:szCs w:val="24"/>
        </w:rPr>
      </w:pPr>
    </w:p>
    <w:sectPr w:rsidR="004C5FB6" w:rsidRPr="0061625C" w:rsidSect="004C5FB6">
      <w:footerReference w:type="default" r:id="rId14"/>
      <w:pgSz w:w="12240" w:h="15840"/>
      <w:pgMar w:top="1008"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39" w:rsidRDefault="00340E39" w:rsidP="004C5FB6">
      <w:pPr>
        <w:spacing w:after="0" w:line="240" w:lineRule="auto"/>
      </w:pPr>
      <w:r>
        <w:separator/>
      </w:r>
    </w:p>
  </w:endnote>
  <w:endnote w:type="continuationSeparator" w:id="0">
    <w:p w:rsidR="00340E39" w:rsidRDefault="00340E39" w:rsidP="004C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8"/>
        <w:szCs w:val="18"/>
      </w:rPr>
      <w:id w:val="1757091837"/>
    </w:sdtPr>
    <w:sdtEndPr/>
    <w:sdtContent>
      <w:sdt>
        <w:sdtPr>
          <w:rPr>
            <w:rFonts w:asciiTheme="majorHAnsi" w:hAnsiTheme="majorHAnsi"/>
            <w:sz w:val="18"/>
            <w:szCs w:val="18"/>
          </w:rPr>
          <w:id w:val="860082579"/>
        </w:sdtPr>
        <w:sdtEndPr/>
        <w:sdtContent>
          <w:p w:rsidR="001C2B15" w:rsidRDefault="001C2B15">
            <w:pPr>
              <w:pStyle w:val="Footer"/>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sidR="00EA67E5">
              <w:rPr>
                <w:rFonts w:asciiTheme="majorHAnsi" w:hAnsiTheme="majorHAnsi"/>
                <w:b/>
                <w:bCs/>
                <w:noProof/>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fldChar w:fldCharType="begin"/>
            </w:r>
            <w:r>
              <w:rPr>
                <w:rFonts w:asciiTheme="majorHAnsi" w:hAnsiTheme="majorHAnsi"/>
                <w:b/>
                <w:bCs/>
                <w:sz w:val="18"/>
                <w:szCs w:val="18"/>
              </w:rPr>
              <w:instrText xml:space="preserve"> NUMPAGES  </w:instrText>
            </w:r>
            <w:r>
              <w:rPr>
                <w:rFonts w:asciiTheme="majorHAnsi" w:hAnsiTheme="majorHAnsi"/>
                <w:b/>
                <w:bCs/>
                <w:sz w:val="18"/>
                <w:szCs w:val="18"/>
              </w:rPr>
              <w:fldChar w:fldCharType="separate"/>
            </w:r>
            <w:r w:rsidR="00EA67E5">
              <w:rPr>
                <w:rFonts w:asciiTheme="majorHAnsi" w:hAnsiTheme="majorHAnsi"/>
                <w:b/>
                <w:bCs/>
                <w:noProof/>
                <w:sz w:val="18"/>
                <w:szCs w:val="18"/>
              </w:rPr>
              <w:t>7</w:t>
            </w:r>
            <w:r>
              <w:rPr>
                <w:rFonts w:asciiTheme="majorHAnsi" w:hAnsiTheme="majorHAnsi"/>
                <w:b/>
                <w:bCs/>
                <w:sz w:val="18"/>
                <w:szCs w:val="18"/>
              </w:rPr>
              <w:fldChar w:fldCharType="end"/>
            </w:r>
          </w:p>
        </w:sdtContent>
      </w:sdt>
    </w:sdtContent>
  </w:sdt>
  <w:p w:rsidR="001C2B15" w:rsidRDefault="001C2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39" w:rsidRDefault="00340E39" w:rsidP="004C5FB6">
      <w:pPr>
        <w:spacing w:after="0" w:line="240" w:lineRule="auto"/>
      </w:pPr>
      <w:r>
        <w:separator/>
      </w:r>
    </w:p>
  </w:footnote>
  <w:footnote w:type="continuationSeparator" w:id="0">
    <w:p w:rsidR="00340E39" w:rsidRDefault="00340E39" w:rsidP="004C5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867"/>
    <w:multiLevelType w:val="hybridMultilevel"/>
    <w:tmpl w:val="C6843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534B"/>
    <w:multiLevelType w:val="hybridMultilevel"/>
    <w:tmpl w:val="4B207764"/>
    <w:lvl w:ilvl="0" w:tplc="46AA4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53E"/>
    <w:multiLevelType w:val="hybridMultilevel"/>
    <w:tmpl w:val="25F483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7782"/>
    <w:multiLevelType w:val="hybridMultilevel"/>
    <w:tmpl w:val="EBDC1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2DE5"/>
    <w:multiLevelType w:val="hybridMultilevel"/>
    <w:tmpl w:val="E786B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B4D3D"/>
    <w:multiLevelType w:val="hybridMultilevel"/>
    <w:tmpl w:val="D3CAA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1837"/>
    <w:multiLevelType w:val="hybridMultilevel"/>
    <w:tmpl w:val="63286C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1471B"/>
    <w:multiLevelType w:val="hybridMultilevel"/>
    <w:tmpl w:val="1D3A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A7548"/>
    <w:multiLevelType w:val="hybridMultilevel"/>
    <w:tmpl w:val="28C8E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BA9"/>
    <w:multiLevelType w:val="hybridMultilevel"/>
    <w:tmpl w:val="7B608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73334"/>
    <w:multiLevelType w:val="hybridMultilevel"/>
    <w:tmpl w:val="2B00E5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04E81"/>
    <w:multiLevelType w:val="hybridMultilevel"/>
    <w:tmpl w:val="F39EAD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2469F"/>
    <w:multiLevelType w:val="hybridMultilevel"/>
    <w:tmpl w:val="FD7C1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4CF0"/>
    <w:multiLevelType w:val="hybridMultilevel"/>
    <w:tmpl w:val="2678483C"/>
    <w:lvl w:ilvl="0" w:tplc="46AA4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03731"/>
    <w:multiLevelType w:val="hybridMultilevel"/>
    <w:tmpl w:val="47CCA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D3690"/>
    <w:multiLevelType w:val="hybridMultilevel"/>
    <w:tmpl w:val="FA728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C2B31"/>
    <w:multiLevelType w:val="hybridMultilevel"/>
    <w:tmpl w:val="5CBC0A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33494"/>
    <w:multiLevelType w:val="hybridMultilevel"/>
    <w:tmpl w:val="06BCC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9"/>
  </w:num>
  <w:num w:numId="5">
    <w:abstractNumId w:val="8"/>
  </w:num>
  <w:num w:numId="6">
    <w:abstractNumId w:val="3"/>
  </w:num>
  <w:num w:numId="7">
    <w:abstractNumId w:val="11"/>
  </w:num>
  <w:num w:numId="8">
    <w:abstractNumId w:val="16"/>
  </w:num>
  <w:num w:numId="9">
    <w:abstractNumId w:val="14"/>
  </w:num>
  <w:num w:numId="10">
    <w:abstractNumId w:val="0"/>
  </w:num>
  <w:num w:numId="11">
    <w:abstractNumId w:val="5"/>
  </w:num>
  <w:num w:numId="12">
    <w:abstractNumId w:val="4"/>
  </w:num>
  <w:num w:numId="13">
    <w:abstractNumId w:val="6"/>
  </w:num>
  <w:num w:numId="14">
    <w:abstractNumId w:val="10"/>
  </w:num>
  <w:num w:numId="15">
    <w:abstractNumId w:val="2"/>
  </w:num>
  <w:num w:numId="16">
    <w:abstractNumId w:val="15"/>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70"/>
    <w:rsid w:val="00003B3B"/>
    <w:rsid w:val="00007E10"/>
    <w:rsid w:val="00020985"/>
    <w:rsid w:val="00023CCD"/>
    <w:rsid w:val="0017466B"/>
    <w:rsid w:val="00192E2F"/>
    <w:rsid w:val="001C2B15"/>
    <w:rsid w:val="001D4916"/>
    <w:rsid w:val="001E00CD"/>
    <w:rsid w:val="00217EE6"/>
    <w:rsid w:val="0023370D"/>
    <w:rsid w:val="00240C5A"/>
    <w:rsid w:val="002A4686"/>
    <w:rsid w:val="002B293B"/>
    <w:rsid w:val="002B468A"/>
    <w:rsid w:val="002D6C56"/>
    <w:rsid w:val="00340E39"/>
    <w:rsid w:val="00370599"/>
    <w:rsid w:val="00377872"/>
    <w:rsid w:val="003838A2"/>
    <w:rsid w:val="00392350"/>
    <w:rsid w:val="00403B15"/>
    <w:rsid w:val="0048540C"/>
    <w:rsid w:val="004A24D3"/>
    <w:rsid w:val="004B6B54"/>
    <w:rsid w:val="004C5FB6"/>
    <w:rsid w:val="0056532C"/>
    <w:rsid w:val="00590CCC"/>
    <w:rsid w:val="005C1218"/>
    <w:rsid w:val="005E4A32"/>
    <w:rsid w:val="00613510"/>
    <w:rsid w:val="0061625C"/>
    <w:rsid w:val="00666FC5"/>
    <w:rsid w:val="006C6F78"/>
    <w:rsid w:val="006E3970"/>
    <w:rsid w:val="00701BB6"/>
    <w:rsid w:val="00725E0E"/>
    <w:rsid w:val="007303F4"/>
    <w:rsid w:val="007A20F0"/>
    <w:rsid w:val="007B3C93"/>
    <w:rsid w:val="007C44F3"/>
    <w:rsid w:val="007D6BEC"/>
    <w:rsid w:val="007E43DE"/>
    <w:rsid w:val="007E69D5"/>
    <w:rsid w:val="00822723"/>
    <w:rsid w:val="008939FD"/>
    <w:rsid w:val="00971219"/>
    <w:rsid w:val="00997A77"/>
    <w:rsid w:val="009A26BA"/>
    <w:rsid w:val="009E1E8E"/>
    <w:rsid w:val="00AE7EC4"/>
    <w:rsid w:val="00B1056C"/>
    <w:rsid w:val="00B35062"/>
    <w:rsid w:val="00B609A1"/>
    <w:rsid w:val="00B725B7"/>
    <w:rsid w:val="00BA05A1"/>
    <w:rsid w:val="00BF41D6"/>
    <w:rsid w:val="00C253EA"/>
    <w:rsid w:val="00C80E7F"/>
    <w:rsid w:val="00C977A6"/>
    <w:rsid w:val="00CA5607"/>
    <w:rsid w:val="00CC5413"/>
    <w:rsid w:val="00CF2886"/>
    <w:rsid w:val="00D00C96"/>
    <w:rsid w:val="00D420FF"/>
    <w:rsid w:val="00D65965"/>
    <w:rsid w:val="00DE3E36"/>
    <w:rsid w:val="00DF6959"/>
    <w:rsid w:val="00E5014F"/>
    <w:rsid w:val="00E627A5"/>
    <w:rsid w:val="00EA67E5"/>
    <w:rsid w:val="00F87D86"/>
    <w:rsid w:val="00FC1649"/>
    <w:rsid w:val="3689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B1791AE6-00C3-4545-8DC4-75E9F5E8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B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C5FB6"/>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4C5FB6"/>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4C5FB6"/>
    <w:rPr>
      <w:b/>
      <w:bCs/>
    </w:rPr>
  </w:style>
  <w:style w:type="paragraph" w:styleId="Footer">
    <w:name w:val="footer"/>
    <w:basedOn w:val="Normal"/>
    <w:link w:val="FooterChar"/>
    <w:uiPriority w:val="99"/>
    <w:unhideWhenUsed/>
    <w:rsid w:val="004C5FB6"/>
    <w:pPr>
      <w:tabs>
        <w:tab w:val="center" w:pos="4680"/>
        <w:tab w:val="right" w:pos="9360"/>
      </w:tabs>
      <w:spacing w:after="0" w:line="240" w:lineRule="auto"/>
    </w:pPr>
  </w:style>
  <w:style w:type="paragraph" w:styleId="Header">
    <w:name w:val="header"/>
    <w:basedOn w:val="Normal"/>
    <w:link w:val="HeaderChar"/>
    <w:uiPriority w:val="99"/>
    <w:unhideWhenUsed/>
    <w:rsid w:val="004C5FB6"/>
    <w:pPr>
      <w:tabs>
        <w:tab w:val="center" w:pos="4680"/>
        <w:tab w:val="right" w:pos="9360"/>
      </w:tabs>
      <w:spacing w:after="0" w:line="240" w:lineRule="auto"/>
    </w:pPr>
  </w:style>
  <w:style w:type="character" w:styleId="CommentReference">
    <w:name w:val="annotation reference"/>
    <w:basedOn w:val="DefaultParagraphFont"/>
    <w:uiPriority w:val="99"/>
    <w:unhideWhenUsed/>
    <w:rsid w:val="004C5FB6"/>
    <w:rPr>
      <w:sz w:val="16"/>
      <w:szCs w:val="16"/>
    </w:rPr>
  </w:style>
  <w:style w:type="character" w:customStyle="1" w:styleId="HeaderChar">
    <w:name w:val="Header Char"/>
    <w:basedOn w:val="DefaultParagraphFont"/>
    <w:link w:val="Header"/>
    <w:uiPriority w:val="99"/>
    <w:rsid w:val="004C5FB6"/>
  </w:style>
  <w:style w:type="character" w:customStyle="1" w:styleId="FooterChar">
    <w:name w:val="Footer Char"/>
    <w:basedOn w:val="DefaultParagraphFont"/>
    <w:link w:val="Footer"/>
    <w:uiPriority w:val="99"/>
    <w:rsid w:val="004C5FB6"/>
  </w:style>
  <w:style w:type="character" w:customStyle="1" w:styleId="BalloonTextChar">
    <w:name w:val="Balloon Text Char"/>
    <w:basedOn w:val="DefaultParagraphFont"/>
    <w:link w:val="BalloonText"/>
    <w:uiPriority w:val="99"/>
    <w:semiHidden/>
    <w:rsid w:val="004C5FB6"/>
    <w:rPr>
      <w:rFonts w:ascii="Tahoma" w:hAnsi="Tahoma" w:cs="Tahoma"/>
      <w:sz w:val="16"/>
      <w:szCs w:val="16"/>
    </w:rPr>
  </w:style>
  <w:style w:type="character" w:customStyle="1" w:styleId="CommentTextChar">
    <w:name w:val="Comment Text Char"/>
    <w:basedOn w:val="DefaultParagraphFont"/>
    <w:link w:val="CommentText"/>
    <w:uiPriority w:val="99"/>
    <w:semiHidden/>
    <w:qFormat/>
    <w:rsid w:val="004C5FB6"/>
    <w:rPr>
      <w:sz w:val="20"/>
      <w:szCs w:val="20"/>
    </w:rPr>
  </w:style>
  <w:style w:type="character" w:customStyle="1" w:styleId="CommentSubjectChar">
    <w:name w:val="Comment Subject Char"/>
    <w:basedOn w:val="CommentTextChar"/>
    <w:link w:val="CommentSubject"/>
    <w:uiPriority w:val="99"/>
    <w:semiHidden/>
    <w:rsid w:val="004C5FB6"/>
    <w:rPr>
      <w:b/>
      <w:bCs/>
      <w:sz w:val="20"/>
      <w:szCs w:val="20"/>
    </w:rPr>
  </w:style>
  <w:style w:type="paragraph" w:customStyle="1" w:styleId="ListParagraph1">
    <w:name w:val="List Paragraph1"/>
    <w:basedOn w:val="Normal"/>
    <w:uiPriority w:val="34"/>
    <w:qFormat/>
    <w:rsid w:val="004C5FB6"/>
    <w:pPr>
      <w:ind w:left="720"/>
      <w:contextualSpacing/>
    </w:pPr>
  </w:style>
  <w:style w:type="paragraph" w:styleId="ListParagraph">
    <w:name w:val="List Paragraph"/>
    <w:basedOn w:val="Normal"/>
    <w:uiPriority w:val="34"/>
    <w:unhideWhenUsed/>
    <w:qFormat/>
    <w:rsid w:val="007B3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http://teamsites.gcu.edu/academics/programdev/_cts/ADE Program Review Section Document/7d25a1df935847e5customXsn.xsn</xsnLocation>
  <cached>True</cached>
  <openByDefault>True</openByDefault>
  <xsnScope>http://teamsites.gcu.edu/academics/programdev</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DEPercentComplete xmlns="30a82cfc-8d0b-455e-b705-4035c60ff9fd">0</ADEPercentComplete>
    <ADEOwner xmlns="30a82cfc-8d0b-455e-b705-4035c60ff9fd">
      <UserInfo>
        <DisplayName/>
        <AccountId xsi:nil="true"/>
        <AccountType/>
      </UserInfo>
    </ADEOwner>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RemainingWork xmlns="30a82cfc-8d0b-455e-b705-4035c60ff9fd" xsi:nil="true"/>
    <DocumentComments xmlns="http://schemas.microsoft.com/sharepoint/v3" xsi:nil="true"/>
    <CompletedWork xmlns="30a82cfc-8d0b-455e-b705-4035c60ff9fd"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EPMLiveListConfig xmlns="9500673a-3620-4c8b-b163-b1da0491919a" xsi:nil="true"/>
    <DocumentCategoryTaxHTField0 xmlns="http://schemas.microsoft.com/sharepoint/v3">
      <Terms xmlns="http://schemas.microsoft.com/office/infopath/2007/PartnerControls"/>
    </DocumentCategoryTaxHTField0>
    <ADESection xmlns="30a82cfc-8d0b-455e-b705-4035c60ff9fd">A: Program</ADESection>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Contributors xmlns="30a82cfc-8d0b-455e-b705-4035c60ff9fd">
      <UserInfo>
        <DisplayName/>
        <AccountId xsi:nil="true"/>
        <AccountType/>
      </UserInfo>
    </Contributors>
    <TaxCatchAll xmlns="30a82cfc-8d0b-455e-b705-4035c60ff9fd">
      <Value>3</Value>
      <Value>2</Value>
      <Value>1</Value>
    </TaxCatchAll>
    <DocumentStatusTaxHTField0 xmlns="http://schemas.microsoft.com/sharepoint/v3">
      <Terms xmlns="http://schemas.microsoft.com/office/infopath/2007/PartnerControls"/>
    </DocumentStatusTaxHTField0>
    <DocumentSubjectTaxHTField0 xmlns="http://schemas.microsoft.com/sharepoint/v3">
      <Terms xmlns="http://schemas.microsoft.com/office/infopath/2007/PartnerControls"/>
    </DocumentSubjectTaxHTField0>
  </documentManagement>
</p:properties>
</file>

<file path=customXml/item6.xml><?xml version="1.0" encoding="utf-8"?>
<ct:contentTypeSchema xmlns:ct="http://schemas.microsoft.com/office/2006/metadata/contentType" xmlns:ma="http://schemas.microsoft.com/office/2006/metadata/properties/metaAttributes" ct:_="" ma:_="" ma:contentTypeName="ADE Program Review Section" ma:contentTypeID="0x010100A30BC5E90BED914E81F4B67CDEADBEEF0089EA4782E2A89D4184CB7FB34CB532AA00DAE1EF0CC4DFD642B550AF404D63C8F6" ma:contentTypeVersion="48" ma:contentTypeDescription="" ma:contentTypeScope="" ma:versionID="3e138132a792d5fd2c5a4a2c768f3e35">
  <xsd:schema xmlns:xsd="http://www.w3.org/2001/XMLSchema" xmlns:xs="http://www.w3.org/2001/XMLSchema" xmlns:p="http://schemas.microsoft.com/office/2006/metadata/properties" xmlns:ns1="http://schemas.microsoft.com/sharepoint/v3" xmlns:ns2="30a82cfc-8d0b-455e-b705-4035c60ff9fd" xmlns:ns3="9500673a-3620-4c8b-b163-b1da0491919a" targetNamespace="http://schemas.microsoft.com/office/2006/metadata/properties" ma:root="true" ma:fieldsID="8238db67ba36f6af3fb7451458a25bfe" ns1:_="" ns2:_="" ns3:_="">
    <xsd:import namespace="http://schemas.microsoft.com/sharepoint/v3"/>
    <xsd:import namespace="30a82cfc-8d0b-455e-b705-4035c60ff9fd"/>
    <xsd:import namespace="9500673a-3620-4c8b-b163-b1da0491919a"/>
    <xsd:element name="properties">
      <xsd:complexType>
        <xsd:sequence>
          <xsd:element name="documentManagement">
            <xsd:complexType>
              <xsd:all>
                <xsd:element ref="ns2:ADESection" minOccurs="0"/>
                <xsd:element ref="ns2:ADEPercentComplete"/>
                <xsd:element ref="ns2:ADEOwner" minOccurs="0"/>
                <xsd:element ref="ns2:Contributors" minOccurs="0"/>
                <xsd:element ref="ns2:CompletedWork" minOccurs="0"/>
                <xsd:element ref="ns2:RemainingWork" minOccurs="0"/>
                <xsd:element ref="ns1:DocumentComments" minOccurs="0"/>
                <xsd:element ref="ns1:DocumentStatusTaxHTField0" minOccurs="0"/>
                <xsd:element ref="ns2:TaxCatchAll" minOccurs="0"/>
                <xsd:element ref="ns2:TaxCatchAllLabel" minOccurs="0"/>
                <xsd:element ref="ns1:DocumentTypeTaxHTField0" minOccurs="0"/>
                <xsd:element ref="ns1:DocumentCategoryTaxHTField0" minOccurs="0"/>
                <xsd:element ref="ns1:DocumentBusinessValueTaxHTField0" minOccurs="0"/>
                <xsd:element ref="ns1:DocumentSubjectTaxHTField0" minOccurs="0"/>
                <xsd:element ref="ns1:DocumentDepartmentTaxHTField0" minOccurs="0"/>
                <xsd:element ref="ns2:TaxKeywordTaxHTField" minOccurs="0"/>
                <xsd:element ref="ns1:SecurityClassificationTaxHTField0" minOccurs="0"/>
                <xsd:element ref="ns3: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12" nillable="true" ma:displayName="Description" ma:description="The summary or abstract of the contents of the document" ma:hidden="true" ma:internalName="DocumentComments" ma:readOnly="false">
      <xsd:simpleType>
        <xsd:restriction base="dms:Note"/>
      </xsd:simpleType>
    </xsd:element>
    <xsd:element name="DocumentStatusTaxHTField0" ma:index="17" nillable="true" ma:taxonomy="true" ma:internalName="DocumentStatusTaxHTField0" ma:taxonomyFieldName="DocumentStatus" ma:displayName="Status" ma:readOnly="false"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CategoryTaxHTField0" ma:index="21" nillable="true" ma:taxonomy="true" ma:internalName="DocumentCategoryTaxHTField0" ma:taxonomyFieldName="DocumentCategory" ma:displayName="Category" ma:readOnly="false"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22"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23"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DepartmentTaxHTField0" ma:index="24"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26"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ADESection" ma:index="2" nillable="true" ma:displayName="Section" ma:default="A: Program" ma:description="Submission Section" ma:format="Dropdown" ma:internalName="ADESection">
      <xsd:simpleType>
        <xsd:restriction base="dms:Choice">
          <xsd:enumeration value="A: Program"/>
          <xsd:enumeration value="B: Field Experience"/>
          <xsd:enumeration value="C: Assessment"/>
          <xsd:enumeration value="D: Internal and External Evaluations"/>
          <xsd:enumeration value="E: Program Matrix"/>
          <xsd:enumeration value="F: Technology Standards"/>
          <xsd:enumeration value="Appendix A"/>
          <xsd:enumeration value="Appendix B"/>
          <xsd:enumeration value="Appendix C"/>
          <xsd:enumeration value="Appendix D"/>
          <xsd:enumeration value="Appendix E"/>
          <xsd:enumeration value="Appendix F"/>
        </xsd:restriction>
      </xsd:simpleType>
    </xsd:element>
    <xsd:element name="ADEPercentComplete" ma:index="3" ma:displayName="% Complete" ma:decimals="0" ma:default=".00" ma:internalName="ADEPercentComplete" ma:percentage="TRUE">
      <xsd:simpleType>
        <xsd:restriction base="dms:Number">
          <xsd:maxInclusive value="1"/>
          <xsd:minInclusive value="0"/>
        </xsd:restriction>
      </xsd:simpleType>
    </xsd:element>
    <xsd:element name="ADEOwner" ma:index="4" nillable="true" ma:displayName="Owner" ma:list="UserInfo" ma:SearchPeopleOnly="false" ma:SharePointGroup="0" ma:internalName="AD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ibutors" ma:index="5" nillable="true" ma:displayName="Contributors" ma:list="UserInfo" ma:SearchPeopleOnly="false"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edWork" ma:index="6" nillable="true" ma:displayName="Completed Work" ma:description="List work completed" ma:internalName="CompletedWork" ma:readOnly="false">
      <xsd:simpleType>
        <xsd:restriction base="dms:Note">
          <xsd:maxLength value="255"/>
        </xsd:restriction>
      </xsd:simpleType>
    </xsd:element>
    <xsd:element name="RemainingWork" ma:index="7" nillable="true" ma:displayName="Remaining Work" ma:description="List work remaining" ma:internalName="RemainingWork" ma:readOnly="false">
      <xsd:simpleType>
        <xsd:restriction base="dms:Note">
          <xsd:maxLength value="255"/>
        </xsd:restriction>
      </xsd:simple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00673a-3620-4c8b-b163-b1da0491919a" elementFormDefault="qualified">
    <xsd:import namespace="http://schemas.microsoft.com/office/2006/documentManagement/types"/>
    <xsd:import namespace="http://schemas.microsoft.com/office/infopath/2007/PartnerControls"/>
    <xsd:element name="EPMLiveListConfig" ma:index="27"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B2A9D-9F3A-4ACF-B8FA-719DF4BE1903}">
  <ds:schemaRefs>
    <ds:schemaRef ds:uri="http://schemas.microsoft.com/sharepoint/events"/>
  </ds:schemaRefs>
</ds:datastoreItem>
</file>

<file path=customXml/itemProps3.xml><?xml version="1.0" encoding="utf-8"?>
<ds:datastoreItem xmlns:ds="http://schemas.openxmlformats.org/officeDocument/2006/customXml" ds:itemID="{C6F5A302-24C3-4D07-B6F4-A98BFCD713AD}">
  <ds:schemaRefs>
    <ds:schemaRef ds:uri="http://schemas.microsoft.com/office/2006/metadata/customXsn"/>
  </ds:schemaRefs>
</ds:datastoreItem>
</file>

<file path=customXml/itemProps4.xml><?xml version="1.0" encoding="utf-8"?>
<ds:datastoreItem xmlns:ds="http://schemas.openxmlformats.org/officeDocument/2006/customXml" ds:itemID="{ABA2652C-83E9-4442-934F-47D9B1056690}">
  <ds:schemaRefs>
    <ds:schemaRef ds:uri="http://schemas.microsoft.com/sharepoint/v3/contenttype/forms"/>
  </ds:schemaRefs>
</ds:datastoreItem>
</file>

<file path=customXml/itemProps5.xml><?xml version="1.0" encoding="utf-8"?>
<ds:datastoreItem xmlns:ds="http://schemas.openxmlformats.org/officeDocument/2006/customXml" ds:itemID="{C1522615-A0B0-4023-B91E-AC86DD278AE6}">
  <ds:schemaRefs>
    <ds:schemaRef ds:uri="http://schemas.microsoft.com/office/2006/metadata/properties"/>
    <ds:schemaRef ds:uri="http://schemas.microsoft.com/office/infopath/2007/PartnerControls"/>
    <ds:schemaRef ds:uri="30a82cfc-8d0b-455e-b705-4035c60ff9fd"/>
    <ds:schemaRef ds:uri="http://schemas.microsoft.com/sharepoint/v3"/>
    <ds:schemaRef ds:uri="9500673a-3620-4c8b-b163-b1da0491919a"/>
  </ds:schemaRefs>
</ds:datastoreItem>
</file>

<file path=customXml/itemProps6.xml><?xml version="1.0" encoding="utf-8"?>
<ds:datastoreItem xmlns:ds="http://schemas.openxmlformats.org/officeDocument/2006/customXml" ds:itemID="{A0809234-1CDD-403C-9145-AC456F470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9500673a-3620-4c8b-b163-b1da0491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dc:creator>
  <cp:lastModifiedBy>augky</cp:lastModifiedBy>
  <cp:revision>2</cp:revision>
  <cp:lastPrinted>2013-11-26T22:02:00Z</cp:lastPrinted>
  <dcterms:created xsi:type="dcterms:W3CDTF">2018-08-03T13:38:00Z</dcterms:created>
  <dcterms:modified xsi:type="dcterms:W3CDTF">2018-08-03T13:38:00Z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0x010100A30BC5E90BED914E81F4B67CDEADBEEF0089EA4782E2A89D4184CB7FB34CB532AA00DAE1EF0CC4DFD642B550AF404D63C8F6</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KSOProductBuildVer">
    <vt:lpwstr>1033-10.2.0.5978</vt:lpwstr>
  </property>
</Properties>
</file>