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5B" w:rsidRPr="00E2425B" w:rsidRDefault="00E659C5" w:rsidP="00E659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TO:     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Proximity Media Teams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FROM: 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Paul </w:t>
      </w:r>
      <w:proofErr w:type="spellStart"/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Miers</w:t>
      </w:r>
      <w:proofErr w:type="spellEnd"/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DATE:     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57FA">
        <w:rPr>
          <w:rFonts w:ascii="Times New Roman" w:eastAsia="Times New Roman" w:hAnsi="Times New Roman" w:cs="Times New Roman"/>
          <w:color w:val="000000"/>
          <w:sz w:val="24"/>
          <w:szCs w:val="24"/>
        </w:rPr>
        <w:t>March 29</w:t>
      </w:r>
      <w:r w:rsidR="00B02345">
        <w:rPr>
          <w:rFonts w:ascii="Times New Roman" w:eastAsia="Times New Roman" w:hAnsi="Times New Roman" w:cs="Times New Roman"/>
          <w:color w:val="000000"/>
          <w:sz w:val="24"/>
          <w:szCs w:val="24"/>
        </w:rPr>
        <w:t>, 2017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SUBJECT:     Strategy Report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Your next assignment is to wri</w:t>
      </w:r>
      <w:r w:rsidR="009A06AA">
        <w:rPr>
          <w:rFonts w:ascii="Times New Roman" w:eastAsia="Times New Roman" w:hAnsi="Times New Roman" w:cs="Times New Roman"/>
          <w:color w:val="000000"/>
          <w:sz w:val="24"/>
          <w:szCs w:val="24"/>
        </w:rPr>
        <w:t>te a strategy report (2-3 pp) for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team on one of the major players in your media sector. The purpose of this internal report is to provide reference ma</w:t>
      </w:r>
      <w:r w:rsid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terial for external reports to 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Proximity clients</w:t>
      </w:r>
      <w:r w:rsidR="003E73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 team member </w:t>
      </w:r>
      <w:r w:rsid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should select one of the companies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strategy report list (see below) and conduct a comprehensive search fo</w:t>
      </w:r>
      <w:r w:rsidR="00C6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information about that company 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and its business partners before drafting the report.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="00E2425B" w:rsidRPr="00E2425B">
        <w:rPr>
          <w:rStyle w:val="Strong"/>
          <w:rFonts w:ascii="Times New Roman" w:hAnsi="Times New Roman" w:cs="Times New Roman"/>
          <w:b w:val="0"/>
          <w:color w:val="000000"/>
          <w:u w:val="single"/>
        </w:rPr>
        <w:t>Schedule for drafts and final copy</w:t>
      </w:r>
    </w:p>
    <w:p w:rsidR="00E2425B" w:rsidRDefault="00E2425B" w:rsidP="00E659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5E9" w:rsidRPr="00C015E9" w:rsidRDefault="00C015E9" w:rsidP="00C015E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E9">
        <w:rPr>
          <w:rFonts w:ascii="Times New Roman" w:hAnsi="Times New Roman" w:cs="Times New Roman"/>
          <w:color w:val="000000"/>
          <w:sz w:val="24"/>
          <w:szCs w:val="24"/>
        </w:rPr>
        <w:t>Post strategy report draf</w:t>
      </w:r>
      <w:r w:rsidR="00C60C1C">
        <w:rPr>
          <w:rFonts w:ascii="Times New Roman" w:hAnsi="Times New Roman" w:cs="Times New Roman"/>
          <w:color w:val="000000"/>
          <w:sz w:val="24"/>
          <w:szCs w:val="24"/>
        </w:rPr>
        <w:t>ts before the start</w:t>
      </w:r>
      <w:r w:rsidR="00B02345">
        <w:rPr>
          <w:rFonts w:ascii="Times New Roman" w:hAnsi="Times New Roman" w:cs="Times New Roman"/>
          <w:color w:val="000000"/>
          <w:sz w:val="24"/>
          <w:szCs w:val="24"/>
        </w:rPr>
        <w:t xml:space="preserve"> of class on </w:t>
      </w:r>
      <w:r w:rsidR="007E5322">
        <w:rPr>
          <w:rFonts w:ascii="Times New Roman" w:hAnsi="Times New Roman" w:cs="Times New Roman"/>
          <w:color w:val="000000"/>
          <w:sz w:val="24"/>
          <w:szCs w:val="24"/>
        </w:rPr>
        <w:t>Mon., April 3 and Wed., April 5.</w:t>
      </w:r>
    </w:p>
    <w:p w:rsidR="00C015E9" w:rsidRPr="007E5322" w:rsidRDefault="00C015E9" w:rsidP="000610E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5322">
        <w:rPr>
          <w:rFonts w:ascii="Times New Roman" w:hAnsi="Times New Roman" w:cs="Times New Roman"/>
          <w:color w:val="000000"/>
          <w:sz w:val="24"/>
          <w:szCs w:val="24"/>
        </w:rPr>
        <w:t>Submit strategy rep</w:t>
      </w:r>
      <w:r w:rsidR="00C60C1C" w:rsidRPr="007E5322">
        <w:rPr>
          <w:rFonts w:ascii="Times New Roman" w:hAnsi="Times New Roman" w:cs="Times New Roman"/>
          <w:color w:val="000000"/>
          <w:sz w:val="24"/>
          <w:szCs w:val="24"/>
        </w:rPr>
        <w:t xml:space="preserve">ort </w:t>
      </w:r>
      <w:r w:rsidR="00B02345" w:rsidRPr="007E5322">
        <w:rPr>
          <w:rFonts w:ascii="Times New Roman" w:hAnsi="Times New Roman" w:cs="Times New Roman"/>
          <w:color w:val="000000"/>
          <w:sz w:val="24"/>
          <w:szCs w:val="24"/>
        </w:rPr>
        <w:t xml:space="preserve">by the end of the day on </w:t>
      </w:r>
      <w:r w:rsidR="007E5322">
        <w:rPr>
          <w:rFonts w:ascii="Times New Roman" w:hAnsi="Times New Roman" w:cs="Times New Roman"/>
          <w:color w:val="000000"/>
          <w:sz w:val="24"/>
          <w:szCs w:val="24"/>
        </w:rPr>
        <w:t>Sunday, April 9.</w:t>
      </w:r>
    </w:p>
    <w:p w:rsidR="007E5322" w:rsidRDefault="007E5322" w:rsidP="00E242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659C5" w:rsidRPr="00E2425B" w:rsidRDefault="00E659C5" w:rsidP="00E24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Information Sources</w:t>
      </w:r>
      <w:r w:rsidRPr="00E2425B">
        <w:rPr>
          <w:rFonts w:ascii="Times New Roman" w:eastAsia="Times New Roman" w:hAnsi="Times New Roman" w:cs="Times New Roman"/>
          <w:sz w:val="24"/>
          <w:szCs w:val="24"/>
        </w:rPr>
        <w:br/>
      </w:r>
      <w:r w:rsidRPr="00E2425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1856ED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1856ED" w:rsidRPr="00E2425B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proofErr w:type="gramEnd"/>
      <w:r w:rsidRPr="00E24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find company information for your report on the company web page and from the following sources:</w:t>
      </w:r>
    </w:p>
    <w:p w:rsidR="00E659C5" w:rsidRPr="009C266B" w:rsidRDefault="007A7454" w:rsidP="00E659C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history="1">
        <w:r w:rsidR="00E659C5"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Google Finance</w:t>
        </w:r>
      </w:hyperlink>
    </w:p>
    <w:p w:rsidR="009C266B" w:rsidRDefault="007A7454" w:rsidP="009C266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9C266B"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Standard and Poor’s </w:t>
        </w:r>
        <w:proofErr w:type="spellStart"/>
        <w:r w:rsidR="009C266B"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NetAdvantage</w:t>
        </w:r>
        <w:proofErr w:type="spellEnd"/>
        <w:r w:rsidR="009C266B"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(Cook Library - public companies)</w:t>
        </w:r>
      </w:hyperlink>
    </w:p>
    <w:p w:rsidR="009C266B" w:rsidRDefault="007A7454" w:rsidP="009C266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9C266B" w:rsidRPr="009C26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Cook </w:t>
        </w:r>
        <w:proofErr w:type="spellStart"/>
        <w:r w:rsidR="009C266B" w:rsidRPr="009C26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OneSearch</w:t>
        </w:r>
        <w:proofErr w:type="spellEnd"/>
      </w:hyperlink>
    </w:p>
    <w:p w:rsidR="009C266B" w:rsidRPr="009C266B" w:rsidRDefault="007A7454" w:rsidP="009C266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9C266B"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Lexis / Nexis Academic (Cook Library)</w:t>
        </w:r>
      </w:hyperlink>
    </w:p>
    <w:p w:rsidR="00E659C5" w:rsidRPr="00E659C5" w:rsidRDefault="007A7454" w:rsidP="00E659C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proofErr w:type="spellStart"/>
        <w:r w:rsidR="00E659C5"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Wikinvest</w:t>
        </w:r>
        <w:proofErr w:type="spellEnd"/>
      </w:hyperlink>
    </w:p>
    <w:p w:rsidR="00E659C5" w:rsidRPr="00E659C5" w:rsidRDefault="007A7454" w:rsidP="00E659C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E659C5"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Wikipedia</w:t>
        </w:r>
      </w:hyperlink>
      <w:r w:rsidR="00E03B48" w:rsidRPr="00E03B48">
        <w:rPr>
          <w:rFonts w:ascii="Times New Roman" w:eastAsia="Times New Roman" w:hAnsi="Times New Roman" w:cs="Times New Roman"/>
          <w:szCs w:val="24"/>
        </w:rPr>
        <w:t xml:space="preserve">(see </w:t>
      </w:r>
      <w:hyperlink r:id="rId11" w:history="1">
        <w:r w:rsidR="00E03B48" w:rsidRPr="00E03B48">
          <w:rPr>
            <w:rStyle w:val="Hyperlink"/>
            <w:rFonts w:ascii="Times New Roman" w:eastAsia="Times New Roman" w:hAnsi="Times New Roman" w:cs="Times New Roman"/>
            <w:szCs w:val="24"/>
          </w:rPr>
          <w:t>Wikipedia: Academic Use</w:t>
        </w:r>
      </w:hyperlink>
      <w:r w:rsidR="00E03B48" w:rsidRPr="00E03B48">
        <w:rPr>
          <w:rFonts w:ascii="Times New Roman" w:eastAsia="Times New Roman" w:hAnsi="Times New Roman" w:cs="Times New Roman"/>
          <w:szCs w:val="24"/>
        </w:rPr>
        <w:t>)</w:t>
      </w:r>
    </w:p>
    <w:p w:rsidR="00E659C5" w:rsidRPr="00E659C5" w:rsidRDefault="00E659C5" w:rsidP="00E6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Document all sources cited in the report in a reference list at the end using APA style.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Organization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The report should cover the following topics:</w:t>
      </w:r>
    </w:p>
    <w:p w:rsidR="00E659C5" w:rsidRPr="00E659C5" w:rsidRDefault="00E659C5" w:rsidP="00E659C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Profile of company</w:t>
      </w:r>
    </w:p>
    <w:p w:rsidR="00E659C5" w:rsidRPr="00E659C5" w:rsidRDefault="00E659C5" w:rsidP="00E659C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Competitive landscape (</w:t>
      </w:r>
      <w:r w:rsidR="00E87FFE">
        <w:rPr>
          <w:rFonts w:ascii="Times New Roman" w:eastAsia="Times New Roman" w:hAnsi="Times New Roman" w:cs="Times New Roman"/>
          <w:color w:val="000000"/>
          <w:sz w:val="24"/>
          <w:szCs w:val="24"/>
        </w:rPr>
        <w:t>use Porter’s five force model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659C5" w:rsidRPr="00E659C5" w:rsidRDefault="00E659C5" w:rsidP="00E659C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Company’s </w:t>
      </w:r>
      <w:r w:rsidR="009024C5" w:rsidRPr="009024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current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 strategy for your team's social media</w:t>
      </w:r>
    </w:p>
    <w:p w:rsidR="00466CAE" w:rsidRDefault="00E659C5" w:rsidP="00466CAE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="00466CAE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plications of strategy for engaging millennials </w:t>
      </w:r>
    </w:p>
    <w:p w:rsidR="00E659C5" w:rsidRPr="00466CAE" w:rsidRDefault="00E03B48" w:rsidP="00466CAE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Five force model documents and sample </w:t>
      </w:r>
      <w:r w:rsidR="00E659C5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strategy repor</w:t>
      </w:r>
      <w:r w:rsidR="00DC4646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 w:rsidR="00E2425B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available </w:t>
      </w:r>
      <w:r w:rsidR="00E659C5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on Blackboard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59C5" w:rsidRPr="00466CAE">
        <w:rPr>
          <w:rFonts w:ascii="Times New Roman" w:eastAsia="Times New Roman" w:hAnsi="Times New Roman" w:cs="Times New Roman"/>
          <w:sz w:val="24"/>
          <w:szCs w:val="24"/>
        </w:rPr>
        <w:br/>
      </w:r>
      <w:r w:rsidR="00E659C5" w:rsidRPr="00466CA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16DDF" w:rsidRDefault="00816DDF" w:rsidP="00C935B9">
      <w:pP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6DDF" w:rsidSect="00816DD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507590" w:rsidRDefault="00507590" w:rsidP="0050759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07590" w:rsidSect="0050759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40125"/>
    <w:multiLevelType w:val="hybridMultilevel"/>
    <w:tmpl w:val="0FDA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0061C"/>
    <w:multiLevelType w:val="hybridMultilevel"/>
    <w:tmpl w:val="54EA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73681"/>
    <w:multiLevelType w:val="multilevel"/>
    <w:tmpl w:val="543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93CCB"/>
    <w:multiLevelType w:val="multilevel"/>
    <w:tmpl w:val="ECCA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659C5"/>
    <w:rsid w:val="000A0050"/>
    <w:rsid w:val="000A6CBA"/>
    <w:rsid w:val="000F3F06"/>
    <w:rsid w:val="0010544F"/>
    <w:rsid w:val="001856ED"/>
    <w:rsid w:val="001D2BE5"/>
    <w:rsid w:val="001D73AD"/>
    <w:rsid w:val="00205F99"/>
    <w:rsid w:val="00244EC2"/>
    <w:rsid w:val="0025044A"/>
    <w:rsid w:val="00252992"/>
    <w:rsid w:val="002A0217"/>
    <w:rsid w:val="002C18CD"/>
    <w:rsid w:val="002F0C0E"/>
    <w:rsid w:val="003105DA"/>
    <w:rsid w:val="00386BDB"/>
    <w:rsid w:val="003E7398"/>
    <w:rsid w:val="00456783"/>
    <w:rsid w:val="00466CAE"/>
    <w:rsid w:val="004774DA"/>
    <w:rsid w:val="004A2659"/>
    <w:rsid w:val="00500860"/>
    <w:rsid w:val="00507590"/>
    <w:rsid w:val="0055090E"/>
    <w:rsid w:val="006131EC"/>
    <w:rsid w:val="0066625D"/>
    <w:rsid w:val="006C11D6"/>
    <w:rsid w:val="00741F28"/>
    <w:rsid w:val="00747B4B"/>
    <w:rsid w:val="007A7454"/>
    <w:rsid w:val="007E5322"/>
    <w:rsid w:val="00816DDF"/>
    <w:rsid w:val="00890A38"/>
    <w:rsid w:val="008B4E34"/>
    <w:rsid w:val="008B5594"/>
    <w:rsid w:val="008D2633"/>
    <w:rsid w:val="009024C5"/>
    <w:rsid w:val="009057FA"/>
    <w:rsid w:val="00942028"/>
    <w:rsid w:val="0097506F"/>
    <w:rsid w:val="009A06AA"/>
    <w:rsid w:val="009C266B"/>
    <w:rsid w:val="009D588F"/>
    <w:rsid w:val="00B02345"/>
    <w:rsid w:val="00B22CC0"/>
    <w:rsid w:val="00B41D2E"/>
    <w:rsid w:val="00BB54D0"/>
    <w:rsid w:val="00BD070B"/>
    <w:rsid w:val="00BE196B"/>
    <w:rsid w:val="00BE7A37"/>
    <w:rsid w:val="00C015E9"/>
    <w:rsid w:val="00C60C1C"/>
    <w:rsid w:val="00C935B9"/>
    <w:rsid w:val="00D030D8"/>
    <w:rsid w:val="00D162B5"/>
    <w:rsid w:val="00D27EBC"/>
    <w:rsid w:val="00D718E4"/>
    <w:rsid w:val="00D93D75"/>
    <w:rsid w:val="00DA579D"/>
    <w:rsid w:val="00DB6D29"/>
    <w:rsid w:val="00DC4646"/>
    <w:rsid w:val="00DE4B8B"/>
    <w:rsid w:val="00E03B48"/>
    <w:rsid w:val="00E2425B"/>
    <w:rsid w:val="00E659C5"/>
    <w:rsid w:val="00E823FD"/>
    <w:rsid w:val="00E83732"/>
    <w:rsid w:val="00E87FFE"/>
    <w:rsid w:val="00EA2B37"/>
    <w:rsid w:val="00F5620F"/>
    <w:rsid w:val="00FE3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D75"/>
  </w:style>
  <w:style w:type="paragraph" w:styleId="Heading1">
    <w:name w:val="heading 1"/>
    <w:basedOn w:val="Normal"/>
    <w:next w:val="Normal"/>
    <w:link w:val="Heading1Char"/>
    <w:uiPriority w:val="9"/>
    <w:qFormat/>
    <w:rsid w:val="00E03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A2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9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425B"/>
    <w:rPr>
      <w:b/>
      <w:bCs/>
    </w:rPr>
  </w:style>
  <w:style w:type="paragraph" w:styleId="ListParagraph">
    <w:name w:val="List Paragraph"/>
    <w:basedOn w:val="Normal"/>
    <w:uiPriority w:val="34"/>
    <w:qFormat/>
    <w:rsid w:val="00E242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A265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816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D2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3B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xy-tu.researchport.umd.edu/login?url=http://www.lexisnexis.com/us/lnacademi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oklibrary.towson.edu/onesearch/about.cf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xy-tu.researchport.umd.edu/login?url=http://www.netadvantage.standardandpoors.com/" TargetMode="External"/><Relationship Id="rId11" Type="http://schemas.openxmlformats.org/officeDocument/2006/relationships/hyperlink" Target="https://en.wikipedia.org/wiki/Wikipedia:Academic_use" TargetMode="External"/><Relationship Id="rId5" Type="http://schemas.openxmlformats.org/officeDocument/2006/relationships/hyperlink" Target="http://finance.google.com/" TargetMode="External"/><Relationship Id="rId10" Type="http://schemas.openxmlformats.org/officeDocument/2006/relationships/hyperlink" Target="http://en.wikipedia.org/wiki/Main_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kinvest.com/site/About_Wikinv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Miers</dc:creator>
  <cp:lastModifiedBy>Marlyne</cp:lastModifiedBy>
  <cp:revision>2</cp:revision>
  <cp:lastPrinted>2017-03-29T15:25:00Z</cp:lastPrinted>
  <dcterms:created xsi:type="dcterms:W3CDTF">2018-03-08T16:54:00Z</dcterms:created>
  <dcterms:modified xsi:type="dcterms:W3CDTF">2018-03-08T16:54:00Z</dcterms:modified>
</cp:coreProperties>
</file>