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bookmarkStart w:id="0" w:name="_GoBack"/>
      <w:bookmarkEnd w:id="0"/>
      <w:r>
        <w:rPr>
          <w:rStyle w:val="Strong"/>
          <w:rFonts w:ascii="Open Sans" w:hAnsi="Open Sans"/>
          <w:i/>
          <w:iCs/>
          <w:color w:val="333333"/>
          <w:sz w:val="21"/>
          <w:szCs w:val="21"/>
        </w:rPr>
        <w:t>Individual Paper</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 xml:space="preserve">I need 4 pages to 5 about 2 films </w:t>
      </w:r>
      <w:proofErr w:type="gramStart"/>
      <w:r>
        <w:rPr>
          <w:rStyle w:val="Strong"/>
          <w:rFonts w:ascii="Open Sans" w:hAnsi="Open Sans"/>
          <w:color w:val="333333"/>
          <w:sz w:val="21"/>
          <w:szCs w:val="21"/>
        </w:rPr>
        <w:t>Won't</w:t>
      </w:r>
      <w:proofErr w:type="gramEnd"/>
      <w:r>
        <w:rPr>
          <w:rStyle w:val="Strong"/>
          <w:rFonts w:ascii="Open Sans" w:hAnsi="Open Sans"/>
          <w:color w:val="333333"/>
          <w:sz w:val="21"/>
          <w:szCs w:val="21"/>
        </w:rPr>
        <w:t xml:space="preserve"> Back Down&amp; Children in American Schools. Please read all the requirements</w:t>
      </w:r>
      <w:r>
        <w:rPr>
          <w:rStyle w:val="apple-converted-space"/>
          <w:rFonts w:ascii="Open Sans" w:hAnsi="Open Sans"/>
          <w:b/>
          <w:bCs/>
          <w:color w:val="333333"/>
          <w:sz w:val="21"/>
          <w:szCs w:val="21"/>
        </w:rPr>
        <w:t> </w:t>
      </w:r>
      <w:r>
        <w:rPr>
          <w:rStyle w:val="redactor-invisible-space"/>
          <w:rFonts w:ascii="Open Sans" w:hAnsi="Open Sans"/>
          <w:b/>
          <w:bCs/>
          <w:color w:val="333333"/>
          <w:sz w:val="21"/>
          <w:szCs w:val="21"/>
        </w:rPr>
        <w:t>and follow all the questions below, thank you.</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This part of the paper requires you to go deeper and provide a critical analysis of a central theme that is portrayed in both the movie and the documentary. An example of a central theme may include poverty, race, gender, discrimination or the depiction of the teacher as the “hero.” You may use one of these themes or select a more relevant theme from your film and/or your documentary. Make sure you select a theme that directly links to issues concerning urban education to analyze. Your paper must be at least</w:t>
      </w:r>
      <w:r>
        <w:rPr>
          <w:rStyle w:val="apple-converted-space"/>
          <w:rFonts w:ascii="Open Sans" w:hAnsi="Open Sans"/>
          <w:color w:val="333333"/>
          <w:sz w:val="21"/>
          <w:szCs w:val="21"/>
        </w:rPr>
        <w:t> </w:t>
      </w:r>
      <w:r>
        <w:rPr>
          <w:rFonts w:ascii="Open Sans" w:hAnsi="Open Sans"/>
          <w:color w:val="333333"/>
          <w:sz w:val="21"/>
          <w:szCs w:val="21"/>
          <w:u w:val="single"/>
        </w:rPr>
        <w:t>6 to 8</w:t>
      </w:r>
      <w:r>
        <w:rPr>
          <w:rStyle w:val="apple-converted-space"/>
          <w:rFonts w:ascii="Open Sans" w:hAnsi="Open Sans"/>
          <w:color w:val="333333"/>
          <w:sz w:val="21"/>
          <w:szCs w:val="21"/>
        </w:rPr>
        <w:t> </w:t>
      </w:r>
      <w:r>
        <w:rPr>
          <w:rFonts w:ascii="Open Sans" w:hAnsi="Open Sans"/>
          <w:color w:val="333333"/>
          <w:sz w:val="21"/>
          <w:szCs w:val="21"/>
        </w:rPr>
        <w:t>pages long, double spaced, in APA format and should analyze the components listed below. Support your arguments (in-text citations of references) using</w:t>
      </w:r>
      <w:r>
        <w:rPr>
          <w:rStyle w:val="apple-converted-space"/>
          <w:rFonts w:ascii="Open Sans" w:hAnsi="Open Sans"/>
          <w:color w:val="333333"/>
          <w:sz w:val="21"/>
          <w:szCs w:val="21"/>
        </w:rPr>
        <w:t> </w:t>
      </w:r>
      <w:r>
        <w:rPr>
          <w:rStyle w:val="Strong"/>
          <w:rFonts w:ascii="Open Sans" w:hAnsi="Open Sans"/>
          <w:color w:val="333333"/>
          <w:sz w:val="21"/>
          <w:szCs w:val="21"/>
          <w:u w:val="single"/>
        </w:rPr>
        <w:t>at least three references</w:t>
      </w:r>
      <w:r>
        <w:rPr>
          <w:rStyle w:val="apple-converted-space"/>
          <w:rFonts w:ascii="Open Sans" w:hAnsi="Open Sans"/>
          <w:color w:val="333333"/>
          <w:sz w:val="21"/>
          <w:szCs w:val="21"/>
        </w:rPr>
        <w:t> </w:t>
      </w:r>
      <w:r>
        <w:rPr>
          <w:rFonts w:ascii="Open Sans" w:hAnsi="Open Sans"/>
          <w:color w:val="333333"/>
          <w:sz w:val="21"/>
          <w:szCs w:val="21"/>
        </w:rPr>
        <w:t>(at least one reference must be new, i.e. not used in your group paper – no Wikipedia is allowed).</w:t>
      </w:r>
      <w:r>
        <w:rPr>
          <w:rStyle w:val="apple-converted-space"/>
          <w:rFonts w:ascii="Open Sans" w:hAnsi="Open Sans"/>
          <w:color w:val="333333"/>
          <w:sz w:val="21"/>
          <w:szCs w:val="21"/>
        </w:rPr>
        <w:t> </w:t>
      </w:r>
      <w:r>
        <w:rPr>
          <w:rFonts w:ascii="Open Sans" w:hAnsi="Open Sans"/>
          <w:color w:val="333333"/>
          <w:sz w:val="21"/>
          <w:szCs w:val="21"/>
          <w:u w:val="single"/>
        </w:rPr>
        <w:t>You must also include the film and documentary you are analyzing in your reference section but</w:t>
      </w:r>
      <w:r>
        <w:rPr>
          <w:rStyle w:val="apple-converted-space"/>
          <w:rFonts w:ascii="Open Sans" w:hAnsi="Open Sans"/>
          <w:color w:val="333333"/>
          <w:sz w:val="21"/>
          <w:szCs w:val="21"/>
          <w:u w:val="single"/>
        </w:rPr>
        <w:t> </w:t>
      </w:r>
      <w:r>
        <w:rPr>
          <w:rStyle w:val="Strong"/>
          <w:rFonts w:ascii="Open Sans" w:hAnsi="Open Sans"/>
          <w:color w:val="333333"/>
          <w:sz w:val="21"/>
          <w:szCs w:val="21"/>
          <w:u w:val="single"/>
        </w:rPr>
        <w:t>(the film and documentary do not count as part of the three references</w:t>
      </w:r>
      <w:r>
        <w:rPr>
          <w:rFonts w:ascii="Open Sans" w:hAnsi="Open Sans"/>
          <w:color w:val="333333"/>
          <w:sz w:val="21"/>
          <w:szCs w:val="21"/>
          <w:u w:val="single"/>
        </w:rPr>
        <w:t>).</w:t>
      </w:r>
      <w:r>
        <w:rPr>
          <w:rStyle w:val="apple-converted-space"/>
          <w:rFonts w:ascii="Open Sans" w:hAnsi="Open Sans"/>
          <w:color w:val="333333"/>
          <w:sz w:val="21"/>
          <w:szCs w:val="21"/>
        </w:rPr>
        <w:t> </w:t>
      </w:r>
      <w:r>
        <w:rPr>
          <w:rFonts w:ascii="Open Sans" w:hAnsi="Open Sans"/>
          <w:color w:val="333333"/>
          <w:sz w:val="21"/>
          <w:szCs w:val="21"/>
        </w:rPr>
        <w:t>All</w:t>
      </w:r>
      <w:r>
        <w:rPr>
          <w:rStyle w:val="apple-converted-space"/>
          <w:rFonts w:ascii="Open Sans" w:hAnsi="Open Sans"/>
          <w:color w:val="333333"/>
          <w:sz w:val="21"/>
          <w:szCs w:val="21"/>
        </w:rPr>
        <w:t> </w:t>
      </w:r>
      <w:r>
        <w:rPr>
          <w:rFonts w:ascii="Open Sans" w:hAnsi="Open Sans"/>
          <w:color w:val="333333"/>
          <w:sz w:val="21"/>
          <w:szCs w:val="21"/>
          <w:u w:val="single"/>
        </w:rPr>
        <w:t>references must be in APA and on a separate reference page at the end of the paper</w:t>
      </w:r>
      <w:r>
        <w:rPr>
          <w:rFonts w:ascii="Open Sans" w:hAnsi="Open Sans"/>
          <w:color w:val="333333"/>
          <w:sz w:val="21"/>
          <w:szCs w:val="21"/>
        </w:rPr>
        <w:t>.</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i/>
          <w:iCs/>
          <w:color w:val="333333"/>
          <w:sz w:val="21"/>
          <w:szCs w:val="21"/>
        </w:rPr>
        <w:t>Template for Individual paper</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(Cover page) Title of Paper</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Your Name</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Historical and Contemporary Perspectives</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proofErr w:type="gramStart"/>
      <w:r>
        <w:rPr>
          <w:rStyle w:val="Strong"/>
          <w:rFonts w:ascii="Open Sans" w:hAnsi="Open Sans"/>
          <w:color w:val="333333"/>
          <w:sz w:val="21"/>
          <w:szCs w:val="21"/>
        </w:rPr>
        <w:t>on</w:t>
      </w:r>
      <w:proofErr w:type="gramEnd"/>
      <w:r>
        <w:rPr>
          <w:rStyle w:val="Strong"/>
          <w:rFonts w:ascii="Open Sans" w:hAnsi="Open Sans"/>
          <w:color w:val="333333"/>
          <w:sz w:val="21"/>
          <w:szCs w:val="21"/>
        </w:rPr>
        <w:t xml:space="preserve"> America’s Urban Schools</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April 2017</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u w:val="single"/>
        </w:rPr>
        <w:t>IMPORTANT Answer these questions for your individual paper:</w:t>
      </w:r>
      <w:r>
        <w:rPr>
          <w:rStyle w:val="apple-converted-space"/>
          <w:rFonts w:ascii="Open Sans" w:hAnsi="Open Sans"/>
          <w:b/>
          <w:bCs/>
          <w:color w:val="333333"/>
          <w:sz w:val="21"/>
          <w:szCs w:val="21"/>
          <w:u w:val="single"/>
        </w:rPr>
        <w:t> </w:t>
      </w:r>
      <w:r>
        <w:rPr>
          <w:rFonts w:ascii="Open Sans" w:hAnsi="Open Sans"/>
          <w:color w:val="333333"/>
          <w:sz w:val="21"/>
          <w:szCs w:val="21"/>
        </w:rPr>
        <w:t>(Please note: all of these section titles in bold can be used as your headings flush left.)</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Central Theme</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1.</w:t>
      </w:r>
      <w:r>
        <w:rPr>
          <w:rStyle w:val="apple-converted-space"/>
          <w:rFonts w:ascii="Open Sans" w:hAnsi="Open Sans"/>
          <w:color w:val="333333"/>
          <w:sz w:val="21"/>
          <w:szCs w:val="21"/>
        </w:rPr>
        <w:t> </w:t>
      </w:r>
      <w:r>
        <w:rPr>
          <w:rFonts w:ascii="Open Sans" w:hAnsi="Open Sans"/>
          <w:i/>
          <w:iCs/>
          <w:color w:val="333333"/>
          <w:sz w:val="21"/>
          <w:szCs w:val="21"/>
        </w:rPr>
        <w:t>What is a central theme evident about urban education? –</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-Make a theme statement as a complete sentence.</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-Explain it and give</w:t>
      </w:r>
      <w:r>
        <w:rPr>
          <w:rStyle w:val="apple-converted-space"/>
          <w:rFonts w:ascii="Open Sans" w:hAnsi="Open Sans"/>
          <w:b/>
          <w:bCs/>
          <w:i/>
          <w:iCs/>
          <w:color w:val="333333"/>
          <w:sz w:val="21"/>
          <w:szCs w:val="21"/>
        </w:rPr>
        <w:t> </w:t>
      </w:r>
      <w:r>
        <w:rPr>
          <w:rStyle w:val="Strong"/>
          <w:rFonts w:ascii="Open Sans" w:hAnsi="Open Sans"/>
          <w:i/>
          <w:iCs/>
          <w:color w:val="333333"/>
          <w:sz w:val="21"/>
          <w:szCs w:val="21"/>
        </w:rPr>
        <w:t>details from the film AND the documentary.</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Broader Message</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lastRenderedPageBreak/>
        <w:t>2. Identify and discuss</w:t>
      </w:r>
      <w:r>
        <w:rPr>
          <w:rStyle w:val="apple-converted-space"/>
          <w:rFonts w:ascii="Open Sans" w:hAnsi="Open Sans"/>
          <w:color w:val="333333"/>
          <w:sz w:val="21"/>
          <w:szCs w:val="21"/>
        </w:rPr>
        <w:t> </w:t>
      </w:r>
      <w:r>
        <w:rPr>
          <w:rStyle w:val="Strong"/>
          <w:rFonts w:ascii="Open Sans" w:hAnsi="Open Sans"/>
          <w:color w:val="333333"/>
          <w:sz w:val="21"/>
          <w:szCs w:val="21"/>
        </w:rPr>
        <w:t>one broader message</w:t>
      </w:r>
      <w:r>
        <w:rPr>
          <w:rStyle w:val="apple-converted-space"/>
          <w:rFonts w:ascii="Open Sans" w:hAnsi="Open Sans"/>
          <w:color w:val="333333"/>
          <w:sz w:val="21"/>
          <w:szCs w:val="21"/>
        </w:rPr>
        <w:t> </w:t>
      </w:r>
      <w:r>
        <w:rPr>
          <w:rFonts w:ascii="Open Sans" w:hAnsi="Open Sans"/>
          <w:color w:val="333333"/>
          <w:sz w:val="21"/>
          <w:szCs w:val="21"/>
        </w:rPr>
        <w:t>underlying the theme you identified in #1 – support your arguments with either readings from class or outside references (e.g., if the theme is student learning and success in life then a broader message may be why poverty matters, or not, for the issue. If the theme is student motivation or empowerment then a broader message may be how schools are structured for learning either through power relationships, the curriculum (is it developmentally appropriate, meaningful, and/or culturally relevant), or assessment (e.g., teaching to the test). If the theme is poverty, the message may be oppression and the social, economic and cultural structures that perpetuate poverty and lack of opportunity in school and society).</w:t>
      </w:r>
      <w:r>
        <w:rPr>
          <w:rStyle w:val="apple-converted-space"/>
          <w:rFonts w:ascii="Open Sans" w:hAnsi="Open Sans"/>
          <w:color w:val="333333"/>
          <w:sz w:val="21"/>
          <w:szCs w:val="21"/>
        </w:rPr>
        <w:t> </w:t>
      </w:r>
      <w:r>
        <w:rPr>
          <w:rStyle w:val="Strong"/>
          <w:rFonts w:ascii="Open Sans" w:hAnsi="Open Sans"/>
          <w:i/>
          <w:iCs/>
          <w:color w:val="333333"/>
          <w:sz w:val="21"/>
          <w:szCs w:val="21"/>
        </w:rPr>
        <w:t>Answer and include details from the film AND the documentary.</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Mainstream Media</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3. Do you believe that TV, Hollywood, and documentaries give a fair and realistic representation of urban schools? Why or why not?</w:t>
      </w:r>
      <w:r>
        <w:rPr>
          <w:rStyle w:val="apple-converted-space"/>
          <w:rFonts w:ascii="Open Sans" w:hAnsi="Open Sans"/>
          <w:color w:val="333333"/>
          <w:sz w:val="21"/>
          <w:szCs w:val="21"/>
        </w:rPr>
        <w:t> </w:t>
      </w:r>
      <w:r>
        <w:rPr>
          <w:rStyle w:val="Strong"/>
          <w:rFonts w:ascii="Open Sans" w:hAnsi="Open Sans"/>
          <w:i/>
          <w:iCs/>
          <w:color w:val="333333"/>
          <w:sz w:val="21"/>
          <w:szCs w:val="21"/>
        </w:rPr>
        <w:t>Answer and include details from the film AND the documentary.</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Biography Person’s Influence</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4. What would your biography person have to say about the theme you identified in #1 as far as how to address the problems of urban education?</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Style w:val="Strong"/>
          <w:rFonts w:ascii="Open Sans" w:hAnsi="Open Sans"/>
          <w:color w:val="333333"/>
          <w:sz w:val="21"/>
          <w:szCs w:val="21"/>
        </w:rPr>
        <w:t>Conclusion</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rPr>
        <w:t>5. Write a conclusion that includes at least</w:t>
      </w:r>
      <w:r>
        <w:rPr>
          <w:rStyle w:val="apple-converted-space"/>
          <w:rFonts w:ascii="Open Sans" w:hAnsi="Open Sans"/>
          <w:color w:val="333333"/>
          <w:sz w:val="21"/>
          <w:szCs w:val="21"/>
        </w:rPr>
        <w:t> </w:t>
      </w:r>
      <w:r>
        <w:rPr>
          <w:rStyle w:val="Strong"/>
          <w:rFonts w:ascii="Open Sans" w:hAnsi="Open Sans"/>
          <w:color w:val="333333"/>
          <w:sz w:val="21"/>
          <w:szCs w:val="21"/>
        </w:rPr>
        <w:t>two</w:t>
      </w:r>
      <w:r>
        <w:rPr>
          <w:rStyle w:val="apple-converted-space"/>
          <w:rFonts w:ascii="Open Sans" w:hAnsi="Open Sans"/>
          <w:color w:val="333333"/>
          <w:sz w:val="21"/>
          <w:szCs w:val="21"/>
        </w:rPr>
        <w:t> </w:t>
      </w:r>
      <w:r>
        <w:rPr>
          <w:rStyle w:val="Strong"/>
          <w:rFonts w:ascii="Open Sans" w:hAnsi="Open Sans"/>
          <w:color w:val="333333"/>
          <w:sz w:val="21"/>
          <w:szCs w:val="21"/>
        </w:rPr>
        <w:t>changes or solutions</w:t>
      </w:r>
      <w:r>
        <w:rPr>
          <w:rStyle w:val="apple-converted-space"/>
          <w:rFonts w:ascii="Open Sans" w:hAnsi="Open Sans"/>
          <w:color w:val="333333"/>
          <w:sz w:val="21"/>
          <w:szCs w:val="21"/>
        </w:rPr>
        <w:t> </w:t>
      </w:r>
      <w:r>
        <w:rPr>
          <w:rFonts w:ascii="Open Sans" w:hAnsi="Open Sans"/>
          <w:color w:val="333333"/>
          <w:sz w:val="21"/>
          <w:szCs w:val="21"/>
        </w:rPr>
        <w:t>that YOU recommend for urban education. Support your arguments with 1)</w:t>
      </w:r>
      <w:r>
        <w:rPr>
          <w:rStyle w:val="apple-converted-space"/>
          <w:rFonts w:ascii="Open Sans" w:hAnsi="Open Sans"/>
          <w:color w:val="333333"/>
          <w:sz w:val="21"/>
          <w:szCs w:val="21"/>
        </w:rPr>
        <w:t> </w:t>
      </w:r>
      <w:r>
        <w:rPr>
          <w:rStyle w:val="Strong"/>
          <w:rFonts w:ascii="Open Sans" w:hAnsi="Open Sans"/>
          <w:color w:val="333333"/>
          <w:sz w:val="21"/>
          <w:szCs w:val="21"/>
        </w:rPr>
        <w:t>why these changes or solutions are important and also 2) how they might be implemented and possible barriers that may be faced.)</w:t>
      </w:r>
    </w:p>
    <w:p w:rsidR="00700A10" w:rsidRDefault="00700A10" w:rsidP="00700A10">
      <w:pPr>
        <w:pStyle w:val="NormalWeb"/>
        <w:shd w:val="clear" w:color="auto" w:fill="FFFFFF"/>
        <w:spacing w:before="0" w:beforeAutospacing="0" w:after="150" w:afterAutospacing="0" w:line="345" w:lineRule="atLeast"/>
        <w:rPr>
          <w:rFonts w:ascii="Open Sans" w:hAnsi="Open Sans"/>
          <w:color w:val="333333"/>
          <w:sz w:val="21"/>
          <w:szCs w:val="21"/>
        </w:rPr>
      </w:pPr>
      <w:r>
        <w:rPr>
          <w:rFonts w:ascii="Open Sans" w:hAnsi="Open Sans"/>
          <w:color w:val="333333"/>
          <w:sz w:val="21"/>
          <w:szCs w:val="21"/>
          <w:u w:val="single"/>
        </w:rPr>
        <w:t>References APA</w:t>
      </w:r>
    </w:p>
    <w:p w:rsidR="00161689" w:rsidRDefault="00161689"/>
    <w:sectPr w:rsidR="00161689" w:rsidSect="001616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0A10"/>
    <w:rsid w:val="00161689"/>
    <w:rsid w:val="004E4498"/>
    <w:rsid w:val="004F4EA3"/>
    <w:rsid w:val="00700A10"/>
    <w:rsid w:val="00FC4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A1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00A10"/>
    <w:rPr>
      <w:b/>
      <w:bCs/>
    </w:rPr>
  </w:style>
  <w:style w:type="character" w:customStyle="1" w:styleId="redactor-invisible-space">
    <w:name w:val="redactor-invisible-space"/>
    <w:basedOn w:val="DefaultParagraphFont"/>
    <w:rsid w:val="00700A10"/>
  </w:style>
  <w:style w:type="character" w:customStyle="1" w:styleId="apple-converted-space">
    <w:name w:val="apple-converted-space"/>
    <w:basedOn w:val="DefaultParagraphFont"/>
    <w:rsid w:val="00700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A1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00A10"/>
    <w:rPr>
      <w:b/>
      <w:bCs/>
    </w:rPr>
  </w:style>
  <w:style w:type="character" w:customStyle="1" w:styleId="redactor-invisible-space">
    <w:name w:val="redactor-invisible-space"/>
    <w:basedOn w:val="DefaultParagraphFont"/>
    <w:rsid w:val="00700A10"/>
  </w:style>
  <w:style w:type="character" w:customStyle="1" w:styleId="apple-converted-space">
    <w:name w:val="apple-converted-space"/>
    <w:basedOn w:val="DefaultParagraphFont"/>
    <w:rsid w:val="00700A10"/>
  </w:style>
</w:styles>
</file>

<file path=word/webSettings.xml><?xml version="1.0" encoding="utf-8"?>
<w:webSettings xmlns:r="http://schemas.openxmlformats.org/officeDocument/2006/relationships" xmlns:w="http://schemas.openxmlformats.org/wordprocessingml/2006/main">
  <w:divs>
    <w:div w:id="1429547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Moahmmad Aljalajel</dc:creator>
  <cp:lastModifiedBy>Marl</cp:lastModifiedBy>
  <cp:revision>2</cp:revision>
  <dcterms:created xsi:type="dcterms:W3CDTF">2017-11-20T12:00:00Z</dcterms:created>
  <dcterms:modified xsi:type="dcterms:W3CDTF">2017-11-20T12:00:00Z</dcterms:modified>
</cp:coreProperties>
</file>