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B19" w:rsidRPr="00E82742" w:rsidRDefault="003E3747">
      <w:pPr>
        <w:rPr>
          <w:sz w:val="28"/>
          <w:szCs w:val="28"/>
        </w:rPr>
      </w:pPr>
      <w:bookmarkStart w:id="0" w:name="_GoBack"/>
      <w:bookmarkEnd w:id="0"/>
      <w:r w:rsidRPr="00E82742">
        <w:rPr>
          <w:sz w:val="28"/>
          <w:szCs w:val="28"/>
        </w:rPr>
        <w:t xml:space="preserve">Week 3 – Read </w:t>
      </w:r>
      <w:proofErr w:type="spellStart"/>
      <w:r w:rsidRPr="00E82742">
        <w:rPr>
          <w:sz w:val="28"/>
          <w:szCs w:val="28"/>
        </w:rPr>
        <w:t>Schut</w:t>
      </w:r>
      <w:proofErr w:type="spellEnd"/>
    </w:p>
    <w:p w:rsidR="003E3747" w:rsidRDefault="003E3747"/>
    <w:p w:rsidR="003E3747" w:rsidRPr="003E3747" w:rsidRDefault="003E3747" w:rsidP="003E3747">
      <w:pPr>
        <w:spacing w:after="0"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b/>
          <w:bCs/>
          <w:sz w:val="24"/>
          <w:szCs w:val="24"/>
        </w:rPr>
        <w:t xml:space="preserve">By: Alexander J. </w:t>
      </w:r>
      <w:proofErr w:type="spellStart"/>
      <w:r w:rsidRPr="003E3747">
        <w:rPr>
          <w:rFonts w:ascii="Times New Roman" w:eastAsia="Times New Roman" w:hAnsi="Times New Roman" w:cs="Times New Roman"/>
          <w:b/>
          <w:bCs/>
          <w:sz w:val="24"/>
          <w:szCs w:val="24"/>
        </w:rPr>
        <w:t>Schut</w:t>
      </w:r>
      <w:proofErr w:type="spellEnd"/>
      <w:r w:rsidRPr="003E3747">
        <w:rPr>
          <w:rFonts w:ascii="Times New Roman" w:eastAsia="Times New Roman" w:hAnsi="Times New Roman" w:cs="Times New Roman"/>
          <w:sz w:val="24"/>
          <w:szCs w:val="24"/>
        </w:rPr>
        <w:br/>
      </w:r>
      <w:r w:rsidRPr="003E3747">
        <w:rPr>
          <w:rFonts w:ascii="Times New Roman" w:eastAsia="Times New Roman" w:hAnsi="Times New Roman" w:cs="Times New Roman"/>
          <w:i/>
          <w:iCs/>
          <w:sz w:val="24"/>
          <w:szCs w:val="24"/>
        </w:rPr>
        <w:t>Pennsylvania State University</w:t>
      </w:r>
      <w:r w:rsidRPr="003E3747">
        <w:rPr>
          <w:rFonts w:ascii="Times New Roman" w:eastAsia="Times New Roman" w:hAnsi="Times New Roman" w:cs="Times New Roman"/>
          <w:sz w:val="24"/>
          <w:szCs w:val="24"/>
        </w:rPr>
        <w:t>;</w:t>
      </w:r>
      <w:r w:rsidRPr="003E3747">
        <w:rPr>
          <w:rFonts w:ascii="Times New Roman" w:eastAsia="Times New Roman" w:hAnsi="Times New Roman" w:cs="Times New Roman"/>
          <w:sz w:val="24"/>
          <w:szCs w:val="24"/>
        </w:rPr>
        <w:br/>
      </w:r>
      <w:r w:rsidRPr="003E3747">
        <w:rPr>
          <w:rFonts w:ascii="Times New Roman" w:eastAsia="Times New Roman" w:hAnsi="Times New Roman" w:cs="Times New Roman"/>
          <w:b/>
          <w:bCs/>
          <w:sz w:val="24"/>
          <w:szCs w:val="24"/>
        </w:rPr>
        <w:t xml:space="preserve">Louis G. </w:t>
      </w:r>
      <w:proofErr w:type="spellStart"/>
      <w:r w:rsidRPr="003E3747">
        <w:rPr>
          <w:rFonts w:ascii="Times New Roman" w:eastAsia="Times New Roman" w:hAnsi="Times New Roman" w:cs="Times New Roman"/>
          <w:b/>
          <w:bCs/>
          <w:sz w:val="24"/>
          <w:szCs w:val="24"/>
        </w:rPr>
        <w:t>Castonguay</w:t>
      </w:r>
      <w:proofErr w:type="spellEnd"/>
      <w:r w:rsidRPr="003E3747">
        <w:rPr>
          <w:rFonts w:ascii="Times New Roman" w:eastAsia="Times New Roman" w:hAnsi="Times New Roman" w:cs="Times New Roman"/>
          <w:sz w:val="24"/>
          <w:szCs w:val="24"/>
        </w:rPr>
        <w:br/>
      </w:r>
      <w:r w:rsidRPr="003E3747">
        <w:rPr>
          <w:rFonts w:ascii="Times New Roman" w:eastAsia="Times New Roman" w:hAnsi="Times New Roman" w:cs="Times New Roman"/>
          <w:i/>
          <w:iCs/>
          <w:sz w:val="24"/>
          <w:szCs w:val="24"/>
        </w:rPr>
        <w:t>Pennsylvania State University</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b/>
          <w:bCs/>
          <w:sz w:val="24"/>
          <w:szCs w:val="24"/>
        </w:rPr>
        <w:t xml:space="preserve">Acknowledgement: </w:t>
      </w:r>
      <w:r w:rsidRPr="003E3747">
        <w:rPr>
          <w:rFonts w:ascii="Times New Roman" w:eastAsia="Times New Roman" w:hAnsi="Times New Roman" w:cs="Times New Roman"/>
          <w:sz w:val="24"/>
          <w:szCs w:val="24"/>
        </w:rPr>
        <w:t>Preparation of this manuscript was supported in part by National Institute of Mental Health Research Grant MH-58593.</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b/>
          <w:bCs/>
          <w:sz w:val="24"/>
          <w:szCs w:val="24"/>
        </w:rPr>
        <w:t xml:space="preserve">Note: </w:t>
      </w:r>
      <w:r w:rsidRPr="003E3747">
        <w:rPr>
          <w:rFonts w:ascii="Times New Roman" w:eastAsia="Times New Roman" w:hAnsi="Times New Roman" w:cs="Times New Roman"/>
          <w:sz w:val="24"/>
          <w:szCs w:val="24"/>
        </w:rPr>
        <w:t>An earlier version of this article was submitted by the first author and awarded first prize in 1999 for the American Psychological Association's Division 29 Student Paper Competition on Education and Training.</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Although Freud expressed his wish for a scientifically informed psychoanalytic psychotherapy over 100 years ago (</w:t>
      </w:r>
      <w:proofErr w:type="spellStart"/>
      <w:r w:rsidRPr="003E3747">
        <w:rPr>
          <w:rFonts w:ascii="Times New Roman" w:eastAsia="Times New Roman" w:hAnsi="Times New Roman" w:cs="Times New Roman"/>
          <w:sz w:val="24"/>
          <w:szCs w:val="24"/>
        </w:rPr>
        <w:t>see</w:t>
      </w:r>
      <w:hyperlink r:id="rId4" w:anchor="c82" w:history="1">
        <w:r w:rsidRPr="003E3747">
          <w:rPr>
            <w:rFonts w:ascii="Times New Roman" w:eastAsia="Times New Roman" w:hAnsi="Times New Roman" w:cs="Times New Roman"/>
            <w:color w:val="0000FF"/>
            <w:sz w:val="24"/>
            <w:szCs w:val="24"/>
            <w:u w:val="single"/>
          </w:rPr>
          <w:t>Westen</w:t>
        </w:r>
        <w:proofErr w:type="spellEnd"/>
        <w:r w:rsidRPr="003E3747">
          <w:rPr>
            <w:rFonts w:ascii="Times New Roman" w:eastAsia="Times New Roman" w:hAnsi="Times New Roman" w:cs="Times New Roman"/>
            <w:color w:val="0000FF"/>
            <w:sz w:val="24"/>
            <w:szCs w:val="24"/>
            <w:u w:val="single"/>
          </w:rPr>
          <w:t>, 1998</w:t>
        </w:r>
      </w:hyperlink>
      <w:r w:rsidRPr="003E3747">
        <w:rPr>
          <w:rFonts w:ascii="Times New Roman" w:eastAsia="Times New Roman" w:hAnsi="Times New Roman" w:cs="Times New Roman"/>
          <w:sz w:val="24"/>
          <w:szCs w:val="24"/>
        </w:rPr>
        <w:t>), a survey of modern-day practitioners indicates that the bevy of empirical findings generated from academic psychology (e.g., psychotherapy research) has little, if any, impact on actual, day-to-day clinical practice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"c9"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Beutler</w:t>
      </w:r>
      <w:proofErr w:type="spellEnd"/>
      <w:r w:rsidRPr="003E3747">
        <w:rPr>
          <w:rFonts w:ascii="Times New Roman" w:eastAsia="Times New Roman" w:hAnsi="Times New Roman" w:cs="Times New Roman"/>
          <w:color w:val="0000FF"/>
          <w:sz w:val="24"/>
          <w:szCs w:val="24"/>
          <w:u w:val="single"/>
        </w:rPr>
        <w:t>, Williams, Wakefield, &amp;</w:t>
      </w:r>
      <w:proofErr w:type="spellStart"/>
      <w:r w:rsidRPr="003E3747">
        <w:rPr>
          <w:rFonts w:ascii="Times New Roman" w:eastAsia="Times New Roman" w:hAnsi="Times New Roman" w:cs="Times New Roman"/>
          <w:color w:val="0000FF"/>
          <w:sz w:val="24"/>
          <w:szCs w:val="24"/>
          <w:u w:val="single"/>
        </w:rPr>
        <w:t>Entwistle</w:t>
      </w:r>
      <w:proofErr w:type="spellEnd"/>
      <w:r w:rsidRPr="003E3747">
        <w:rPr>
          <w:rFonts w:ascii="Times New Roman" w:eastAsia="Times New Roman" w:hAnsi="Times New Roman" w:cs="Times New Roman"/>
          <w:color w:val="0000FF"/>
          <w:sz w:val="24"/>
          <w:szCs w:val="24"/>
          <w:u w:val="single"/>
        </w:rPr>
        <w:t>, 1995</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Indeed, many analytically oriented psychologists would probably agree that the research activities expected of them during their graduate training are either irrelevant to or far removed from the conduct of analytic work. Although this state of affairs is probably multiply determined, we believe that the schism analysts face between the “ivory tower” of academic psychology and the “real world” of psychoanalytic practice is a product of at least two tacit assumptions about the analytic encounter that have been perpetuated within the scientific and practicing communities. First, there has been a longstanding belief that the analytic process is, and should remain, exempt from the scientific endeavors of academic psychology because of its inherent complexity and/or because it involves the assessment and treatment of private, hard-to-operationalize structures, processes, and contents of the mind. Second is the assumption that researching the analytic encounter in some way contaminates or disrupts the treatment process, thereby invalidating the very phenomenon to be studied.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These two assumptions have contributed to the virtual detachment of psychoanalytic psychotherapy from the empirical movement that has dominated the rest of academic clinical psychology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"c79"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1976</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xml:space="preserve">). In our view, this disconnection of analytic practice from scientific inquiry is problematic for at least two reasons. First, with the infiltration of managed-care organizations in psychotherapy practice and the press for implementing empirically supported treatments (usually brief, symptom-oriented treatment methods) (e.g., </w:t>
      </w:r>
      <w:hyperlink r:id="rId5" w:anchor="c21" w:history="1">
        <w:proofErr w:type="spellStart"/>
        <w:r w:rsidRPr="003E3747">
          <w:rPr>
            <w:rFonts w:ascii="Times New Roman" w:eastAsia="Times New Roman" w:hAnsi="Times New Roman" w:cs="Times New Roman"/>
            <w:color w:val="0000FF"/>
            <w:sz w:val="24"/>
            <w:szCs w:val="24"/>
            <w:u w:val="single"/>
          </w:rPr>
          <w:t>Chambless&amp;Hollon</w:t>
        </w:r>
        <w:proofErr w:type="spellEnd"/>
        <w:r w:rsidRPr="003E3747">
          <w:rPr>
            <w:rFonts w:ascii="Times New Roman" w:eastAsia="Times New Roman" w:hAnsi="Times New Roman" w:cs="Times New Roman"/>
            <w:color w:val="0000FF"/>
            <w:sz w:val="24"/>
            <w:szCs w:val="24"/>
            <w:u w:val="single"/>
          </w:rPr>
          <w:t>, 1998</w:t>
        </w:r>
      </w:hyperlink>
      <w:r w:rsidRPr="003E3747">
        <w:rPr>
          <w:rFonts w:ascii="Times New Roman" w:eastAsia="Times New Roman" w:hAnsi="Times New Roman" w:cs="Times New Roman"/>
          <w:sz w:val="24"/>
          <w:szCs w:val="24"/>
        </w:rPr>
        <w:t xml:space="preserve">), the failure of the analytic community to provide scientific support for its concepts or treatment methods threatens to render psychoanalytic psychotherapy a </w:t>
      </w:r>
      <w:proofErr w:type="spellStart"/>
      <w:r w:rsidRPr="003E3747">
        <w:rPr>
          <w:rFonts w:ascii="Times New Roman" w:eastAsia="Times New Roman" w:hAnsi="Times New Roman" w:cs="Times New Roman"/>
          <w:sz w:val="24"/>
          <w:szCs w:val="24"/>
        </w:rPr>
        <w:t>nonreimbursable</w:t>
      </w:r>
      <w:proofErr w:type="spellEnd"/>
      <w:r w:rsidRPr="003E3747">
        <w:rPr>
          <w:rFonts w:ascii="Times New Roman" w:eastAsia="Times New Roman" w:hAnsi="Times New Roman" w:cs="Times New Roman"/>
          <w:sz w:val="24"/>
          <w:szCs w:val="24"/>
        </w:rPr>
        <w:t xml:space="preserve"> form of therapy and push it toward the realm of an outdated </w:t>
      </w:r>
      <w:proofErr w:type="spellStart"/>
      <w:r w:rsidRPr="003E3747">
        <w:rPr>
          <w:rFonts w:ascii="Times New Roman" w:eastAsia="Times New Roman" w:hAnsi="Times New Roman" w:cs="Times New Roman"/>
          <w:sz w:val="24"/>
          <w:szCs w:val="24"/>
        </w:rPr>
        <w:t>pseudoclinical</w:t>
      </w:r>
      <w:proofErr w:type="spellEnd"/>
      <w:r w:rsidRPr="003E3747">
        <w:rPr>
          <w:rFonts w:ascii="Times New Roman" w:eastAsia="Times New Roman" w:hAnsi="Times New Roman" w:cs="Times New Roman"/>
          <w:sz w:val="24"/>
          <w:szCs w:val="24"/>
        </w:rPr>
        <w:t xml:space="preserve"> science. Second, the weak impact of scientific findings on the application of psychoanalytic psychotherapy is antithetical to the mission of clinical training and education set forth by the American Psychological Association (APA) after it adopted the Boulder Model in 1949 (</w:t>
      </w:r>
      <w:hyperlink r:id="rId6" w:anchor="c1" w:history="1">
        <w:r w:rsidRPr="003E3747">
          <w:rPr>
            <w:rFonts w:ascii="Times New Roman" w:eastAsia="Times New Roman" w:hAnsi="Times New Roman" w:cs="Times New Roman"/>
            <w:color w:val="0000FF"/>
            <w:sz w:val="24"/>
            <w:szCs w:val="24"/>
            <w:u w:val="single"/>
          </w:rPr>
          <w:t>APA, 1950</w:t>
        </w:r>
      </w:hyperlink>
      <w:r w:rsidRPr="003E3747">
        <w:rPr>
          <w:rFonts w:ascii="Times New Roman" w:eastAsia="Times New Roman" w:hAnsi="Times New Roman" w:cs="Times New Roman"/>
          <w:sz w:val="24"/>
          <w:szCs w:val="24"/>
        </w:rPr>
        <w:t>). Trainees are, at the least, expected to read relevant scientific literature and utilize research methodology to bolster the efficacy of their analytic treatment or to provide empirical support for their theoretical conceptualizations regarding psychopathology or psychotherapy.</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Fortunately, however, over the last two-and-a-half decades, a contingent of psychoanalytic psychotherapy researchers has begun to generate a substantial body of empirical research on the analytic </w:t>
      </w:r>
      <w:r w:rsidRPr="003E3747">
        <w:rPr>
          <w:rFonts w:ascii="Times New Roman" w:eastAsia="Times New Roman" w:hAnsi="Times New Roman" w:cs="Times New Roman"/>
          <w:sz w:val="24"/>
          <w:szCs w:val="24"/>
        </w:rPr>
        <w:lastRenderedPageBreak/>
        <w:t xml:space="preserve">encounter, breathing new life into the psychoanalytic approach and reaffirming its position as a worthy clinical and scientific enterprise. Recent publications have already presented clear evidence for the beneficial impact of </w:t>
      </w:r>
      <w:proofErr w:type="spellStart"/>
      <w:r w:rsidRPr="003E3747">
        <w:rPr>
          <w:rFonts w:ascii="Times New Roman" w:eastAsia="Times New Roman" w:hAnsi="Times New Roman" w:cs="Times New Roman"/>
          <w:sz w:val="24"/>
          <w:szCs w:val="24"/>
        </w:rPr>
        <w:t>psychodynamically</w:t>
      </w:r>
      <w:proofErr w:type="spellEnd"/>
      <w:r w:rsidRPr="003E3747">
        <w:rPr>
          <w:rFonts w:ascii="Times New Roman" w:eastAsia="Times New Roman" w:hAnsi="Times New Roman" w:cs="Times New Roman"/>
          <w:sz w:val="24"/>
          <w:szCs w:val="24"/>
        </w:rPr>
        <w:t xml:space="preserve"> oriented therapy (</w:t>
      </w:r>
      <w:hyperlink r:id="rId7" w:anchor="c2" w:history="1">
        <w:r w:rsidRPr="003E3747">
          <w:rPr>
            <w:rFonts w:ascii="Times New Roman" w:eastAsia="Times New Roman" w:hAnsi="Times New Roman" w:cs="Times New Roman"/>
            <w:color w:val="0000FF"/>
            <w:sz w:val="24"/>
            <w:szCs w:val="24"/>
            <w:u w:val="single"/>
          </w:rPr>
          <w:t>Anderson &amp; Lambert, 1995</w:t>
        </w:r>
      </w:hyperlink>
      <w:r w:rsidRPr="003E3747">
        <w:rPr>
          <w:rFonts w:ascii="Times New Roman" w:eastAsia="Times New Roman" w:hAnsi="Times New Roman" w:cs="Times New Roman"/>
          <w:sz w:val="24"/>
          <w:szCs w:val="24"/>
        </w:rPr>
        <w:t xml:space="preserve">; </w:t>
      </w:r>
      <w:hyperlink r:id="rId8" w:anchor="c23" w:history="1">
        <w:proofErr w:type="spellStart"/>
        <w:r w:rsidRPr="003E3747">
          <w:rPr>
            <w:rFonts w:ascii="Times New Roman" w:eastAsia="Times New Roman" w:hAnsi="Times New Roman" w:cs="Times New Roman"/>
            <w:color w:val="0000FF"/>
            <w:sz w:val="24"/>
            <w:szCs w:val="24"/>
            <w:u w:val="single"/>
          </w:rPr>
          <w:t>Crits-Christoph</w:t>
        </w:r>
        <w:proofErr w:type="spellEnd"/>
        <w:r w:rsidRPr="003E3747">
          <w:rPr>
            <w:rFonts w:ascii="Times New Roman" w:eastAsia="Times New Roman" w:hAnsi="Times New Roman" w:cs="Times New Roman"/>
            <w:color w:val="0000FF"/>
            <w:sz w:val="24"/>
            <w:szCs w:val="24"/>
            <w:u w:val="single"/>
          </w:rPr>
          <w:t>, 1992</w:t>
        </w:r>
      </w:hyperlink>
      <w:r w:rsidRPr="003E3747">
        <w:rPr>
          <w:rFonts w:ascii="Times New Roman" w:eastAsia="Times New Roman" w:hAnsi="Times New Roman" w:cs="Times New Roman"/>
          <w:sz w:val="24"/>
          <w:szCs w:val="24"/>
        </w:rPr>
        <w:t xml:space="preserve">; </w:t>
      </w:r>
      <w:hyperlink r:id="rId9" w:anchor="c55" w:history="1">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xml:space="preserve"> et al., 1993</w:t>
        </w:r>
      </w:hyperlink>
      <w:r w:rsidRPr="003E3747">
        <w:rPr>
          <w:rFonts w:ascii="Times New Roman" w:eastAsia="Times New Roman" w:hAnsi="Times New Roman" w:cs="Times New Roman"/>
          <w:sz w:val="24"/>
          <w:szCs w:val="24"/>
        </w:rPr>
        <w:t xml:space="preserve">). In this article, we first specifically highlight empirical studies that explicate the process and mechanisms of change in psychoanalytic psychotherapy and show how such programmatic research demonstrates empirical support for some of the basic tenets of psychoanalytic theory and practice. Next, we summarize recent process research findings on analytic treatment that present a challenge to traditionally held theoretical notions or assumptions regarding therapeutic technique and clinical improvement, which, in turn, may suggest the need for conceptual and/or clinical refinements. Finally, we show how the study of process in psychoanalytic and nonanalytic psychotherapies has generated strong evidence to suggest that analytic researchers can inform theoreticians and researchers of other orientations about the basic mechanisms of change operating in their approaches. The implications of these reviewed empirical findings in terms of the present state and future of clinical training and education are offered in the closing section. </w:t>
      </w:r>
    </w:p>
    <w:p w:rsidR="003E3747" w:rsidRPr="003E3747" w:rsidRDefault="009347C6" w:rsidP="003E3747">
      <w:pPr>
        <w:spacing w:after="0" w:line="240" w:lineRule="auto"/>
        <w:rPr>
          <w:rFonts w:ascii="Times New Roman" w:eastAsia="Times New Roman" w:hAnsi="Times New Roman" w:cs="Times New Roman"/>
          <w:sz w:val="24"/>
          <w:szCs w:val="24"/>
        </w:rPr>
      </w:pPr>
      <w:hyperlink r:id="rId10" w:anchor="toc" w:tooltip="A Sample of Research Findings on Some Basic Tenets of Psychoanalytic Theory and Practice" w:history="1">
        <w:r w:rsidR="003E3747" w:rsidRPr="003E3747">
          <w:rPr>
            <w:rFonts w:ascii="Times New Roman" w:eastAsia="Times New Roman" w:hAnsi="Times New Roman" w:cs="Times New Roman"/>
            <w:color w:val="0000FF"/>
            <w:sz w:val="24"/>
            <w:szCs w:val="24"/>
            <w:u w:val="single"/>
          </w:rPr>
          <w:t>A Sample of Research Findings on Some Basic Tenets of Psychoanalytic Theory and Practice</w:t>
        </w:r>
      </w:hyperlink>
      <w:r w:rsidR="003E3747" w:rsidRPr="003E3747">
        <w:rPr>
          <w:rFonts w:ascii="Times New Roman" w:eastAsia="Times New Roman" w:hAnsi="Times New Roman" w:cs="Times New Roman"/>
          <w:sz w:val="24"/>
          <w:szCs w:val="24"/>
        </w:rPr>
        <w:br/>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Within the last 25 years, several groups initiated sophisticated programs of research investigating the fundamental assumptions about the psychoanalytic process as originally posited by Freud or other important authors of this tradition (e.g., Sullivan). Perhaps one of the more prolific groups associated with this line of clinical research was started by Lester </w:t>
      </w: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at the University of Pennsylvania. </w:t>
      </w:r>
      <w:hyperlink r:id="rId11" w:anchor="c50" w:history="1">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xml:space="preserve"> and his colleagues (1985)</w:t>
        </w:r>
      </w:hyperlink>
      <w:r w:rsidRPr="003E3747">
        <w:rPr>
          <w:rFonts w:ascii="Times New Roman" w:eastAsia="Times New Roman" w:hAnsi="Times New Roman" w:cs="Times New Roman"/>
          <w:sz w:val="24"/>
          <w:szCs w:val="24"/>
        </w:rPr>
        <w:t xml:space="preserve"> have committed to a series of investigations of what they aptly called “Freud's grandest clinical hypothesis”: the phenomenon of transference. Using clients' narratives of their interpersonal relationships or “relationship episodes” as the source of data, </w:t>
      </w: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and colleagues developed a system to objectively describe clients' central relationship patterns. Their method, entitled the “core conflictual relationship theme” (CCRT), was intended to operationalize and extract the template or general relationship pattern </w:t>
      </w:r>
      <w:proofErr w:type="spellStart"/>
      <w:r w:rsidRPr="003E3747">
        <w:rPr>
          <w:rFonts w:ascii="Times New Roman" w:eastAsia="Times New Roman" w:hAnsi="Times New Roman" w:cs="Times New Roman"/>
          <w:sz w:val="24"/>
          <w:szCs w:val="24"/>
        </w:rPr>
        <w:t>that</w:t>
      </w:r>
      <w:hyperlink r:id="rId12" w:anchor="c29" w:history="1">
        <w:r w:rsidRPr="003E3747">
          <w:rPr>
            <w:rFonts w:ascii="Times New Roman" w:eastAsia="Times New Roman" w:hAnsi="Times New Roman" w:cs="Times New Roman"/>
            <w:color w:val="0000FF"/>
            <w:sz w:val="24"/>
            <w:szCs w:val="24"/>
            <w:u w:val="single"/>
          </w:rPr>
          <w:t>Freud</w:t>
        </w:r>
        <w:proofErr w:type="spellEnd"/>
        <w:r w:rsidRPr="003E3747">
          <w:rPr>
            <w:rFonts w:ascii="Times New Roman" w:eastAsia="Times New Roman" w:hAnsi="Times New Roman" w:cs="Times New Roman"/>
            <w:color w:val="0000FF"/>
            <w:sz w:val="24"/>
            <w:szCs w:val="24"/>
            <w:u w:val="single"/>
          </w:rPr>
          <w:t xml:space="preserve"> (1912/1958)</w:t>
        </w:r>
      </w:hyperlink>
      <w:r w:rsidRPr="003E3747">
        <w:rPr>
          <w:rFonts w:ascii="Times New Roman" w:eastAsia="Times New Roman" w:hAnsi="Times New Roman" w:cs="Times New Roman"/>
          <w:sz w:val="24"/>
          <w:szCs w:val="24"/>
        </w:rPr>
        <w:t xml:space="preserve"> suggested clients brought to session. These templates or relationship patterns, Freud argued, are eventually experienced in the moment with the therapist and are expressed by the client via the transference.</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As described </w:t>
      </w:r>
      <w:proofErr w:type="spellStart"/>
      <w:r w:rsidRPr="003E3747">
        <w:rPr>
          <w:rFonts w:ascii="Times New Roman" w:eastAsia="Times New Roman" w:hAnsi="Times New Roman" w:cs="Times New Roman"/>
          <w:sz w:val="24"/>
          <w:szCs w:val="24"/>
        </w:rPr>
        <w:t>by</w:t>
      </w:r>
      <w:hyperlink r:id="rId13" w:anchor="c54" w:history="1">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xml:space="preserve"> and </w:t>
        </w:r>
        <w:proofErr w:type="spellStart"/>
        <w:r w:rsidRPr="003E3747">
          <w:rPr>
            <w:rFonts w:ascii="Times New Roman" w:eastAsia="Times New Roman" w:hAnsi="Times New Roman" w:cs="Times New Roman"/>
            <w:color w:val="0000FF"/>
            <w:sz w:val="24"/>
            <w:szCs w:val="24"/>
            <w:u w:val="single"/>
          </w:rPr>
          <w:t>Crits-Christoph</w:t>
        </w:r>
        <w:proofErr w:type="spellEnd"/>
        <w:r w:rsidRPr="003E3747">
          <w:rPr>
            <w:rFonts w:ascii="Times New Roman" w:eastAsia="Times New Roman" w:hAnsi="Times New Roman" w:cs="Times New Roman"/>
            <w:color w:val="0000FF"/>
            <w:sz w:val="24"/>
            <w:szCs w:val="24"/>
            <w:u w:val="single"/>
          </w:rPr>
          <w:t xml:space="preserve"> (1990)</w:t>
        </w:r>
      </w:hyperlink>
      <w:r w:rsidRPr="003E3747">
        <w:rPr>
          <w:rFonts w:ascii="Times New Roman" w:eastAsia="Times New Roman" w:hAnsi="Times New Roman" w:cs="Times New Roman"/>
          <w:sz w:val="24"/>
          <w:szCs w:val="24"/>
        </w:rPr>
        <w:t>, the CCRT has three components: the clients' wishes, intentions, or needs; the (expected) responses of others, and the responses of self. Research shows that each of the CCRT components—the presumed elements of Freud's hypothesized transference template—as well as the relationship episodes themselves can be reliably identified in psychotherapy transcripts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"c26"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Crits-Christoph</w:t>
      </w:r>
      <w:proofErr w:type="spellEnd"/>
      <w:r w:rsidRPr="003E3747">
        <w:rPr>
          <w:rFonts w:ascii="Times New Roman" w:eastAsia="Times New Roman" w:hAnsi="Times New Roman" w:cs="Times New Roman"/>
          <w:color w:val="0000FF"/>
          <w:sz w:val="24"/>
          <w:szCs w:val="24"/>
          <w:u w:val="single"/>
        </w:rPr>
        <w:t xml:space="preserve">, </w:t>
      </w:r>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Popp, Mellon, &amp; Mark, 1990</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xml:space="preserve">). This line of research also generated empirical evidence corresponding with many of Freud's basic assumptions about transference phenomena as outlined in his clinical “technique” papers (e.g., </w:t>
      </w:r>
      <w:hyperlink r:id="rId14" w:anchor="c29" w:history="1">
        <w:r w:rsidRPr="003E3747">
          <w:rPr>
            <w:rFonts w:ascii="Times New Roman" w:eastAsia="Times New Roman" w:hAnsi="Times New Roman" w:cs="Times New Roman"/>
            <w:color w:val="0000FF"/>
            <w:sz w:val="24"/>
            <w:szCs w:val="24"/>
            <w:u w:val="single"/>
          </w:rPr>
          <w:t>Freud, 1912/1958</w:t>
        </w:r>
      </w:hyperlink>
      <w:r w:rsidRPr="003E3747">
        <w:rPr>
          <w:rFonts w:ascii="Times New Roman" w:eastAsia="Times New Roman" w:hAnsi="Times New Roman" w:cs="Times New Roman"/>
          <w:sz w:val="24"/>
          <w:szCs w:val="24"/>
        </w:rPr>
        <w:t xml:space="preserve">; </w:t>
      </w:r>
      <w:hyperlink r:id="rId15" w:anchor="c30" w:history="1">
        <w:r w:rsidRPr="003E3747">
          <w:rPr>
            <w:rFonts w:ascii="Times New Roman" w:eastAsia="Times New Roman" w:hAnsi="Times New Roman" w:cs="Times New Roman"/>
            <w:color w:val="0000FF"/>
            <w:sz w:val="24"/>
            <w:szCs w:val="24"/>
            <w:u w:val="single"/>
          </w:rPr>
          <w:t>1914/1958</w:t>
        </w:r>
      </w:hyperlink>
      <w:r w:rsidRPr="003E3747">
        <w:rPr>
          <w:rFonts w:ascii="Times New Roman" w:eastAsia="Times New Roman" w:hAnsi="Times New Roman" w:cs="Times New Roman"/>
          <w:sz w:val="24"/>
          <w:szCs w:val="24"/>
        </w:rPr>
        <w:t xml:space="preserve">). Using the CCRT method, </w:t>
      </w:r>
      <w:hyperlink r:id="rId16" w:anchor="c51" w:history="1">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xml:space="preserve"> (1990)</w:t>
        </w:r>
      </w:hyperlink>
      <w:r w:rsidRPr="003E3747">
        <w:rPr>
          <w:rFonts w:ascii="Times New Roman" w:eastAsia="Times New Roman" w:hAnsi="Times New Roman" w:cs="Times New Roman"/>
          <w:sz w:val="24"/>
          <w:szCs w:val="24"/>
        </w:rPr>
        <w:t xml:space="preserve"> and his colleagues showed that (a) clients' main relational patterns are found within relationship episodes about the therapist, that is, their pattern comes to “involve” the therapist; (b) the relational pattern originates in early parental relationships and exhibits consistency over time; (c) clients' wishes conflict with responses of self and others; and (d) the use of interpretations, particularly those that focus on the client's pattern as reflected in the CCRT, change the expression of the pattern and are associated with client improvement.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The CCRT method is just one of the many systems currently used to assess transference phenomena. More generally, such systems are used to develop psychodynamic case formulations that later serve to guide actual therapeutic interventions. Although describing each system is beyond the scope of this article, the reader is directed to recent volumes and journal articles devoted to comparing the </w:t>
      </w:r>
      <w:r w:rsidRPr="003E3747">
        <w:rPr>
          <w:rFonts w:ascii="Times New Roman" w:eastAsia="Times New Roman" w:hAnsi="Times New Roman" w:cs="Times New Roman"/>
          <w:sz w:val="24"/>
          <w:szCs w:val="24"/>
        </w:rPr>
        <w:lastRenderedPageBreak/>
        <w:t xml:space="preserve">psychometric properties and clinical usage of some of the more popular systems (e.g., </w:t>
      </w:r>
      <w:hyperlink r:id="rId17" w:anchor="c41" w:history="1">
        <w:r w:rsidRPr="003E3747">
          <w:rPr>
            <w:rFonts w:ascii="Times New Roman" w:eastAsia="Times New Roman" w:hAnsi="Times New Roman" w:cs="Times New Roman"/>
            <w:color w:val="0000FF"/>
            <w:sz w:val="24"/>
            <w:szCs w:val="24"/>
            <w:u w:val="single"/>
          </w:rPr>
          <w:t>Horowitz, 1991</w:t>
        </w:r>
      </w:hyperlink>
      <w:r w:rsidRPr="003E3747">
        <w:rPr>
          <w:rFonts w:ascii="Times New Roman" w:eastAsia="Times New Roman" w:hAnsi="Times New Roman" w:cs="Times New Roman"/>
          <w:sz w:val="24"/>
          <w:szCs w:val="24"/>
        </w:rPr>
        <w:t xml:space="preserve">; </w:t>
      </w:r>
      <w:hyperlink r:id="rId18" w:anchor="c56" w:history="1">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Popp, &amp; Barber, 1994</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Alongside these developments in transference/case-formulation measures are equally exciting innovations in other domains of analytic theory and practice. They include the movement toward operationalizing and empirically demonstrating (a) the clinical ramifications of the quality and depth of patients' object representations (e.g., </w:t>
      </w:r>
      <w:hyperlink r:id="rId19" w:anchor="c11" w:history="1">
        <w:proofErr w:type="spellStart"/>
        <w:r w:rsidRPr="003E3747">
          <w:rPr>
            <w:rFonts w:ascii="Times New Roman" w:eastAsia="Times New Roman" w:hAnsi="Times New Roman" w:cs="Times New Roman"/>
            <w:color w:val="0000FF"/>
            <w:sz w:val="24"/>
            <w:szCs w:val="24"/>
            <w:u w:val="single"/>
          </w:rPr>
          <w:t>Blatt</w:t>
        </w:r>
        <w:proofErr w:type="spellEnd"/>
        <w:r w:rsidRPr="003E3747">
          <w:rPr>
            <w:rFonts w:ascii="Times New Roman" w:eastAsia="Times New Roman" w:hAnsi="Times New Roman" w:cs="Times New Roman"/>
            <w:color w:val="0000FF"/>
            <w:sz w:val="24"/>
            <w:szCs w:val="24"/>
            <w:u w:val="single"/>
          </w:rPr>
          <w:t xml:space="preserve">, </w:t>
        </w:r>
        <w:proofErr w:type="spellStart"/>
        <w:r w:rsidRPr="003E3747">
          <w:rPr>
            <w:rFonts w:ascii="Times New Roman" w:eastAsia="Times New Roman" w:hAnsi="Times New Roman" w:cs="Times New Roman"/>
            <w:color w:val="0000FF"/>
            <w:sz w:val="24"/>
            <w:szCs w:val="24"/>
            <w:u w:val="single"/>
          </w:rPr>
          <w:t>Stayner</w:t>
        </w:r>
        <w:proofErr w:type="spellEnd"/>
        <w:r w:rsidRPr="003E3747">
          <w:rPr>
            <w:rFonts w:ascii="Times New Roman" w:eastAsia="Times New Roman" w:hAnsi="Times New Roman" w:cs="Times New Roman"/>
            <w:color w:val="0000FF"/>
            <w:sz w:val="24"/>
            <w:szCs w:val="24"/>
            <w:u w:val="single"/>
          </w:rPr>
          <w:t xml:space="preserve">, </w:t>
        </w:r>
        <w:proofErr w:type="spellStart"/>
        <w:r w:rsidRPr="003E3747">
          <w:rPr>
            <w:rFonts w:ascii="Times New Roman" w:eastAsia="Times New Roman" w:hAnsi="Times New Roman" w:cs="Times New Roman"/>
            <w:color w:val="0000FF"/>
            <w:sz w:val="24"/>
            <w:szCs w:val="24"/>
            <w:u w:val="single"/>
          </w:rPr>
          <w:t>Auerbach</w:t>
        </w:r>
        <w:proofErr w:type="spellEnd"/>
        <w:r w:rsidRPr="003E3747">
          <w:rPr>
            <w:rFonts w:ascii="Times New Roman" w:eastAsia="Times New Roman" w:hAnsi="Times New Roman" w:cs="Times New Roman"/>
            <w:color w:val="0000FF"/>
            <w:sz w:val="24"/>
            <w:szCs w:val="24"/>
            <w:u w:val="single"/>
          </w:rPr>
          <w:t>, &amp;</w:t>
        </w:r>
        <w:proofErr w:type="spellStart"/>
        <w:r w:rsidRPr="003E3747">
          <w:rPr>
            <w:rFonts w:ascii="Times New Roman" w:eastAsia="Times New Roman" w:hAnsi="Times New Roman" w:cs="Times New Roman"/>
            <w:color w:val="0000FF"/>
            <w:sz w:val="24"/>
            <w:szCs w:val="24"/>
            <w:u w:val="single"/>
          </w:rPr>
          <w:t>Behrends</w:t>
        </w:r>
        <w:proofErr w:type="spellEnd"/>
        <w:r w:rsidRPr="003E3747">
          <w:rPr>
            <w:rFonts w:ascii="Times New Roman" w:eastAsia="Times New Roman" w:hAnsi="Times New Roman" w:cs="Times New Roman"/>
            <w:color w:val="0000FF"/>
            <w:sz w:val="24"/>
            <w:szCs w:val="24"/>
            <w:u w:val="single"/>
          </w:rPr>
          <w:t>, 1996</w:t>
        </w:r>
      </w:hyperlink>
      <w:r w:rsidRPr="003E3747">
        <w:rPr>
          <w:rFonts w:ascii="Times New Roman" w:eastAsia="Times New Roman" w:hAnsi="Times New Roman" w:cs="Times New Roman"/>
          <w:sz w:val="24"/>
          <w:szCs w:val="24"/>
        </w:rPr>
        <w:t xml:space="preserve">), (b) the patient's representation and internalization of the therapist (e.g., </w:t>
      </w:r>
      <w:hyperlink r:id="rId20" w:anchor="c33" w:history="1">
        <w:proofErr w:type="spellStart"/>
        <w:r w:rsidRPr="003E3747">
          <w:rPr>
            <w:rFonts w:ascii="Times New Roman" w:eastAsia="Times New Roman" w:hAnsi="Times New Roman" w:cs="Times New Roman"/>
            <w:color w:val="0000FF"/>
            <w:sz w:val="24"/>
            <w:szCs w:val="24"/>
            <w:u w:val="single"/>
          </w:rPr>
          <w:t>Harrist</w:t>
        </w:r>
        <w:proofErr w:type="spellEnd"/>
        <w:r w:rsidRPr="003E3747">
          <w:rPr>
            <w:rFonts w:ascii="Times New Roman" w:eastAsia="Times New Roman" w:hAnsi="Times New Roman" w:cs="Times New Roman"/>
            <w:color w:val="0000FF"/>
            <w:sz w:val="24"/>
            <w:szCs w:val="24"/>
            <w:u w:val="single"/>
          </w:rPr>
          <w:t xml:space="preserve">, Quintana, </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&amp; Henry, 1994</w:t>
        </w:r>
      </w:hyperlink>
      <w:r w:rsidRPr="003E3747">
        <w:rPr>
          <w:rFonts w:ascii="Times New Roman" w:eastAsia="Times New Roman" w:hAnsi="Times New Roman" w:cs="Times New Roman"/>
          <w:sz w:val="24"/>
          <w:szCs w:val="24"/>
        </w:rPr>
        <w:t xml:space="preserve">; </w:t>
      </w:r>
      <w:hyperlink r:id="rId21" w:anchor="c65" w:history="1">
        <w:proofErr w:type="spellStart"/>
        <w:r w:rsidRPr="003E3747">
          <w:rPr>
            <w:rFonts w:ascii="Times New Roman" w:eastAsia="Times New Roman" w:hAnsi="Times New Roman" w:cs="Times New Roman"/>
            <w:color w:val="0000FF"/>
            <w:sz w:val="24"/>
            <w:szCs w:val="24"/>
            <w:u w:val="single"/>
          </w:rPr>
          <w:t>Orlinsky</w:t>
        </w:r>
        <w:proofErr w:type="spellEnd"/>
        <w:r w:rsidRPr="003E3747">
          <w:rPr>
            <w:rFonts w:ascii="Times New Roman" w:eastAsia="Times New Roman" w:hAnsi="Times New Roman" w:cs="Times New Roman"/>
            <w:color w:val="0000FF"/>
            <w:sz w:val="24"/>
            <w:szCs w:val="24"/>
            <w:u w:val="single"/>
          </w:rPr>
          <w:t>&amp; Geller, 1993</w:t>
        </w:r>
      </w:hyperlink>
      <w:r w:rsidRPr="003E3747">
        <w:rPr>
          <w:rFonts w:ascii="Times New Roman" w:eastAsia="Times New Roman" w:hAnsi="Times New Roman" w:cs="Times New Roman"/>
          <w:sz w:val="24"/>
          <w:szCs w:val="24"/>
        </w:rPr>
        <w:t xml:space="preserve">), (c) the relationship between perceived childhood experiences with primary caregivers and actions directed towards the self in adulthood (e.g., </w:t>
      </w:r>
      <w:hyperlink r:id="rId22" w:anchor="c7" w:history="1">
        <w:r w:rsidRPr="003E3747">
          <w:rPr>
            <w:rFonts w:ascii="Times New Roman" w:eastAsia="Times New Roman" w:hAnsi="Times New Roman" w:cs="Times New Roman"/>
            <w:color w:val="0000FF"/>
            <w:sz w:val="24"/>
            <w:szCs w:val="24"/>
            <w:u w:val="single"/>
          </w:rPr>
          <w:t>Benjamin, 1996</w:t>
        </w:r>
      </w:hyperlink>
      <w:r w:rsidRPr="003E3747">
        <w:rPr>
          <w:rFonts w:ascii="Times New Roman" w:eastAsia="Times New Roman" w:hAnsi="Times New Roman" w:cs="Times New Roman"/>
          <w:sz w:val="24"/>
          <w:szCs w:val="24"/>
        </w:rPr>
        <w:t xml:space="preserve">), (d) the development of the therapeutic alliance and its link with treatment outcome (e.g., </w:t>
      </w:r>
      <w:hyperlink r:id="rId23" w:anchor="c31" w:history="1">
        <w:r w:rsidRPr="003E3747">
          <w:rPr>
            <w:rFonts w:ascii="Times New Roman" w:eastAsia="Times New Roman" w:hAnsi="Times New Roman" w:cs="Times New Roman"/>
            <w:color w:val="0000FF"/>
            <w:sz w:val="24"/>
            <w:szCs w:val="24"/>
            <w:u w:val="single"/>
          </w:rPr>
          <w:t>Gaston, 1990</w:t>
        </w:r>
      </w:hyperlink>
      <w:r w:rsidRPr="003E3747">
        <w:rPr>
          <w:rFonts w:ascii="Times New Roman" w:eastAsia="Times New Roman" w:hAnsi="Times New Roman" w:cs="Times New Roman"/>
          <w:sz w:val="24"/>
          <w:szCs w:val="24"/>
        </w:rPr>
        <w:t xml:space="preserve">; </w:t>
      </w:r>
      <w:hyperlink r:id="rId24" w:anchor="c43" w:history="1">
        <w:r w:rsidRPr="003E3747">
          <w:rPr>
            <w:rFonts w:ascii="Times New Roman" w:eastAsia="Times New Roman" w:hAnsi="Times New Roman" w:cs="Times New Roman"/>
            <w:color w:val="0000FF"/>
            <w:sz w:val="24"/>
            <w:szCs w:val="24"/>
            <w:u w:val="single"/>
          </w:rPr>
          <w:t>Horvath &amp; Symonds, 1991</w:t>
        </w:r>
      </w:hyperlink>
      <w:r w:rsidRPr="003E3747">
        <w:rPr>
          <w:rFonts w:ascii="Times New Roman" w:eastAsia="Times New Roman" w:hAnsi="Times New Roman" w:cs="Times New Roman"/>
          <w:sz w:val="24"/>
          <w:szCs w:val="24"/>
        </w:rPr>
        <w:t xml:space="preserve">; </w:t>
      </w:r>
      <w:hyperlink r:id="rId25" w:anchor="c83" w:history="1">
        <w:proofErr w:type="spellStart"/>
        <w:r w:rsidRPr="003E3747">
          <w:rPr>
            <w:rFonts w:ascii="Times New Roman" w:eastAsia="Times New Roman" w:hAnsi="Times New Roman" w:cs="Times New Roman"/>
            <w:color w:val="0000FF"/>
            <w:sz w:val="24"/>
            <w:szCs w:val="24"/>
            <w:u w:val="single"/>
          </w:rPr>
          <w:t>Westerman</w:t>
        </w:r>
        <w:proofErr w:type="spellEnd"/>
        <w:r w:rsidRPr="003E3747">
          <w:rPr>
            <w:rFonts w:ascii="Times New Roman" w:eastAsia="Times New Roman" w:hAnsi="Times New Roman" w:cs="Times New Roman"/>
            <w:color w:val="0000FF"/>
            <w:sz w:val="24"/>
            <w:szCs w:val="24"/>
            <w:u w:val="single"/>
          </w:rPr>
          <w:t>, 1998</w:t>
        </w:r>
      </w:hyperlink>
      <w:r w:rsidRPr="003E3747">
        <w:rPr>
          <w:rFonts w:ascii="Times New Roman" w:eastAsia="Times New Roman" w:hAnsi="Times New Roman" w:cs="Times New Roman"/>
          <w:sz w:val="24"/>
          <w:szCs w:val="24"/>
        </w:rPr>
        <w:t xml:space="preserve">), (e) mechanisms of defense (e.g., </w:t>
      </w:r>
      <w:hyperlink r:id="rId26" w:anchor="c67" w:history="1">
        <w:r w:rsidRPr="003E3747">
          <w:rPr>
            <w:rFonts w:ascii="Times New Roman" w:eastAsia="Times New Roman" w:hAnsi="Times New Roman" w:cs="Times New Roman"/>
            <w:color w:val="0000FF"/>
            <w:sz w:val="24"/>
            <w:szCs w:val="24"/>
            <w:u w:val="single"/>
          </w:rPr>
          <w:t>Perry, 1993</w:t>
        </w:r>
      </w:hyperlink>
      <w:r w:rsidRPr="003E3747">
        <w:rPr>
          <w:rFonts w:ascii="Times New Roman" w:eastAsia="Times New Roman" w:hAnsi="Times New Roman" w:cs="Times New Roman"/>
          <w:sz w:val="24"/>
          <w:szCs w:val="24"/>
        </w:rPr>
        <w:t xml:space="preserve">), (f) countertransference phenomena (e.g., </w:t>
      </w:r>
      <w:hyperlink r:id="rId27" w:anchor="c35" w:history="1">
        <w:r w:rsidRPr="003E3747">
          <w:rPr>
            <w:rFonts w:ascii="Times New Roman" w:eastAsia="Times New Roman" w:hAnsi="Times New Roman" w:cs="Times New Roman"/>
            <w:color w:val="0000FF"/>
            <w:sz w:val="24"/>
            <w:szCs w:val="24"/>
            <w:u w:val="single"/>
          </w:rPr>
          <w:t>Hayes, Riker, &amp; Ingram, 1997</w:t>
        </w:r>
      </w:hyperlink>
      <w:r w:rsidRPr="003E3747">
        <w:rPr>
          <w:rFonts w:ascii="Times New Roman" w:eastAsia="Times New Roman" w:hAnsi="Times New Roman" w:cs="Times New Roman"/>
          <w:sz w:val="24"/>
          <w:szCs w:val="24"/>
        </w:rPr>
        <w:t xml:space="preserve">; </w:t>
      </w:r>
      <w:hyperlink r:id="rId28" w:anchor="c63" w:history="1">
        <w:proofErr w:type="spellStart"/>
        <w:r w:rsidRPr="003E3747">
          <w:rPr>
            <w:rFonts w:ascii="Times New Roman" w:eastAsia="Times New Roman" w:hAnsi="Times New Roman" w:cs="Times New Roman"/>
            <w:color w:val="0000FF"/>
            <w:sz w:val="24"/>
            <w:szCs w:val="24"/>
            <w:u w:val="single"/>
          </w:rPr>
          <w:t>Normandin</w:t>
        </w:r>
        <w:proofErr w:type="spellEnd"/>
        <w:r w:rsidRPr="003E3747">
          <w:rPr>
            <w:rFonts w:ascii="Times New Roman" w:eastAsia="Times New Roman" w:hAnsi="Times New Roman" w:cs="Times New Roman"/>
            <w:color w:val="0000FF"/>
            <w:sz w:val="24"/>
            <w:szCs w:val="24"/>
            <w:u w:val="single"/>
          </w:rPr>
          <w:t>&amp; Bouchard, 1993</w:t>
        </w:r>
      </w:hyperlink>
      <w:r w:rsidRPr="003E3747">
        <w:rPr>
          <w:rFonts w:ascii="Times New Roman" w:eastAsia="Times New Roman" w:hAnsi="Times New Roman" w:cs="Times New Roman"/>
          <w:sz w:val="24"/>
          <w:szCs w:val="24"/>
        </w:rPr>
        <w:t xml:space="preserve">), (g) primary and secondary process mentation (e.g., </w:t>
      </w:r>
      <w:hyperlink r:id="rId29" w:anchor="c15" w:history="1">
        <w:proofErr w:type="spellStart"/>
        <w:r w:rsidRPr="003E3747">
          <w:rPr>
            <w:rFonts w:ascii="Times New Roman" w:eastAsia="Times New Roman" w:hAnsi="Times New Roman" w:cs="Times New Roman"/>
            <w:color w:val="0000FF"/>
            <w:sz w:val="24"/>
            <w:szCs w:val="24"/>
            <w:u w:val="single"/>
          </w:rPr>
          <w:t>Bucci</w:t>
        </w:r>
        <w:proofErr w:type="spellEnd"/>
        <w:r w:rsidRPr="003E3747">
          <w:rPr>
            <w:rFonts w:ascii="Times New Roman" w:eastAsia="Times New Roman" w:hAnsi="Times New Roman" w:cs="Times New Roman"/>
            <w:color w:val="0000FF"/>
            <w:sz w:val="24"/>
            <w:szCs w:val="24"/>
            <w:u w:val="single"/>
          </w:rPr>
          <w:t>&amp; Miller, 1993</w:t>
        </w:r>
      </w:hyperlink>
      <w:r w:rsidRPr="003E3747">
        <w:rPr>
          <w:rFonts w:ascii="Times New Roman" w:eastAsia="Times New Roman" w:hAnsi="Times New Roman" w:cs="Times New Roman"/>
          <w:sz w:val="24"/>
          <w:szCs w:val="24"/>
        </w:rPr>
        <w:t xml:space="preserve">), (h) the structure and functions of emotions (e.g., </w:t>
      </w:r>
      <w:hyperlink r:id="rId30" w:anchor="c27" w:history="1">
        <w:r w:rsidRPr="003E3747">
          <w:rPr>
            <w:rFonts w:ascii="Times New Roman" w:eastAsia="Times New Roman" w:hAnsi="Times New Roman" w:cs="Times New Roman"/>
            <w:color w:val="0000FF"/>
            <w:sz w:val="24"/>
            <w:szCs w:val="24"/>
            <w:u w:val="single"/>
          </w:rPr>
          <w:t>Dahl, 1991</w:t>
        </w:r>
      </w:hyperlink>
      <w:r w:rsidRPr="003E3747">
        <w:rPr>
          <w:rFonts w:ascii="Times New Roman" w:eastAsia="Times New Roman" w:hAnsi="Times New Roman" w:cs="Times New Roman"/>
          <w:sz w:val="24"/>
          <w:szCs w:val="24"/>
        </w:rPr>
        <w:t xml:space="preserve">), and (i) the systematic codification of psychoanalytic technique (e.g., </w:t>
      </w:r>
      <w:hyperlink r:id="rId31" w:anchor="c5" w:history="1">
        <w:r w:rsidRPr="003E3747">
          <w:rPr>
            <w:rFonts w:ascii="Times New Roman" w:eastAsia="Times New Roman" w:hAnsi="Times New Roman" w:cs="Times New Roman"/>
            <w:color w:val="0000FF"/>
            <w:sz w:val="24"/>
            <w:szCs w:val="24"/>
            <w:u w:val="single"/>
          </w:rPr>
          <w:t>Barber &amp;</w:t>
        </w:r>
        <w:proofErr w:type="spellStart"/>
        <w:r w:rsidRPr="003E3747">
          <w:rPr>
            <w:rFonts w:ascii="Times New Roman" w:eastAsia="Times New Roman" w:hAnsi="Times New Roman" w:cs="Times New Roman"/>
            <w:color w:val="0000FF"/>
            <w:sz w:val="24"/>
            <w:szCs w:val="24"/>
            <w:u w:val="single"/>
          </w:rPr>
          <w:t>Crits-Christoph</w:t>
        </w:r>
        <w:proofErr w:type="spellEnd"/>
        <w:r w:rsidRPr="003E3747">
          <w:rPr>
            <w:rFonts w:ascii="Times New Roman" w:eastAsia="Times New Roman" w:hAnsi="Times New Roman" w:cs="Times New Roman"/>
            <w:color w:val="0000FF"/>
            <w:sz w:val="24"/>
            <w:szCs w:val="24"/>
            <w:u w:val="single"/>
          </w:rPr>
          <w:t>, 1996</w:t>
        </w:r>
      </w:hyperlink>
      <w:r w:rsidRPr="003E3747">
        <w:rPr>
          <w:rFonts w:ascii="Times New Roman" w:eastAsia="Times New Roman" w:hAnsi="Times New Roman" w:cs="Times New Roman"/>
          <w:sz w:val="24"/>
          <w:szCs w:val="24"/>
        </w:rPr>
        <w:t xml:space="preserve">; </w:t>
      </w:r>
      <w:hyperlink r:id="rId32" w:anchor="c46" w:history="1">
        <w:r w:rsidRPr="003E3747">
          <w:rPr>
            <w:rFonts w:ascii="Times New Roman" w:eastAsia="Times New Roman" w:hAnsi="Times New Roman" w:cs="Times New Roman"/>
            <w:color w:val="0000FF"/>
            <w:sz w:val="24"/>
            <w:szCs w:val="24"/>
            <w:u w:val="single"/>
          </w:rPr>
          <w:t>Jones &amp;</w:t>
        </w:r>
        <w:proofErr w:type="spellStart"/>
        <w:r w:rsidRPr="003E3747">
          <w:rPr>
            <w:rFonts w:ascii="Times New Roman" w:eastAsia="Times New Roman" w:hAnsi="Times New Roman" w:cs="Times New Roman"/>
            <w:color w:val="0000FF"/>
            <w:sz w:val="24"/>
            <w:szCs w:val="24"/>
            <w:u w:val="single"/>
          </w:rPr>
          <w:t>Pulos</w:t>
        </w:r>
        <w:proofErr w:type="spellEnd"/>
        <w:r w:rsidRPr="003E3747">
          <w:rPr>
            <w:rFonts w:ascii="Times New Roman" w:eastAsia="Times New Roman" w:hAnsi="Times New Roman" w:cs="Times New Roman"/>
            <w:color w:val="0000FF"/>
            <w:sz w:val="24"/>
            <w:szCs w:val="24"/>
            <w:u w:val="single"/>
          </w:rPr>
          <w:t>, 1993</w:t>
        </w:r>
      </w:hyperlink>
      <w:r w:rsidRPr="003E3747">
        <w:rPr>
          <w:rFonts w:ascii="Times New Roman" w:eastAsia="Times New Roman" w:hAnsi="Times New Roman" w:cs="Times New Roman"/>
          <w:sz w:val="24"/>
          <w:szCs w:val="24"/>
        </w:rPr>
        <w:t xml:space="preserve">; </w:t>
      </w:r>
      <w:hyperlink r:id="rId33" w:anchor="c70" w:history="1">
        <w:r w:rsidRPr="003E3747">
          <w:rPr>
            <w:rFonts w:ascii="Times New Roman" w:eastAsia="Times New Roman" w:hAnsi="Times New Roman" w:cs="Times New Roman"/>
            <w:color w:val="0000FF"/>
            <w:sz w:val="24"/>
            <w:szCs w:val="24"/>
            <w:u w:val="single"/>
          </w:rPr>
          <w:t xml:space="preserve">Piper, </w:t>
        </w:r>
        <w:proofErr w:type="spellStart"/>
        <w:r w:rsidRPr="003E3747">
          <w:rPr>
            <w:rFonts w:ascii="Times New Roman" w:eastAsia="Times New Roman" w:hAnsi="Times New Roman" w:cs="Times New Roman"/>
            <w:color w:val="0000FF"/>
            <w:sz w:val="24"/>
            <w:szCs w:val="24"/>
            <w:u w:val="single"/>
          </w:rPr>
          <w:t>Debbane</w:t>
        </w:r>
        <w:proofErr w:type="spellEnd"/>
        <w:r w:rsidRPr="003E3747">
          <w:rPr>
            <w:rFonts w:ascii="Times New Roman" w:eastAsia="Times New Roman" w:hAnsi="Times New Roman" w:cs="Times New Roman"/>
            <w:color w:val="0000FF"/>
            <w:sz w:val="24"/>
            <w:szCs w:val="24"/>
            <w:u w:val="single"/>
          </w:rPr>
          <w:t xml:space="preserve">, de </w:t>
        </w:r>
        <w:proofErr w:type="spellStart"/>
        <w:r w:rsidRPr="003E3747">
          <w:rPr>
            <w:rFonts w:ascii="Times New Roman" w:eastAsia="Times New Roman" w:hAnsi="Times New Roman" w:cs="Times New Roman"/>
            <w:color w:val="0000FF"/>
            <w:sz w:val="24"/>
            <w:szCs w:val="24"/>
            <w:u w:val="single"/>
          </w:rPr>
          <w:t>Carufel</w:t>
        </w:r>
        <w:proofErr w:type="spellEnd"/>
        <w:r w:rsidRPr="003E3747">
          <w:rPr>
            <w:rFonts w:ascii="Times New Roman" w:eastAsia="Times New Roman" w:hAnsi="Times New Roman" w:cs="Times New Roman"/>
            <w:color w:val="0000FF"/>
            <w:sz w:val="24"/>
            <w:szCs w:val="24"/>
            <w:u w:val="single"/>
          </w:rPr>
          <w:t>, &amp;</w:t>
        </w:r>
        <w:proofErr w:type="spellStart"/>
        <w:r w:rsidRPr="003E3747">
          <w:rPr>
            <w:rFonts w:ascii="Times New Roman" w:eastAsia="Times New Roman" w:hAnsi="Times New Roman" w:cs="Times New Roman"/>
            <w:color w:val="0000FF"/>
            <w:sz w:val="24"/>
            <w:szCs w:val="24"/>
            <w:u w:val="single"/>
          </w:rPr>
          <w:t>Bienvenu</w:t>
        </w:r>
        <w:proofErr w:type="spellEnd"/>
        <w:r w:rsidRPr="003E3747">
          <w:rPr>
            <w:rFonts w:ascii="Times New Roman" w:eastAsia="Times New Roman" w:hAnsi="Times New Roman" w:cs="Times New Roman"/>
            <w:color w:val="0000FF"/>
            <w:sz w:val="24"/>
            <w:szCs w:val="24"/>
            <w:u w:val="single"/>
          </w:rPr>
          <w:t>, 1987</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While many more lines of research on psychoanalytic theory and practice continue to emerge (see reviews </w:t>
      </w:r>
      <w:proofErr w:type="spellStart"/>
      <w:r w:rsidRPr="003E3747">
        <w:rPr>
          <w:rFonts w:ascii="Times New Roman" w:eastAsia="Times New Roman" w:hAnsi="Times New Roman" w:cs="Times New Roman"/>
          <w:sz w:val="24"/>
          <w:szCs w:val="24"/>
        </w:rPr>
        <w:t>by</w:t>
      </w:r>
      <w:hyperlink r:id="rId34" w:anchor="c8" w:history="1">
        <w:r w:rsidRPr="003E3747">
          <w:rPr>
            <w:rFonts w:ascii="Times New Roman" w:eastAsia="Times New Roman" w:hAnsi="Times New Roman" w:cs="Times New Roman"/>
            <w:color w:val="0000FF"/>
            <w:sz w:val="24"/>
            <w:szCs w:val="24"/>
            <w:u w:val="single"/>
          </w:rPr>
          <w:t>Beutler&amp;Crago</w:t>
        </w:r>
        <w:proofErr w:type="spellEnd"/>
        <w:r w:rsidRPr="003E3747">
          <w:rPr>
            <w:rFonts w:ascii="Times New Roman" w:eastAsia="Times New Roman" w:hAnsi="Times New Roman" w:cs="Times New Roman"/>
            <w:color w:val="0000FF"/>
            <w:sz w:val="24"/>
            <w:szCs w:val="24"/>
            <w:u w:val="single"/>
          </w:rPr>
          <w:t>, 1991</w:t>
        </w:r>
      </w:hyperlink>
      <w:r w:rsidRPr="003E3747">
        <w:rPr>
          <w:rFonts w:ascii="Times New Roman" w:eastAsia="Times New Roman" w:hAnsi="Times New Roman" w:cs="Times New Roman"/>
          <w:sz w:val="24"/>
          <w:szCs w:val="24"/>
        </w:rPr>
        <w:t xml:space="preserve">; </w:t>
      </w:r>
      <w:hyperlink r:id="rId35" w:anchor="c14" w:history="1">
        <w:r w:rsidRPr="003E3747">
          <w:rPr>
            <w:rFonts w:ascii="Times New Roman" w:eastAsia="Times New Roman" w:hAnsi="Times New Roman" w:cs="Times New Roman"/>
            <w:color w:val="0000FF"/>
            <w:sz w:val="24"/>
            <w:szCs w:val="24"/>
            <w:u w:val="single"/>
          </w:rPr>
          <w:t>Bornstein &amp;</w:t>
        </w:r>
        <w:proofErr w:type="spellStart"/>
        <w:r w:rsidRPr="003E3747">
          <w:rPr>
            <w:rFonts w:ascii="Times New Roman" w:eastAsia="Times New Roman" w:hAnsi="Times New Roman" w:cs="Times New Roman"/>
            <w:color w:val="0000FF"/>
            <w:sz w:val="24"/>
            <w:szCs w:val="24"/>
            <w:u w:val="single"/>
          </w:rPr>
          <w:t>Masling</w:t>
        </w:r>
        <w:proofErr w:type="spellEnd"/>
        <w:r w:rsidRPr="003E3747">
          <w:rPr>
            <w:rFonts w:ascii="Times New Roman" w:eastAsia="Times New Roman" w:hAnsi="Times New Roman" w:cs="Times New Roman"/>
            <w:color w:val="0000FF"/>
            <w:sz w:val="24"/>
            <w:szCs w:val="24"/>
            <w:u w:val="single"/>
          </w:rPr>
          <w:t>, 1998</w:t>
        </w:r>
      </w:hyperlink>
      <w:r w:rsidRPr="003E3747">
        <w:rPr>
          <w:rFonts w:ascii="Times New Roman" w:eastAsia="Times New Roman" w:hAnsi="Times New Roman" w:cs="Times New Roman"/>
          <w:sz w:val="24"/>
          <w:szCs w:val="24"/>
        </w:rPr>
        <w:t xml:space="preserve">; </w:t>
      </w:r>
      <w:hyperlink r:id="rId36" w:anchor="c28" w:history="1">
        <w:r w:rsidRPr="003E3747">
          <w:rPr>
            <w:rFonts w:ascii="Times New Roman" w:eastAsia="Times New Roman" w:hAnsi="Times New Roman" w:cs="Times New Roman"/>
            <w:color w:val="0000FF"/>
            <w:sz w:val="24"/>
            <w:szCs w:val="24"/>
            <w:u w:val="single"/>
          </w:rPr>
          <w:t>Fisher &amp; Greenberg, 1996</w:t>
        </w:r>
      </w:hyperlink>
      <w:r w:rsidRPr="003E3747">
        <w:rPr>
          <w:rFonts w:ascii="Times New Roman" w:eastAsia="Times New Roman" w:hAnsi="Times New Roman" w:cs="Times New Roman"/>
          <w:sz w:val="24"/>
          <w:szCs w:val="24"/>
        </w:rPr>
        <w:t xml:space="preserve">; </w:t>
      </w:r>
      <w:hyperlink r:id="rId37" w:anchor="c39" w:history="1">
        <w:r w:rsidRPr="003E3747">
          <w:rPr>
            <w:rFonts w:ascii="Times New Roman" w:eastAsia="Times New Roman" w:hAnsi="Times New Roman" w:cs="Times New Roman"/>
            <w:color w:val="0000FF"/>
            <w:sz w:val="24"/>
            <w:szCs w:val="24"/>
            <w:u w:val="single"/>
          </w:rPr>
          <w:t xml:space="preserve">Henry, </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Schacht, &amp; Gaston, 1994</w:t>
        </w:r>
      </w:hyperlink>
      <w:r w:rsidRPr="003E3747">
        <w:rPr>
          <w:rFonts w:ascii="Times New Roman" w:eastAsia="Times New Roman" w:hAnsi="Times New Roman" w:cs="Times New Roman"/>
          <w:sz w:val="24"/>
          <w:szCs w:val="24"/>
        </w:rPr>
        <w:t xml:space="preserve">; </w:t>
      </w:r>
      <w:hyperlink r:id="rId38" w:anchor="c52" w:history="1">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Barber, &amp;</w:t>
        </w:r>
        <w:proofErr w:type="spellStart"/>
        <w:r w:rsidRPr="003E3747">
          <w:rPr>
            <w:rFonts w:ascii="Times New Roman" w:eastAsia="Times New Roman" w:hAnsi="Times New Roman" w:cs="Times New Roman"/>
            <w:color w:val="0000FF"/>
            <w:sz w:val="24"/>
            <w:szCs w:val="24"/>
            <w:u w:val="single"/>
          </w:rPr>
          <w:t>Beutler</w:t>
        </w:r>
        <w:proofErr w:type="spellEnd"/>
        <w:r w:rsidRPr="003E3747">
          <w:rPr>
            <w:rFonts w:ascii="Times New Roman" w:eastAsia="Times New Roman" w:hAnsi="Times New Roman" w:cs="Times New Roman"/>
            <w:color w:val="0000FF"/>
            <w:sz w:val="24"/>
            <w:szCs w:val="24"/>
            <w:u w:val="single"/>
          </w:rPr>
          <w:t>, 1993</w:t>
        </w:r>
      </w:hyperlink>
      <w:r w:rsidRPr="003E3747">
        <w:rPr>
          <w:rFonts w:ascii="Times New Roman" w:eastAsia="Times New Roman" w:hAnsi="Times New Roman" w:cs="Times New Roman"/>
          <w:sz w:val="24"/>
          <w:szCs w:val="24"/>
        </w:rPr>
        <w:t xml:space="preserve">; </w:t>
      </w:r>
      <w:hyperlink r:id="rId39" w:anchor="c53" w:history="1">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Barber, &amp;</w:t>
        </w:r>
        <w:proofErr w:type="spellStart"/>
        <w:r w:rsidRPr="003E3747">
          <w:rPr>
            <w:rFonts w:ascii="Times New Roman" w:eastAsia="Times New Roman" w:hAnsi="Times New Roman" w:cs="Times New Roman"/>
            <w:color w:val="0000FF"/>
            <w:sz w:val="24"/>
            <w:szCs w:val="24"/>
            <w:u w:val="single"/>
          </w:rPr>
          <w:t>Crits-Christoph</w:t>
        </w:r>
        <w:proofErr w:type="spellEnd"/>
        <w:r w:rsidRPr="003E3747">
          <w:rPr>
            <w:rFonts w:ascii="Times New Roman" w:eastAsia="Times New Roman" w:hAnsi="Times New Roman" w:cs="Times New Roman"/>
            <w:color w:val="0000FF"/>
            <w:sz w:val="24"/>
            <w:szCs w:val="24"/>
            <w:u w:val="single"/>
          </w:rPr>
          <w:t>, 1990</w:t>
        </w:r>
      </w:hyperlink>
      <w:r w:rsidRPr="003E3747">
        <w:rPr>
          <w:rFonts w:ascii="Times New Roman" w:eastAsia="Times New Roman" w:hAnsi="Times New Roman" w:cs="Times New Roman"/>
          <w:sz w:val="24"/>
          <w:szCs w:val="24"/>
        </w:rPr>
        <w:t xml:space="preserve">; </w:t>
      </w:r>
      <w:hyperlink r:id="rId40" w:anchor="c57" w:history="1">
        <w:r w:rsidRPr="003E3747">
          <w:rPr>
            <w:rFonts w:ascii="Times New Roman" w:eastAsia="Times New Roman" w:hAnsi="Times New Roman" w:cs="Times New Roman"/>
            <w:color w:val="0000FF"/>
            <w:sz w:val="24"/>
            <w:szCs w:val="24"/>
            <w:u w:val="single"/>
          </w:rPr>
          <w:t xml:space="preserve">Miller, </w:t>
        </w:r>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Barber, &amp; Docherty, 1993</w:t>
        </w:r>
      </w:hyperlink>
      <w:r w:rsidRPr="003E3747">
        <w:rPr>
          <w:rFonts w:ascii="Times New Roman" w:eastAsia="Times New Roman" w:hAnsi="Times New Roman" w:cs="Times New Roman"/>
          <w:sz w:val="24"/>
          <w:szCs w:val="24"/>
        </w:rPr>
        <w:t xml:space="preserve">; </w:t>
      </w:r>
      <w:hyperlink r:id="rId41" w:anchor="c80" w:history="1">
        <w:r w:rsidRPr="003E3747">
          <w:rPr>
            <w:rFonts w:ascii="Times New Roman" w:eastAsia="Times New Roman" w:hAnsi="Times New Roman" w:cs="Times New Roman"/>
            <w:color w:val="0000FF"/>
            <w:sz w:val="24"/>
            <w:szCs w:val="24"/>
            <w:u w:val="single"/>
          </w:rPr>
          <w:t>Wallerstein &amp; DeWitt, 1997</w:t>
        </w:r>
      </w:hyperlink>
      <w:r w:rsidRPr="003E3747">
        <w:rPr>
          <w:rFonts w:ascii="Times New Roman" w:eastAsia="Times New Roman" w:hAnsi="Times New Roman" w:cs="Times New Roman"/>
          <w:sz w:val="24"/>
          <w:szCs w:val="24"/>
        </w:rPr>
        <w:t xml:space="preserve">; </w:t>
      </w:r>
      <w:hyperlink r:id="rId42" w:anchor="c81" w:history="1">
        <w:r w:rsidRPr="003E3747">
          <w:rPr>
            <w:rFonts w:ascii="Times New Roman" w:eastAsia="Times New Roman" w:hAnsi="Times New Roman" w:cs="Times New Roman"/>
            <w:color w:val="0000FF"/>
            <w:sz w:val="24"/>
            <w:szCs w:val="24"/>
            <w:u w:val="single"/>
          </w:rPr>
          <w:t>Weiss &amp; Sampson, 1986</w:t>
        </w:r>
      </w:hyperlink>
      <w:r w:rsidRPr="003E3747">
        <w:rPr>
          <w:rFonts w:ascii="Times New Roman" w:eastAsia="Times New Roman" w:hAnsi="Times New Roman" w:cs="Times New Roman"/>
          <w:sz w:val="24"/>
          <w:szCs w:val="24"/>
        </w:rPr>
        <w:t xml:space="preserve">; </w:t>
      </w:r>
      <w:hyperlink r:id="rId43" w:anchor="c82" w:history="1">
        <w:proofErr w:type="spellStart"/>
        <w:r w:rsidRPr="003E3747">
          <w:rPr>
            <w:rFonts w:ascii="Times New Roman" w:eastAsia="Times New Roman" w:hAnsi="Times New Roman" w:cs="Times New Roman"/>
            <w:color w:val="0000FF"/>
            <w:sz w:val="24"/>
            <w:szCs w:val="24"/>
            <w:u w:val="single"/>
          </w:rPr>
          <w:t>Westen</w:t>
        </w:r>
        <w:proofErr w:type="spellEnd"/>
        <w:r w:rsidRPr="003E3747">
          <w:rPr>
            <w:rFonts w:ascii="Times New Roman" w:eastAsia="Times New Roman" w:hAnsi="Times New Roman" w:cs="Times New Roman"/>
            <w:color w:val="0000FF"/>
            <w:sz w:val="24"/>
            <w:szCs w:val="24"/>
            <w:u w:val="single"/>
          </w:rPr>
          <w:t>, 1998</w:t>
        </w:r>
      </w:hyperlink>
      <w:r w:rsidRPr="003E3747">
        <w:rPr>
          <w:rFonts w:ascii="Times New Roman" w:eastAsia="Times New Roman" w:hAnsi="Times New Roman" w:cs="Times New Roman"/>
          <w:sz w:val="24"/>
          <w:szCs w:val="24"/>
        </w:rPr>
        <w:t>), the take-home message for the reader is that the psychoanalytic encounter can, indeed, be subjected to rigorous scientific methods and survive! Strong evidence now suggests that once-considered vague analytic constructs and techniques can be operationalized, reliably and validly assessed, and meaningfully linked with client improvement.</w:t>
      </w:r>
    </w:p>
    <w:p w:rsidR="003E3747" w:rsidRPr="003E3747" w:rsidRDefault="009347C6" w:rsidP="003E3747">
      <w:pPr>
        <w:spacing w:after="0" w:line="240" w:lineRule="auto"/>
        <w:rPr>
          <w:rFonts w:ascii="Times New Roman" w:eastAsia="Times New Roman" w:hAnsi="Times New Roman" w:cs="Times New Roman"/>
          <w:sz w:val="24"/>
          <w:szCs w:val="24"/>
        </w:rPr>
      </w:pPr>
      <w:hyperlink r:id="rId44" w:anchor="toc" w:tooltip="Recent Challenges to Old Assumptions About the Link Between Technique and the Process of Change" w:history="1">
        <w:r w:rsidR="003E3747" w:rsidRPr="003E3747">
          <w:rPr>
            <w:rFonts w:ascii="Times New Roman" w:eastAsia="Times New Roman" w:hAnsi="Times New Roman" w:cs="Times New Roman"/>
            <w:color w:val="0000FF"/>
            <w:sz w:val="24"/>
            <w:szCs w:val="24"/>
            <w:u w:val="single"/>
          </w:rPr>
          <w:t>Recent Challenges to Old Assumptions About the Link Between Technique and the Process of Change</w:t>
        </w:r>
      </w:hyperlink>
      <w:r w:rsidR="003E3747" w:rsidRPr="003E3747">
        <w:rPr>
          <w:rFonts w:ascii="Times New Roman" w:eastAsia="Times New Roman" w:hAnsi="Times New Roman" w:cs="Times New Roman"/>
          <w:sz w:val="24"/>
          <w:szCs w:val="24"/>
        </w:rPr>
        <w:br/>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Alongside these advancements within the psychoanalytic psychotherapy research field are intriguing data that raise serious questions about traditional views of the relationship between psychoanalytic technique and the process of change. For example, </w:t>
      </w:r>
      <w:hyperlink r:id="rId45" w:anchor="c78" w:history="1">
        <w:r w:rsidRPr="003E3747">
          <w:rPr>
            <w:rFonts w:ascii="Times New Roman" w:eastAsia="Times New Roman" w:hAnsi="Times New Roman" w:cs="Times New Roman"/>
            <w:color w:val="0000FF"/>
            <w:sz w:val="24"/>
            <w:szCs w:val="24"/>
            <w:u w:val="single"/>
          </w:rPr>
          <w:t>Strachey (1934)</w:t>
        </w:r>
      </w:hyperlink>
      <w:r w:rsidRPr="003E3747">
        <w:rPr>
          <w:rFonts w:ascii="Times New Roman" w:eastAsia="Times New Roman" w:hAnsi="Times New Roman" w:cs="Times New Roman"/>
          <w:sz w:val="24"/>
          <w:szCs w:val="24"/>
        </w:rPr>
        <w:t xml:space="preserve"> and others have argued extensively in the clinical literature that the “mutative” factor or the vehicle of cure in psychoanalytic psychotherapy is the interpretation of the transference. Until recently, this clinical hypothesis went unchallenged by convincing empirical evidence and perhaps inadvertently led some analysts to take this clinical postulate to an extreme position, for example, the idea that frequent use of transference interpretations intrinsically leads to greater client improvement than moderate or infrequent use of such interventions (</w:t>
      </w:r>
      <w:proofErr w:type="spellStart"/>
      <w:r w:rsidRPr="003E3747">
        <w:rPr>
          <w:rFonts w:ascii="Times New Roman" w:eastAsia="Times New Roman" w:hAnsi="Times New Roman" w:cs="Times New Roman"/>
          <w:sz w:val="24"/>
          <w:szCs w:val="24"/>
        </w:rPr>
        <w:t>see</w:t>
      </w:r>
      <w:hyperlink r:id="rId46" w:anchor="c68" w:history="1">
        <w:r w:rsidRPr="003E3747">
          <w:rPr>
            <w:rFonts w:ascii="Times New Roman" w:eastAsia="Times New Roman" w:hAnsi="Times New Roman" w:cs="Times New Roman"/>
            <w:color w:val="0000FF"/>
            <w:sz w:val="24"/>
            <w:szCs w:val="24"/>
            <w:u w:val="single"/>
          </w:rPr>
          <w:t>Piper</w:t>
        </w:r>
        <w:proofErr w:type="spellEnd"/>
        <w:r w:rsidRPr="003E3747">
          <w:rPr>
            <w:rFonts w:ascii="Times New Roman" w:eastAsia="Times New Roman" w:hAnsi="Times New Roman" w:cs="Times New Roman"/>
            <w:color w:val="0000FF"/>
            <w:sz w:val="24"/>
            <w:szCs w:val="24"/>
            <w:u w:val="single"/>
          </w:rPr>
          <w:t>, Azim, Joyce, &amp; McCallum, 1991</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However, several recent, well-controlled empirical studies conducted at independent sites indicate that such an extreme position is far from accurate (</w:t>
      </w:r>
      <w:proofErr w:type="spellStart"/>
      <w:r w:rsidRPr="003E3747">
        <w:rPr>
          <w:rFonts w:ascii="Times New Roman" w:eastAsia="Times New Roman" w:hAnsi="Times New Roman" w:cs="Times New Roman"/>
          <w:sz w:val="24"/>
          <w:szCs w:val="24"/>
        </w:rPr>
        <w:t>see</w:t>
      </w:r>
      <w:hyperlink r:id="rId47" w:anchor="c39" w:history="1">
        <w:r w:rsidRPr="003E3747">
          <w:rPr>
            <w:rFonts w:ascii="Times New Roman" w:eastAsia="Times New Roman" w:hAnsi="Times New Roman" w:cs="Times New Roman"/>
            <w:color w:val="0000FF"/>
            <w:sz w:val="24"/>
            <w:szCs w:val="24"/>
            <w:u w:val="single"/>
          </w:rPr>
          <w:t>Henry</w:t>
        </w:r>
        <w:proofErr w:type="spellEnd"/>
        <w:r w:rsidRPr="003E3747">
          <w:rPr>
            <w:rFonts w:ascii="Times New Roman" w:eastAsia="Times New Roman" w:hAnsi="Times New Roman" w:cs="Times New Roman"/>
            <w:color w:val="0000FF"/>
            <w:sz w:val="24"/>
            <w:szCs w:val="24"/>
            <w:u w:val="single"/>
          </w:rPr>
          <w:t xml:space="preserve"> et al., 1994</w:t>
        </w:r>
      </w:hyperlink>
      <w:r w:rsidRPr="003E3747">
        <w:rPr>
          <w:rFonts w:ascii="Times New Roman" w:eastAsia="Times New Roman" w:hAnsi="Times New Roman" w:cs="Times New Roman"/>
          <w:sz w:val="24"/>
          <w:szCs w:val="24"/>
        </w:rPr>
        <w:t xml:space="preserve">; </w:t>
      </w:r>
      <w:hyperlink r:id="rId48" w:anchor="c71" w:history="1">
        <w:r w:rsidRPr="003E3747">
          <w:rPr>
            <w:rFonts w:ascii="Times New Roman" w:eastAsia="Times New Roman" w:hAnsi="Times New Roman" w:cs="Times New Roman"/>
            <w:color w:val="0000FF"/>
            <w:sz w:val="24"/>
            <w:szCs w:val="24"/>
            <w:u w:val="single"/>
          </w:rPr>
          <w:t>Piper, Joyce, McCallum, &amp; Azim, 1993</w:t>
        </w:r>
      </w:hyperlink>
      <w:r w:rsidRPr="003E3747">
        <w:rPr>
          <w:rFonts w:ascii="Times New Roman" w:eastAsia="Times New Roman" w:hAnsi="Times New Roman" w:cs="Times New Roman"/>
          <w:sz w:val="24"/>
          <w:szCs w:val="24"/>
        </w:rPr>
        <w:t xml:space="preserve">, for reviews). In general, excessive use of transference interpretations has been found to be either ineffective or actually detrimental to the therapeutic alliance and to outcome (e.g., </w:t>
      </w:r>
      <w:hyperlink r:id="rId49" w:anchor="c40" w:history="1">
        <w:proofErr w:type="spellStart"/>
        <w:r w:rsidRPr="003E3747">
          <w:rPr>
            <w:rFonts w:ascii="Times New Roman" w:eastAsia="Times New Roman" w:hAnsi="Times New Roman" w:cs="Times New Roman"/>
            <w:color w:val="0000FF"/>
            <w:sz w:val="24"/>
            <w:szCs w:val="24"/>
            <w:u w:val="single"/>
          </w:rPr>
          <w:t>Høglend</w:t>
        </w:r>
        <w:proofErr w:type="spellEnd"/>
        <w:r w:rsidRPr="003E3747">
          <w:rPr>
            <w:rFonts w:ascii="Times New Roman" w:eastAsia="Times New Roman" w:hAnsi="Times New Roman" w:cs="Times New Roman"/>
            <w:color w:val="0000FF"/>
            <w:sz w:val="24"/>
            <w:szCs w:val="24"/>
            <w:u w:val="single"/>
          </w:rPr>
          <w:t>, 1993</w:t>
        </w:r>
      </w:hyperlink>
      <w:r w:rsidRPr="003E3747">
        <w:rPr>
          <w:rFonts w:ascii="Times New Roman" w:eastAsia="Times New Roman" w:hAnsi="Times New Roman" w:cs="Times New Roman"/>
          <w:sz w:val="24"/>
          <w:szCs w:val="24"/>
        </w:rPr>
        <w:t xml:space="preserve">; </w:t>
      </w:r>
      <w:hyperlink r:id="rId50" w:anchor="c68" w:history="1">
        <w:r w:rsidRPr="003E3747">
          <w:rPr>
            <w:rFonts w:ascii="Times New Roman" w:eastAsia="Times New Roman" w:hAnsi="Times New Roman" w:cs="Times New Roman"/>
            <w:color w:val="0000FF"/>
            <w:sz w:val="24"/>
            <w:szCs w:val="24"/>
            <w:u w:val="single"/>
          </w:rPr>
          <w:t>Piper et al., 1991</w:t>
        </w:r>
      </w:hyperlink>
      <w:r w:rsidRPr="003E3747">
        <w:rPr>
          <w:rFonts w:ascii="Times New Roman" w:eastAsia="Times New Roman" w:hAnsi="Times New Roman" w:cs="Times New Roman"/>
          <w:sz w:val="24"/>
          <w:szCs w:val="24"/>
        </w:rPr>
        <w:t xml:space="preserve">; </w:t>
      </w:r>
      <w:hyperlink r:id="rId51" w:anchor="c69" w:history="1">
        <w:r w:rsidRPr="003E3747">
          <w:rPr>
            <w:rFonts w:ascii="Times New Roman" w:eastAsia="Times New Roman" w:hAnsi="Times New Roman" w:cs="Times New Roman"/>
            <w:color w:val="0000FF"/>
            <w:sz w:val="24"/>
            <w:szCs w:val="24"/>
            <w:u w:val="single"/>
          </w:rPr>
          <w:t xml:space="preserve">Piper, </w:t>
        </w:r>
        <w:proofErr w:type="spellStart"/>
        <w:r w:rsidRPr="003E3747">
          <w:rPr>
            <w:rFonts w:ascii="Times New Roman" w:eastAsia="Times New Roman" w:hAnsi="Times New Roman" w:cs="Times New Roman"/>
            <w:color w:val="0000FF"/>
            <w:sz w:val="24"/>
            <w:szCs w:val="24"/>
            <w:u w:val="single"/>
          </w:rPr>
          <w:t>Debbane</w:t>
        </w:r>
        <w:proofErr w:type="spellEnd"/>
        <w:r w:rsidRPr="003E3747">
          <w:rPr>
            <w:rFonts w:ascii="Times New Roman" w:eastAsia="Times New Roman" w:hAnsi="Times New Roman" w:cs="Times New Roman"/>
            <w:color w:val="0000FF"/>
            <w:sz w:val="24"/>
            <w:szCs w:val="24"/>
            <w:u w:val="single"/>
          </w:rPr>
          <w:t xml:space="preserve">, </w:t>
        </w:r>
        <w:proofErr w:type="spellStart"/>
        <w:r w:rsidRPr="003E3747">
          <w:rPr>
            <w:rFonts w:ascii="Times New Roman" w:eastAsia="Times New Roman" w:hAnsi="Times New Roman" w:cs="Times New Roman"/>
            <w:color w:val="0000FF"/>
            <w:sz w:val="24"/>
            <w:szCs w:val="24"/>
            <w:u w:val="single"/>
          </w:rPr>
          <w:t>Bienvenu</w:t>
        </w:r>
        <w:proofErr w:type="spellEnd"/>
        <w:r w:rsidRPr="003E3747">
          <w:rPr>
            <w:rFonts w:ascii="Times New Roman" w:eastAsia="Times New Roman" w:hAnsi="Times New Roman" w:cs="Times New Roman"/>
            <w:color w:val="0000FF"/>
            <w:sz w:val="24"/>
            <w:szCs w:val="24"/>
            <w:u w:val="single"/>
          </w:rPr>
          <w:t xml:space="preserve">, de </w:t>
        </w:r>
        <w:proofErr w:type="spellStart"/>
        <w:r w:rsidRPr="003E3747">
          <w:rPr>
            <w:rFonts w:ascii="Times New Roman" w:eastAsia="Times New Roman" w:hAnsi="Times New Roman" w:cs="Times New Roman"/>
            <w:color w:val="0000FF"/>
            <w:sz w:val="24"/>
            <w:szCs w:val="24"/>
            <w:u w:val="single"/>
          </w:rPr>
          <w:t>Carufel</w:t>
        </w:r>
        <w:proofErr w:type="spellEnd"/>
        <w:r w:rsidRPr="003E3747">
          <w:rPr>
            <w:rFonts w:ascii="Times New Roman" w:eastAsia="Times New Roman" w:hAnsi="Times New Roman" w:cs="Times New Roman"/>
            <w:color w:val="0000FF"/>
            <w:sz w:val="24"/>
            <w:szCs w:val="24"/>
            <w:u w:val="single"/>
          </w:rPr>
          <w:t>, &amp;</w:t>
        </w:r>
        <w:proofErr w:type="spellStart"/>
        <w:r w:rsidRPr="003E3747">
          <w:rPr>
            <w:rFonts w:ascii="Times New Roman" w:eastAsia="Times New Roman" w:hAnsi="Times New Roman" w:cs="Times New Roman"/>
            <w:color w:val="0000FF"/>
            <w:sz w:val="24"/>
            <w:szCs w:val="24"/>
            <w:u w:val="single"/>
          </w:rPr>
          <w:t>Garant</w:t>
        </w:r>
        <w:proofErr w:type="spellEnd"/>
        <w:r w:rsidRPr="003E3747">
          <w:rPr>
            <w:rFonts w:ascii="Times New Roman" w:eastAsia="Times New Roman" w:hAnsi="Times New Roman" w:cs="Times New Roman"/>
            <w:color w:val="0000FF"/>
            <w:sz w:val="24"/>
            <w:szCs w:val="24"/>
            <w:u w:val="single"/>
          </w:rPr>
          <w:t>, 1986</w:t>
        </w:r>
      </w:hyperlink>
      <w:r w:rsidRPr="003E3747">
        <w:rPr>
          <w:rFonts w:ascii="Times New Roman" w:eastAsia="Times New Roman" w:hAnsi="Times New Roman" w:cs="Times New Roman"/>
          <w:sz w:val="24"/>
          <w:szCs w:val="24"/>
        </w:rPr>
        <w:t xml:space="preserve">). This does not mean, however, that transference interpretations are not helpful or that they should not be used in treatment. For example, research shows that the accuracy or suitability of the therapist's interpretations, including transference interpretations, is predictive of clients' </w:t>
      </w:r>
      <w:proofErr w:type="spellStart"/>
      <w:r w:rsidRPr="003E3747">
        <w:rPr>
          <w:rFonts w:ascii="Times New Roman" w:eastAsia="Times New Roman" w:hAnsi="Times New Roman" w:cs="Times New Roman"/>
          <w:sz w:val="24"/>
          <w:szCs w:val="24"/>
        </w:rPr>
        <w:t>insession</w:t>
      </w:r>
      <w:proofErr w:type="spellEnd"/>
      <w:r w:rsidRPr="003E3747">
        <w:rPr>
          <w:rFonts w:ascii="Times New Roman" w:eastAsia="Times New Roman" w:hAnsi="Times New Roman" w:cs="Times New Roman"/>
          <w:sz w:val="24"/>
          <w:szCs w:val="24"/>
        </w:rPr>
        <w:t xml:space="preserve"> progress or productivity (e.g., </w:t>
      </w:r>
      <w:hyperlink r:id="rId52" w:anchor="c77" w:history="1">
        <w:proofErr w:type="spellStart"/>
        <w:r w:rsidRPr="003E3747">
          <w:rPr>
            <w:rFonts w:ascii="Times New Roman" w:eastAsia="Times New Roman" w:hAnsi="Times New Roman" w:cs="Times New Roman"/>
            <w:color w:val="0000FF"/>
            <w:sz w:val="24"/>
            <w:szCs w:val="24"/>
            <w:u w:val="single"/>
          </w:rPr>
          <w:t>Silberschatz</w:t>
        </w:r>
        <w:proofErr w:type="spellEnd"/>
        <w:r w:rsidRPr="003E3747">
          <w:rPr>
            <w:rFonts w:ascii="Times New Roman" w:eastAsia="Times New Roman" w:hAnsi="Times New Roman" w:cs="Times New Roman"/>
            <w:color w:val="0000FF"/>
            <w:sz w:val="24"/>
            <w:szCs w:val="24"/>
            <w:u w:val="single"/>
          </w:rPr>
          <w:t>, Fretter, &amp; Curtis, 1986</w:t>
        </w:r>
      </w:hyperlink>
      <w:r w:rsidRPr="003E3747">
        <w:rPr>
          <w:rFonts w:ascii="Times New Roman" w:eastAsia="Times New Roman" w:hAnsi="Times New Roman" w:cs="Times New Roman"/>
          <w:sz w:val="24"/>
          <w:szCs w:val="24"/>
        </w:rPr>
        <w:t>), the development of the therapeutic alliance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"c24"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Crits-Christoph</w:t>
      </w:r>
      <w:proofErr w:type="spellEnd"/>
      <w:r w:rsidRPr="003E3747">
        <w:rPr>
          <w:rFonts w:ascii="Times New Roman" w:eastAsia="Times New Roman" w:hAnsi="Times New Roman" w:cs="Times New Roman"/>
          <w:color w:val="0000FF"/>
          <w:sz w:val="24"/>
          <w:szCs w:val="24"/>
          <w:u w:val="single"/>
        </w:rPr>
        <w:t>, Barber, &amp;</w:t>
      </w:r>
      <w:proofErr w:type="spellStart"/>
      <w:r w:rsidRPr="003E3747">
        <w:rPr>
          <w:rFonts w:ascii="Times New Roman" w:eastAsia="Times New Roman" w:hAnsi="Times New Roman" w:cs="Times New Roman"/>
          <w:color w:val="0000FF"/>
          <w:sz w:val="24"/>
          <w:szCs w:val="24"/>
          <w:u w:val="single"/>
        </w:rPr>
        <w:t>Kurcias</w:t>
      </w:r>
      <w:proofErr w:type="spellEnd"/>
      <w:r w:rsidRPr="003E3747">
        <w:rPr>
          <w:rFonts w:ascii="Times New Roman" w:eastAsia="Times New Roman" w:hAnsi="Times New Roman" w:cs="Times New Roman"/>
          <w:color w:val="0000FF"/>
          <w:sz w:val="24"/>
          <w:szCs w:val="24"/>
          <w:u w:val="single"/>
        </w:rPr>
        <w:t>, 1993</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and outcome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"c25"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Crits-Christoph</w:t>
      </w:r>
      <w:proofErr w:type="spellEnd"/>
      <w:r w:rsidRPr="003E3747">
        <w:rPr>
          <w:rFonts w:ascii="Times New Roman" w:eastAsia="Times New Roman" w:hAnsi="Times New Roman" w:cs="Times New Roman"/>
          <w:color w:val="0000FF"/>
          <w:sz w:val="24"/>
          <w:szCs w:val="24"/>
          <w:u w:val="single"/>
        </w:rPr>
        <w:t>, Cooper, &amp;</w:t>
      </w:r>
      <w:proofErr w:type="spellStart"/>
      <w:r w:rsidRPr="003E3747">
        <w:rPr>
          <w:rFonts w:ascii="Times New Roman" w:eastAsia="Times New Roman" w:hAnsi="Times New Roman" w:cs="Times New Roman"/>
          <w:color w:val="0000FF"/>
          <w:sz w:val="24"/>
          <w:szCs w:val="24"/>
          <w:u w:val="single"/>
        </w:rPr>
        <w:t>Luborsky</w:t>
      </w:r>
      <w:proofErr w:type="spellEnd"/>
      <w:r w:rsidRPr="003E3747">
        <w:rPr>
          <w:rFonts w:ascii="Times New Roman" w:eastAsia="Times New Roman" w:hAnsi="Times New Roman" w:cs="Times New Roman"/>
          <w:color w:val="0000FF"/>
          <w:sz w:val="24"/>
          <w:szCs w:val="24"/>
          <w:u w:val="single"/>
        </w:rPr>
        <w:t>, 1988</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xml:space="preserve">). More finer-grained analyses indicate that the </w:t>
      </w:r>
      <w:r w:rsidRPr="003E3747">
        <w:rPr>
          <w:rFonts w:ascii="Times New Roman" w:eastAsia="Times New Roman" w:hAnsi="Times New Roman" w:cs="Times New Roman"/>
          <w:sz w:val="24"/>
          <w:szCs w:val="24"/>
        </w:rPr>
        <w:lastRenderedPageBreak/>
        <w:t xml:space="preserve">clients' quality of object relations (i.e., primitive vs. mature) may also moderate the relationships among transference interpretations, alliance, and treatment outcome. For example, research </w:t>
      </w:r>
      <w:proofErr w:type="spellStart"/>
      <w:r w:rsidRPr="003E3747">
        <w:rPr>
          <w:rFonts w:ascii="Times New Roman" w:eastAsia="Times New Roman" w:hAnsi="Times New Roman" w:cs="Times New Roman"/>
          <w:sz w:val="24"/>
          <w:szCs w:val="24"/>
        </w:rPr>
        <w:t>by</w:t>
      </w:r>
      <w:hyperlink r:id="rId53" w:anchor="c71" w:history="1">
        <w:r w:rsidRPr="003E3747">
          <w:rPr>
            <w:rFonts w:ascii="Times New Roman" w:eastAsia="Times New Roman" w:hAnsi="Times New Roman" w:cs="Times New Roman"/>
            <w:color w:val="0000FF"/>
            <w:sz w:val="24"/>
            <w:szCs w:val="24"/>
            <w:u w:val="single"/>
          </w:rPr>
          <w:t>Piper</w:t>
        </w:r>
        <w:proofErr w:type="spellEnd"/>
        <w:r w:rsidRPr="003E3747">
          <w:rPr>
            <w:rFonts w:ascii="Times New Roman" w:eastAsia="Times New Roman" w:hAnsi="Times New Roman" w:cs="Times New Roman"/>
            <w:color w:val="0000FF"/>
            <w:sz w:val="24"/>
            <w:szCs w:val="24"/>
            <w:u w:val="single"/>
          </w:rPr>
          <w:t xml:space="preserve"> et al. (1993)</w:t>
        </w:r>
      </w:hyperlink>
      <w:r w:rsidRPr="003E3747">
        <w:rPr>
          <w:rFonts w:ascii="Times New Roman" w:eastAsia="Times New Roman" w:hAnsi="Times New Roman" w:cs="Times New Roman"/>
          <w:sz w:val="24"/>
          <w:szCs w:val="24"/>
        </w:rPr>
        <w:t xml:space="preserve"> has showed that a low frequency of highly accurate transference interpretations appears to facilitate positive outcomes in individuals with mature object relations. For those with less mature object relations, </w:t>
      </w:r>
      <w:hyperlink r:id="rId54" w:anchor="c71" w:history="1">
        <w:r w:rsidRPr="003E3747">
          <w:rPr>
            <w:rFonts w:ascii="Times New Roman" w:eastAsia="Times New Roman" w:hAnsi="Times New Roman" w:cs="Times New Roman"/>
            <w:color w:val="0000FF"/>
            <w:sz w:val="24"/>
            <w:szCs w:val="24"/>
            <w:u w:val="single"/>
          </w:rPr>
          <w:t>Piper et al. (1993)</w:t>
        </w:r>
      </w:hyperlink>
      <w:r w:rsidRPr="003E3747">
        <w:rPr>
          <w:rFonts w:ascii="Times New Roman" w:eastAsia="Times New Roman" w:hAnsi="Times New Roman" w:cs="Times New Roman"/>
          <w:sz w:val="24"/>
          <w:szCs w:val="24"/>
        </w:rPr>
        <w:t xml:space="preserve"> found that highly accurate transference interpretations were associated with poorer therapeutic alliance and outcome. More recently, </w:t>
      </w:r>
      <w:hyperlink r:id="rId55" w:anchor="c22" w:history="1">
        <w:r w:rsidRPr="003E3747">
          <w:rPr>
            <w:rFonts w:ascii="Times New Roman" w:eastAsia="Times New Roman" w:hAnsi="Times New Roman" w:cs="Times New Roman"/>
            <w:color w:val="0000FF"/>
            <w:sz w:val="24"/>
            <w:szCs w:val="24"/>
            <w:u w:val="single"/>
          </w:rPr>
          <w:t>Connolly et al. (1999)</w:t>
        </w:r>
        <w:proofErr w:type="spellStart"/>
      </w:hyperlink>
      <w:r w:rsidRPr="003E3747">
        <w:rPr>
          <w:rFonts w:ascii="Times New Roman" w:eastAsia="Times New Roman" w:hAnsi="Times New Roman" w:cs="Times New Roman"/>
          <w:sz w:val="24"/>
          <w:szCs w:val="24"/>
        </w:rPr>
        <w:t>and</w:t>
      </w:r>
      <w:hyperlink r:id="rId56" w:anchor="c64" w:history="1">
        <w:r w:rsidRPr="003E3747">
          <w:rPr>
            <w:rFonts w:ascii="Times New Roman" w:eastAsia="Times New Roman" w:hAnsi="Times New Roman" w:cs="Times New Roman"/>
            <w:color w:val="0000FF"/>
            <w:sz w:val="24"/>
            <w:szCs w:val="24"/>
            <w:u w:val="single"/>
          </w:rPr>
          <w:t>Ogrodniczuk</w:t>
        </w:r>
        <w:proofErr w:type="spellEnd"/>
        <w:r w:rsidRPr="003E3747">
          <w:rPr>
            <w:rFonts w:ascii="Times New Roman" w:eastAsia="Times New Roman" w:hAnsi="Times New Roman" w:cs="Times New Roman"/>
            <w:color w:val="0000FF"/>
            <w:sz w:val="24"/>
            <w:szCs w:val="24"/>
            <w:u w:val="single"/>
          </w:rPr>
          <w:t>, Piper, Joyce, and McCallum (1999)</w:t>
        </w:r>
      </w:hyperlink>
      <w:r w:rsidRPr="003E3747">
        <w:rPr>
          <w:rFonts w:ascii="Times New Roman" w:eastAsia="Times New Roman" w:hAnsi="Times New Roman" w:cs="Times New Roman"/>
          <w:sz w:val="24"/>
          <w:szCs w:val="24"/>
        </w:rPr>
        <w:t xml:space="preserve"> found that higher levels of transference interpretations were associated with poorer outcomes for those clients described as having low quality of object relations. Consequently, </w:t>
      </w:r>
      <w:hyperlink r:id="rId57" w:anchor="c22" w:history="1">
        <w:r w:rsidRPr="003E3747">
          <w:rPr>
            <w:rFonts w:ascii="Times New Roman" w:eastAsia="Times New Roman" w:hAnsi="Times New Roman" w:cs="Times New Roman"/>
            <w:color w:val="0000FF"/>
            <w:sz w:val="24"/>
            <w:szCs w:val="24"/>
            <w:u w:val="single"/>
          </w:rPr>
          <w:t>Connolly et al. (1999)</w:t>
        </w:r>
        <w:proofErr w:type="spellStart"/>
      </w:hyperlink>
      <w:r w:rsidRPr="003E3747">
        <w:rPr>
          <w:rFonts w:ascii="Times New Roman" w:eastAsia="Times New Roman" w:hAnsi="Times New Roman" w:cs="Times New Roman"/>
          <w:sz w:val="24"/>
          <w:szCs w:val="24"/>
        </w:rPr>
        <w:t>and</w:t>
      </w:r>
      <w:hyperlink r:id="rId58" w:anchor="c72" w:history="1">
        <w:r w:rsidRPr="003E3747">
          <w:rPr>
            <w:rFonts w:ascii="Times New Roman" w:eastAsia="Times New Roman" w:hAnsi="Times New Roman" w:cs="Times New Roman"/>
            <w:color w:val="0000FF"/>
            <w:sz w:val="24"/>
            <w:szCs w:val="24"/>
            <w:u w:val="single"/>
          </w:rPr>
          <w:t>Piper</w:t>
        </w:r>
        <w:proofErr w:type="spellEnd"/>
        <w:r w:rsidRPr="003E3747">
          <w:rPr>
            <w:rFonts w:ascii="Times New Roman" w:eastAsia="Times New Roman" w:hAnsi="Times New Roman" w:cs="Times New Roman"/>
            <w:color w:val="0000FF"/>
            <w:sz w:val="24"/>
            <w:szCs w:val="24"/>
            <w:u w:val="single"/>
          </w:rPr>
          <w:t>, Joyce, McCallum, and Azim (1998)</w:t>
        </w:r>
      </w:hyperlink>
      <w:r w:rsidRPr="003E3747">
        <w:rPr>
          <w:rFonts w:ascii="Times New Roman" w:eastAsia="Times New Roman" w:hAnsi="Times New Roman" w:cs="Times New Roman"/>
          <w:sz w:val="24"/>
          <w:szCs w:val="24"/>
        </w:rPr>
        <w:t xml:space="preserve"> suggested that more supportive, as opposed to interpretive, therapeutic work might be beneficial for individuals presenting with primitive modes of relating. This is in line with other investigations demonstrating that less disturbed patients benefited more from expressive (or interpretive) interventions, whereas more disturbed patients improved with supportive types of therapeutic techniques (</w:t>
      </w:r>
      <w:hyperlink r:id="rId59" w:anchor="c42" w:history="1">
        <w:r w:rsidRPr="003E3747">
          <w:rPr>
            <w:rFonts w:ascii="Times New Roman" w:eastAsia="Times New Roman" w:hAnsi="Times New Roman" w:cs="Times New Roman"/>
            <w:color w:val="0000FF"/>
            <w:sz w:val="24"/>
            <w:szCs w:val="24"/>
            <w:u w:val="single"/>
          </w:rPr>
          <w:t xml:space="preserve">Horowitz, </w:t>
        </w:r>
        <w:proofErr w:type="spellStart"/>
        <w:r w:rsidRPr="003E3747">
          <w:rPr>
            <w:rFonts w:ascii="Times New Roman" w:eastAsia="Times New Roman" w:hAnsi="Times New Roman" w:cs="Times New Roman"/>
            <w:color w:val="0000FF"/>
            <w:sz w:val="24"/>
            <w:szCs w:val="24"/>
            <w:u w:val="single"/>
          </w:rPr>
          <w:t>Marmar</w:t>
        </w:r>
        <w:proofErr w:type="spellEnd"/>
        <w:r w:rsidRPr="003E3747">
          <w:rPr>
            <w:rFonts w:ascii="Times New Roman" w:eastAsia="Times New Roman" w:hAnsi="Times New Roman" w:cs="Times New Roman"/>
            <w:color w:val="0000FF"/>
            <w:sz w:val="24"/>
            <w:szCs w:val="24"/>
            <w:u w:val="single"/>
          </w:rPr>
          <w:t>, Weiss, DeWitt, &amp; Rosenbaum, 1984</w:t>
        </w:r>
      </w:hyperlink>
      <w:r w:rsidRPr="003E3747">
        <w:rPr>
          <w:rFonts w:ascii="Times New Roman" w:eastAsia="Times New Roman" w:hAnsi="Times New Roman" w:cs="Times New Roman"/>
          <w:sz w:val="24"/>
          <w:szCs w:val="24"/>
        </w:rPr>
        <w:t xml:space="preserve">; </w:t>
      </w:r>
      <w:hyperlink r:id="rId60" w:anchor="c45" w:history="1">
        <w:r w:rsidRPr="003E3747">
          <w:rPr>
            <w:rFonts w:ascii="Times New Roman" w:eastAsia="Times New Roman" w:hAnsi="Times New Roman" w:cs="Times New Roman"/>
            <w:color w:val="0000FF"/>
            <w:sz w:val="24"/>
            <w:szCs w:val="24"/>
            <w:u w:val="single"/>
          </w:rPr>
          <w:t>Jones, Cumming, &amp; Horowitz, 1988</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As cogently argued </w:t>
      </w:r>
      <w:proofErr w:type="spellStart"/>
      <w:r w:rsidRPr="003E3747">
        <w:rPr>
          <w:rFonts w:ascii="Times New Roman" w:eastAsia="Times New Roman" w:hAnsi="Times New Roman" w:cs="Times New Roman"/>
          <w:sz w:val="24"/>
          <w:szCs w:val="24"/>
        </w:rPr>
        <w:t>by</w:t>
      </w:r>
      <w:hyperlink r:id="rId61" w:anchor="c10" w:history="1">
        <w:r w:rsidRPr="003E3747">
          <w:rPr>
            <w:rFonts w:ascii="Times New Roman" w:eastAsia="Times New Roman" w:hAnsi="Times New Roman" w:cs="Times New Roman"/>
            <w:color w:val="0000FF"/>
            <w:sz w:val="24"/>
            <w:szCs w:val="24"/>
            <w:u w:val="single"/>
          </w:rPr>
          <w:t>Binder</w:t>
        </w:r>
        <w:proofErr w:type="spellEnd"/>
        <w:r w:rsidRPr="003E3747">
          <w:rPr>
            <w:rFonts w:ascii="Times New Roman" w:eastAsia="Times New Roman" w:hAnsi="Times New Roman" w:cs="Times New Roman"/>
            <w:color w:val="0000FF"/>
            <w:sz w:val="24"/>
            <w:szCs w:val="24"/>
            <w:u w:val="single"/>
          </w:rPr>
          <w:t xml:space="preserve"> and </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xml:space="preserve"> (1997)</w:t>
        </w:r>
      </w:hyperlink>
      <w:r w:rsidRPr="003E3747">
        <w:rPr>
          <w:rFonts w:ascii="Times New Roman" w:eastAsia="Times New Roman" w:hAnsi="Times New Roman" w:cs="Times New Roman"/>
          <w:sz w:val="24"/>
          <w:szCs w:val="24"/>
        </w:rPr>
        <w:t>, however, the majority of research investigating proposed links between therapeutic techniques and outcome have typically failed to consider the interpersonal tone and context from within which such interventions are provided. Thus, the frequent failure to find strong positive links between technique and outcome (</w:t>
      </w:r>
      <w:hyperlink r:id="rId62" w:anchor="c49" w:history="1">
        <w:r w:rsidRPr="003E3747">
          <w:rPr>
            <w:rFonts w:ascii="Times New Roman" w:eastAsia="Times New Roman" w:hAnsi="Times New Roman" w:cs="Times New Roman"/>
            <w:color w:val="0000FF"/>
            <w:sz w:val="24"/>
            <w:szCs w:val="24"/>
            <w:u w:val="single"/>
          </w:rPr>
          <w:t>Lambert, 1992</w:t>
        </w:r>
      </w:hyperlink>
      <w:r w:rsidRPr="003E3747">
        <w:rPr>
          <w:rFonts w:ascii="Times New Roman" w:eastAsia="Times New Roman" w:hAnsi="Times New Roman" w:cs="Times New Roman"/>
          <w:sz w:val="24"/>
          <w:szCs w:val="24"/>
        </w:rPr>
        <w:t>) may be more a function of how and under what interpersonal context the therapist provides his or her interventions (i.e., an issue of process) rather than a function of the actual type of interventions he or she uses (i.e., an issue of content).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The distinction between process and content is not necessarily new to analysts regarding their clinical work, but it does potentially shed additional light on older notions from classical theory that suggest simply providing particular types of interventions (e.g., confrontations, interpretations) be related to client improvement. The importance of the process/content distinction is highlighted from the Vanderbilt I and II Psychotherapy Research Projects. In these studies, it was revealed that therapists, while using similar techniques with similar patients, exhibited markedly different interpersonal behaviors in their “poor” outcome cases as compared to their “good” outcome cases (</w:t>
      </w:r>
      <w:hyperlink r:id="rId63" w:anchor="c36" w:history="1">
        <w:r w:rsidRPr="003E3747">
          <w:rPr>
            <w:rFonts w:ascii="Times New Roman" w:eastAsia="Times New Roman" w:hAnsi="Times New Roman" w:cs="Times New Roman"/>
            <w:color w:val="0000FF"/>
            <w:sz w:val="24"/>
            <w:szCs w:val="24"/>
            <w:u w:val="single"/>
          </w:rPr>
          <w:t>Henry, Schacht, &amp;</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1986</w:t>
        </w:r>
      </w:hyperlink>
      <w:r w:rsidRPr="003E3747">
        <w:rPr>
          <w:rFonts w:ascii="Times New Roman" w:eastAsia="Times New Roman" w:hAnsi="Times New Roman" w:cs="Times New Roman"/>
          <w:sz w:val="24"/>
          <w:szCs w:val="24"/>
        </w:rPr>
        <w:t xml:space="preserve">, </w:t>
      </w:r>
      <w:hyperlink r:id="rId64" w:anchor="c37" w:history="1">
        <w:r w:rsidRPr="003E3747">
          <w:rPr>
            <w:rFonts w:ascii="Times New Roman" w:eastAsia="Times New Roman" w:hAnsi="Times New Roman" w:cs="Times New Roman"/>
            <w:color w:val="0000FF"/>
            <w:sz w:val="24"/>
            <w:szCs w:val="24"/>
            <w:u w:val="single"/>
          </w:rPr>
          <w:t>1990</w:t>
        </w:r>
      </w:hyperlink>
      <w:r w:rsidRPr="003E3747">
        <w:rPr>
          <w:rFonts w:ascii="Times New Roman" w:eastAsia="Times New Roman" w:hAnsi="Times New Roman" w:cs="Times New Roman"/>
          <w:sz w:val="24"/>
          <w:szCs w:val="24"/>
        </w:rPr>
        <w:t>). Specifically, therapists' “good” outcome cases involved significantly more affiliative modes of therapist communication (e.g., they were more affirming and understanding, more helping and protecting, and less belittling and blaming), whereas therapists' “poor” outcome cases involved significantly more negative (i.e., hostile and controlling) types of interpersonal exchanges. For example, there was a greater frequency in the poor outcome cases of negative interpersonal complementarity, where hostility from one member of the therapeutic dyad “pulled for” hostility from the other participant.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Although</w:t>
      </w:r>
      <w:hyperlink r:id="rId65" w:anchor="c36" w:history="1">
        <w:r w:rsidRPr="003E3747">
          <w:rPr>
            <w:rFonts w:ascii="Times New Roman" w:eastAsia="Times New Roman" w:hAnsi="Times New Roman" w:cs="Times New Roman"/>
            <w:color w:val="0000FF"/>
            <w:sz w:val="24"/>
            <w:szCs w:val="24"/>
            <w:u w:val="single"/>
          </w:rPr>
          <w:t>Henry</w:t>
        </w:r>
        <w:proofErr w:type="spellEnd"/>
        <w:r w:rsidRPr="003E3747">
          <w:rPr>
            <w:rFonts w:ascii="Times New Roman" w:eastAsia="Times New Roman" w:hAnsi="Times New Roman" w:cs="Times New Roman"/>
            <w:color w:val="0000FF"/>
            <w:sz w:val="24"/>
            <w:szCs w:val="24"/>
            <w:u w:val="single"/>
          </w:rPr>
          <w:t xml:space="preserve"> et al. (1986</w:t>
        </w:r>
      </w:hyperlink>
      <w:r w:rsidRPr="003E3747">
        <w:rPr>
          <w:rFonts w:ascii="Times New Roman" w:eastAsia="Times New Roman" w:hAnsi="Times New Roman" w:cs="Times New Roman"/>
          <w:sz w:val="24"/>
          <w:szCs w:val="24"/>
        </w:rPr>
        <w:t xml:space="preserve">, </w:t>
      </w:r>
      <w:hyperlink r:id="rId66" w:anchor="c37" w:history="1">
        <w:r w:rsidRPr="003E3747">
          <w:rPr>
            <w:rFonts w:ascii="Times New Roman" w:eastAsia="Times New Roman" w:hAnsi="Times New Roman" w:cs="Times New Roman"/>
            <w:color w:val="0000FF"/>
            <w:sz w:val="24"/>
            <w:szCs w:val="24"/>
            <w:u w:val="single"/>
          </w:rPr>
          <w:t>1990)</w:t>
        </w:r>
      </w:hyperlink>
      <w:r w:rsidRPr="003E3747">
        <w:rPr>
          <w:rFonts w:ascii="Times New Roman" w:eastAsia="Times New Roman" w:hAnsi="Times New Roman" w:cs="Times New Roman"/>
          <w:sz w:val="24"/>
          <w:szCs w:val="24"/>
        </w:rPr>
        <w:t xml:space="preserve"> did not investigate the relationship between specific types of interventions and interpersonal process within the client-therapist dyad, their results suggest that while the content of interventions may not vary across clients, </w:t>
      </w:r>
      <w:proofErr w:type="spellStart"/>
      <w:r w:rsidRPr="003E3747">
        <w:rPr>
          <w:rFonts w:ascii="Times New Roman" w:eastAsia="Times New Roman" w:hAnsi="Times New Roman" w:cs="Times New Roman"/>
          <w:sz w:val="24"/>
          <w:szCs w:val="24"/>
        </w:rPr>
        <w:t>the</w:t>
      </w:r>
      <w:r w:rsidRPr="003E3747">
        <w:rPr>
          <w:rFonts w:ascii="Times New Roman" w:eastAsia="Times New Roman" w:hAnsi="Times New Roman" w:cs="Times New Roman"/>
          <w:i/>
          <w:iCs/>
          <w:sz w:val="24"/>
          <w:szCs w:val="24"/>
        </w:rPr>
        <w:t>process</w:t>
      </w:r>
      <w:proofErr w:type="spellEnd"/>
      <w:r w:rsidRPr="003E3747">
        <w:rPr>
          <w:rFonts w:ascii="Times New Roman" w:eastAsia="Times New Roman" w:hAnsi="Times New Roman" w:cs="Times New Roman"/>
          <w:sz w:val="24"/>
          <w:szCs w:val="24"/>
        </w:rPr>
        <w:t xml:space="preserve"> by which the therapist provides his or her interventions may yield radically different therapeutic outcomes. Interestingly, even specific training designed to help therapists detect and manage negative process within the therapeutic relationship did not guarantee improved outcome, as many therapists showed more frequent hostile or complex communication (e.g., communication that simultaneously supports and blames) while increasing their adherence to techniques (e.g., transference interpretations) following such training (</w:t>
      </w:r>
      <w:hyperlink r:id="rId67" w:anchor="c38" w:history="1">
        <w:r w:rsidRPr="003E3747">
          <w:rPr>
            <w:rFonts w:ascii="Times New Roman" w:eastAsia="Times New Roman" w:hAnsi="Times New Roman" w:cs="Times New Roman"/>
            <w:color w:val="0000FF"/>
            <w:sz w:val="24"/>
            <w:szCs w:val="24"/>
            <w:u w:val="single"/>
          </w:rPr>
          <w:t xml:space="preserve">Henry, </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Butler, Schacht, &amp; Binder, 1993</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lastRenderedPageBreak/>
        <w:t xml:space="preserve">Clearly, these data cast doubt on old notions that simply implementing techniques undoubtedly leads to client improvement. The negative transference-countertransference matrix created by particular client-therapist interactions may only add “fuel to the fire” unless careful consideration is given to the ways in which one offers his or her interventions. </w:t>
      </w:r>
      <w:hyperlink r:id="rId68" w:anchor="c10" w:history="1">
        <w:r w:rsidRPr="003E3747">
          <w:rPr>
            <w:rFonts w:ascii="Times New Roman" w:eastAsia="Times New Roman" w:hAnsi="Times New Roman" w:cs="Times New Roman"/>
            <w:color w:val="0000FF"/>
            <w:sz w:val="24"/>
            <w:szCs w:val="24"/>
            <w:u w:val="single"/>
          </w:rPr>
          <w:t xml:space="preserve">Binder and </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xml:space="preserve"> (1997)</w:t>
        </w:r>
      </w:hyperlink>
      <w:r w:rsidRPr="003E3747">
        <w:rPr>
          <w:rFonts w:ascii="Times New Roman" w:eastAsia="Times New Roman" w:hAnsi="Times New Roman" w:cs="Times New Roman"/>
          <w:sz w:val="24"/>
          <w:szCs w:val="24"/>
        </w:rPr>
        <w:t xml:space="preserve">, along with many other analysts (e.g., </w:t>
      </w:r>
      <w:hyperlink r:id="rId69" w:anchor="c4" w:history="1">
        <w:proofErr w:type="spellStart"/>
        <w:r w:rsidRPr="003E3747">
          <w:rPr>
            <w:rFonts w:ascii="Times New Roman" w:eastAsia="Times New Roman" w:hAnsi="Times New Roman" w:cs="Times New Roman"/>
            <w:color w:val="0000FF"/>
            <w:sz w:val="24"/>
            <w:szCs w:val="24"/>
            <w:u w:val="single"/>
          </w:rPr>
          <w:t>Aron</w:t>
        </w:r>
        <w:proofErr w:type="spellEnd"/>
        <w:r w:rsidRPr="003E3747">
          <w:rPr>
            <w:rFonts w:ascii="Times New Roman" w:eastAsia="Times New Roman" w:hAnsi="Times New Roman" w:cs="Times New Roman"/>
            <w:color w:val="0000FF"/>
            <w:sz w:val="24"/>
            <w:szCs w:val="24"/>
            <w:u w:val="single"/>
          </w:rPr>
          <w:t>, 1996</w:t>
        </w:r>
      </w:hyperlink>
      <w:r w:rsidRPr="003E3747">
        <w:rPr>
          <w:rFonts w:ascii="Times New Roman" w:eastAsia="Times New Roman" w:hAnsi="Times New Roman" w:cs="Times New Roman"/>
          <w:sz w:val="24"/>
          <w:szCs w:val="24"/>
        </w:rPr>
        <w:t xml:space="preserve">; </w:t>
      </w:r>
      <w:hyperlink r:id="rId70" w:anchor="c47" w:history="1">
        <w:proofErr w:type="spellStart"/>
        <w:r w:rsidRPr="003E3747">
          <w:rPr>
            <w:rFonts w:ascii="Times New Roman" w:eastAsia="Times New Roman" w:hAnsi="Times New Roman" w:cs="Times New Roman"/>
            <w:color w:val="0000FF"/>
            <w:sz w:val="24"/>
            <w:szCs w:val="24"/>
            <w:u w:val="single"/>
          </w:rPr>
          <w:t>Kohut</w:t>
        </w:r>
        <w:proofErr w:type="spellEnd"/>
        <w:r w:rsidRPr="003E3747">
          <w:rPr>
            <w:rFonts w:ascii="Times New Roman" w:eastAsia="Times New Roman" w:hAnsi="Times New Roman" w:cs="Times New Roman"/>
            <w:color w:val="0000FF"/>
            <w:sz w:val="24"/>
            <w:szCs w:val="24"/>
            <w:u w:val="single"/>
          </w:rPr>
          <w:t>, 1984</w:t>
        </w:r>
      </w:hyperlink>
      <w:r w:rsidRPr="003E3747">
        <w:rPr>
          <w:rFonts w:ascii="Times New Roman" w:eastAsia="Times New Roman" w:hAnsi="Times New Roman" w:cs="Times New Roman"/>
          <w:sz w:val="24"/>
          <w:szCs w:val="24"/>
        </w:rPr>
        <w:t xml:space="preserve">; </w:t>
      </w:r>
      <w:hyperlink r:id="rId71" w:anchor="c76" w:history="1">
        <w:proofErr w:type="spellStart"/>
        <w:r w:rsidRPr="003E3747">
          <w:rPr>
            <w:rFonts w:ascii="Times New Roman" w:eastAsia="Times New Roman" w:hAnsi="Times New Roman" w:cs="Times New Roman"/>
            <w:color w:val="0000FF"/>
            <w:sz w:val="24"/>
            <w:szCs w:val="24"/>
            <w:u w:val="single"/>
          </w:rPr>
          <w:t>Schwaber</w:t>
        </w:r>
        <w:proofErr w:type="spellEnd"/>
        <w:r w:rsidRPr="003E3747">
          <w:rPr>
            <w:rFonts w:ascii="Times New Roman" w:eastAsia="Times New Roman" w:hAnsi="Times New Roman" w:cs="Times New Roman"/>
            <w:color w:val="0000FF"/>
            <w:sz w:val="24"/>
            <w:szCs w:val="24"/>
            <w:u w:val="single"/>
          </w:rPr>
          <w:t>, 1983</w:t>
        </w:r>
      </w:hyperlink>
      <w:r w:rsidRPr="003E3747">
        <w:rPr>
          <w:rFonts w:ascii="Times New Roman" w:eastAsia="Times New Roman" w:hAnsi="Times New Roman" w:cs="Times New Roman"/>
          <w:sz w:val="24"/>
          <w:szCs w:val="24"/>
        </w:rPr>
        <w:t>), argued that great care must also be made with respect to the theoretical and philosophical propositions from which one works. More specifically, it has been argued that individuals working from the classical psychoanalytic perspective often use methods that are “experience-distant,” that implicitly blame the client for his or her troubles, and/or that promote the view that the client is distorting reality and that the therapist is the arbiter of truth. Such models may serve to only disengage the client and therapist from one another and promote negative process (</w:t>
      </w:r>
      <w:hyperlink r:id="rId72" w:anchor="c10" w:history="1">
        <w:r w:rsidRPr="003E3747">
          <w:rPr>
            <w:rFonts w:ascii="Times New Roman" w:eastAsia="Times New Roman" w:hAnsi="Times New Roman" w:cs="Times New Roman"/>
            <w:color w:val="0000FF"/>
            <w:sz w:val="24"/>
            <w:szCs w:val="24"/>
            <w:u w:val="single"/>
          </w:rPr>
          <w:t>Binder &amp;</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1997</w:t>
        </w:r>
      </w:hyperlink>
      <w:r w:rsidRPr="003E3747">
        <w:rPr>
          <w:rFonts w:ascii="Times New Roman" w:eastAsia="Times New Roman" w:hAnsi="Times New Roman" w:cs="Times New Roman"/>
          <w:sz w:val="24"/>
          <w:szCs w:val="24"/>
        </w:rPr>
        <w:t xml:space="preserve">). </w:t>
      </w:r>
    </w:p>
    <w:p w:rsidR="003E3747" w:rsidRPr="003E3747" w:rsidRDefault="009347C6" w:rsidP="003E3747">
      <w:pPr>
        <w:spacing w:before="100" w:beforeAutospacing="1" w:after="100" w:afterAutospacing="1" w:line="240" w:lineRule="auto"/>
        <w:rPr>
          <w:rFonts w:ascii="Times New Roman" w:eastAsia="Times New Roman" w:hAnsi="Times New Roman" w:cs="Times New Roman"/>
          <w:sz w:val="24"/>
          <w:szCs w:val="24"/>
        </w:rPr>
      </w:pPr>
      <w:hyperlink r:id="rId73" w:anchor="fn2" w:history="1">
        <w:r w:rsidR="003E3747" w:rsidRPr="003E3747">
          <w:rPr>
            <w:rFonts w:ascii="Times New Roman" w:eastAsia="Times New Roman" w:hAnsi="Times New Roman" w:cs="Times New Roman"/>
            <w:color w:val="0000FF"/>
            <w:sz w:val="24"/>
            <w:szCs w:val="24"/>
            <w:u w:val="single"/>
          </w:rPr>
          <w:t xml:space="preserve">An alternative, relational view of the analytic process (e.g., </w:t>
        </w:r>
      </w:hyperlink>
      <w:hyperlink r:id="rId74" w:anchor="c4" w:history="1">
        <w:r w:rsidR="003E3747" w:rsidRPr="003E3747">
          <w:rPr>
            <w:rFonts w:ascii="Times New Roman" w:eastAsia="Times New Roman" w:hAnsi="Times New Roman" w:cs="Times New Roman"/>
            <w:color w:val="0000FF"/>
            <w:sz w:val="24"/>
            <w:szCs w:val="24"/>
            <w:u w:val="single"/>
          </w:rPr>
          <w:t>Aron, 1996</w:t>
        </w:r>
      </w:hyperlink>
      <w:r w:rsidR="003E3747" w:rsidRPr="003E3747">
        <w:rPr>
          <w:rFonts w:ascii="Times New Roman" w:eastAsia="Times New Roman" w:hAnsi="Times New Roman" w:cs="Times New Roman"/>
          <w:sz w:val="24"/>
          <w:szCs w:val="24"/>
        </w:rPr>
        <w:t xml:space="preserve">; </w:t>
      </w:r>
      <w:hyperlink r:id="rId75" w:anchor="c58" w:history="1">
        <w:r w:rsidR="003E3747" w:rsidRPr="003E3747">
          <w:rPr>
            <w:rFonts w:ascii="Times New Roman" w:eastAsia="Times New Roman" w:hAnsi="Times New Roman" w:cs="Times New Roman"/>
            <w:color w:val="0000FF"/>
            <w:sz w:val="24"/>
            <w:szCs w:val="24"/>
            <w:u w:val="single"/>
          </w:rPr>
          <w:t>Mitchell, 1988</w:t>
        </w:r>
      </w:hyperlink>
      <w:r w:rsidR="003E3747" w:rsidRPr="003E3747">
        <w:rPr>
          <w:rFonts w:ascii="Times New Roman" w:eastAsia="Times New Roman" w:hAnsi="Times New Roman" w:cs="Times New Roman"/>
          <w:sz w:val="24"/>
          <w:szCs w:val="24"/>
        </w:rPr>
        <w:t xml:space="preserve">; </w:t>
      </w:r>
      <w:hyperlink r:id="rId76" w:anchor="c75" w:history="1">
        <w:proofErr w:type="spellStart"/>
        <w:r w:rsidR="003E3747" w:rsidRPr="003E3747">
          <w:rPr>
            <w:rFonts w:ascii="Times New Roman" w:eastAsia="Times New Roman" w:hAnsi="Times New Roman" w:cs="Times New Roman"/>
            <w:color w:val="0000FF"/>
            <w:sz w:val="24"/>
            <w:szCs w:val="24"/>
            <w:u w:val="single"/>
          </w:rPr>
          <w:t>Safran&amp;Muran</w:t>
        </w:r>
        <w:proofErr w:type="spellEnd"/>
        <w:r w:rsidR="003E3747" w:rsidRPr="003E3747">
          <w:rPr>
            <w:rFonts w:ascii="Times New Roman" w:eastAsia="Times New Roman" w:hAnsi="Times New Roman" w:cs="Times New Roman"/>
            <w:color w:val="0000FF"/>
            <w:sz w:val="24"/>
            <w:szCs w:val="24"/>
            <w:u w:val="single"/>
          </w:rPr>
          <w:t>, 2000</w:t>
        </w:r>
      </w:hyperlink>
      <w:r w:rsidR="003E3747" w:rsidRPr="003E3747">
        <w:rPr>
          <w:rFonts w:ascii="Times New Roman" w:eastAsia="Times New Roman" w:hAnsi="Times New Roman" w:cs="Times New Roman"/>
          <w:sz w:val="24"/>
          <w:szCs w:val="24"/>
        </w:rPr>
        <w:t>) strives for a more “experience-near” perspective in which the therapist and client both examine their contributions to the unfolding of the therapeutic relationship. Through “</w:t>
      </w:r>
      <w:proofErr w:type="spellStart"/>
      <w:r w:rsidR="003E3747" w:rsidRPr="003E3747">
        <w:rPr>
          <w:rFonts w:ascii="Times New Roman" w:eastAsia="Times New Roman" w:hAnsi="Times New Roman" w:cs="Times New Roman"/>
          <w:sz w:val="24"/>
          <w:szCs w:val="24"/>
        </w:rPr>
        <w:t>metacommunicative</w:t>
      </w:r>
      <w:proofErr w:type="spellEnd"/>
      <w:r w:rsidR="003E3747" w:rsidRPr="003E3747">
        <w:rPr>
          <w:rFonts w:ascii="Times New Roman" w:eastAsia="Times New Roman" w:hAnsi="Times New Roman" w:cs="Times New Roman"/>
          <w:sz w:val="24"/>
          <w:szCs w:val="24"/>
        </w:rPr>
        <w:t xml:space="preserve"> feedback,” whereby the therapist aims to process his or her observations about the here-and-now interaction with the client, it is argued that negative process can be more easily detected and effectively managed (</w:t>
      </w:r>
      <w:hyperlink r:id="rId77" w:anchor="c10" w:history="1">
        <w:r w:rsidR="003E3747" w:rsidRPr="003E3747">
          <w:rPr>
            <w:rFonts w:ascii="Times New Roman" w:eastAsia="Times New Roman" w:hAnsi="Times New Roman" w:cs="Times New Roman"/>
            <w:color w:val="0000FF"/>
            <w:sz w:val="24"/>
            <w:szCs w:val="24"/>
            <w:u w:val="single"/>
          </w:rPr>
          <w:t>Binder &amp;</w:t>
        </w:r>
        <w:proofErr w:type="spellStart"/>
        <w:r w:rsidR="003E3747" w:rsidRPr="003E3747">
          <w:rPr>
            <w:rFonts w:ascii="Times New Roman" w:eastAsia="Times New Roman" w:hAnsi="Times New Roman" w:cs="Times New Roman"/>
            <w:color w:val="0000FF"/>
            <w:sz w:val="24"/>
            <w:szCs w:val="24"/>
            <w:u w:val="single"/>
          </w:rPr>
          <w:t>Strupp</w:t>
        </w:r>
        <w:proofErr w:type="spellEnd"/>
        <w:r w:rsidR="003E3747" w:rsidRPr="003E3747">
          <w:rPr>
            <w:rFonts w:ascii="Times New Roman" w:eastAsia="Times New Roman" w:hAnsi="Times New Roman" w:cs="Times New Roman"/>
            <w:color w:val="0000FF"/>
            <w:sz w:val="24"/>
            <w:szCs w:val="24"/>
            <w:u w:val="single"/>
          </w:rPr>
          <w:t>, 1997</w:t>
        </w:r>
      </w:hyperlink>
      <w:r w:rsidR="003E3747" w:rsidRPr="003E3747">
        <w:rPr>
          <w:rFonts w:ascii="Times New Roman" w:eastAsia="Times New Roman" w:hAnsi="Times New Roman" w:cs="Times New Roman"/>
          <w:sz w:val="24"/>
          <w:szCs w:val="24"/>
        </w:rPr>
        <w:t>, p. 133).</w:t>
      </w:r>
    </w:p>
    <w:p w:rsidR="003E3747" w:rsidRPr="003E3747" w:rsidRDefault="009347C6" w:rsidP="003E3747">
      <w:pPr>
        <w:spacing w:after="0" w:line="240" w:lineRule="auto"/>
        <w:rPr>
          <w:rFonts w:ascii="Times New Roman" w:eastAsia="Times New Roman" w:hAnsi="Times New Roman" w:cs="Times New Roman"/>
          <w:sz w:val="24"/>
          <w:szCs w:val="24"/>
        </w:rPr>
      </w:pPr>
      <w:hyperlink r:id="rId78" w:anchor="toc" w:tooltip="Building Bridges: Identification of the Basic Mechanisms of Change and the Movement Toward Psychotherapy Integration" w:history="1">
        <w:r w:rsidR="003E3747" w:rsidRPr="003E3747">
          <w:rPr>
            <w:rFonts w:ascii="Times New Roman" w:eastAsia="Times New Roman" w:hAnsi="Times New Roman" w:cs="Times New Roman"/>
            <w:color w:val="0000FF"/>
            <w:sz w:val="24"/>
            <w:szCs w:val="24"/>
            <w:u w:val="single"/>
          </w:rPr>
          <w:t>Building Bridges: Identification of the Basic Mechanisms of Change and the Movement Toward Psychotherapy Integration</w:t>
        </w:r>
      </w:hyperlink>
      <w:r w:rsidR="003E3747" w:rsidRPr="003E3747">
        <w:rPr>
          <w:rFonts w:ascii="Times New Roman" w:eastAsia="Times New Roman" w:hAnsi="Times New Roman" w:cs="Times New Roman"/>
          <w:sz w:val="24"/>
          <w:szCs w:val="24"/>
        </w:rPr>
        <w:br/>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Recent studies devoted to comparing the process of change in psychoanalytic and other forms of psychotherapy have also yielded surprising evidence suggesting that factors once believed to be unique to psychoanalytic psychotherapy may actually play a crucial role in the promotion of change in other therapeutic modalities. For example, in a study comparing the process of change in cognitive-behavioral and brief psychodynamic psychotherapy for depression, </w:t>
      </w:r>
      <w:hyperlink r:id="rId79" w:anchor="c46" w:history="1">
        <w:r w:rsidRPr="003E3747">
          <w:rPr>
            <w:rFonts w:ascii="Times New Roman" w:eastAsia="Times New Roman" w:hAnsi="Times New Roman" w:cs="Times New Roman"/>
            <w:color w:val="0000FF"/>
            <w:sz w:val="24"/>
            <w:szCs w:val="24"/>
            <w:u w:val="single"/>
          </w:rPr>
          <w:t xml:space="preserve">Jones and </w:t>
        </w:r>
        <w:proofErr w:type="spellStart"/>
        <w:r w:rsidRPr="003E3747">
          <w:rPr>
            <w:rFonts w:ascii="Times New Roman" w:eastAsia="Times New Roman" w:hAnsi="Times New Roman" w:cs="Times New Roman"/>
            <w:color w:val="0000FF"/>
            <w:sz w:val="24"/>
            <w:szCs w:val="24"/>
            <w:u w:val="single"/>
          </w:rPr>
          <w:t>Pulos</w:t>
        </w:r>
        <w:proofErr w:type="spellEnd"/>
        <w:r w:rsidRPr="003E3747">
          <w:rPr>
            <w:rFonts w:ascii="Times New Roman" w:eastAsia="Times New Roman" w:hAnsi="Times New Roman" w:cs="Times New Roman"/>
            <w:color w:val="0000FF"/>
            <w:sz w:val="24"/>
            <w:szCs w:val="24"/>
            <w:u w:val="single"/>
          </w:rPr>
          <w:t xml:space="preserve"> (1993)</w:t>
        </w:r>
      </w:hyperlink>
      <w:r w:rsidRPr="003E3747">
        <w:rPr>
          <w:rFonts w:ascii="Times New Roman" w:eastAsia="Times New Roman" w:hAnsi="Times New Roman" w:cs="Times New Roman"/>
          <w:sz w:val="24"/>
          <w:szCs w:val="24"/>
        </w:rPr>
        <w:t xml:space="preserve"> found that actions and techniques typically associated with psychodynamic approaches (e.g., therapists' emphasis on deepening clients' feelings; interpretation of clients' warded-off wishes, feelings, or ideas; linking of clients' feelings or perceptions to situations of the past) were associated with client improvement </w:t>
      </w:r>
      <w:proofErr w:type="spellStart"/>
      <w:r w:rsidRPr="003E3747">
        <w:rPr>
          <w:rFonts w:ascii="Times New Roman" w:eastAsia="Times New Roman" w:hAnsi="Times New Roman" w:cs="Times New Roman"/>
          <w:sz w:val="24"/>
          <w:szCs w:val="24"/>
        </w:rPr>
        <w:t>in</w:t>
      </w:r>
      <w:r w:rsidRPr="003E3747">
        <w:rPr>
          <w:rFonts w:ascii="Times New Roman" w:eastAsia="Times New Roman" w:hAnsi="Times New Roman" w:cs="Times New Roman"/>
          <w:i/>
          <w:iCs/>
          <w:sz w:val="24"/>
          <w:szCs w:val="24"/>
        </w:rPr>
        <w:t>both</w:t>
      </w:r>
      <w:proofErr w:type="spellEnd"/>
      <w:r w:rsidRPr="003E3747">
        <w:rPr>
          <w:rFonts w:ascii="Times New Roman" w:eastAsia="Times New Roman" w:hAnsi="Times New Roman" w:cs="Times New Roman"/>
          <w:sz w:val="24"/>
          <w:szCs w:val="24"/>
        </w:rPr>
        <w:t xml:space="preserve"> cognitive-behavioral and psychodynamic treatments. However, none of the techniques and activities typically associated with cognitive-behavioral therapy (e.g., therapists' didactic-like behavior; emphasis of specific activities clients should engage in outside of treatment; discussion of clients' ideas or belief systems) were found to relate to positive change in either treatment. In a similar vein, </w:t>
      </w:r>
      <w:hyperlink r:id="rId80" w:anchor="c34" w:history="1">
        <w:r w:rsidRPr="003E3747">
          <w:rPr>
            <w:rFonts w:ascii="Times New Roman" w:eastAsia="Times New Roman" w:hAnsi="Times New Roman" w:cs="Times New Roman"/>
            <w:color w:val="0000FF"/>
            <w:sz w:val="24"/>
            <w:szCs w:val="24"/>
            <w:u w:val="single"/>
          </w:rPr>
          <w:t xml:space="preserve">Hayes, </w:t>
        </w:r>
        <w:proofErr w:type="spellStart"/>
        <w:r w:rsidRPr="003E3747">
          <w:rPr>
            <w:rFonts w:ascii="Times New Roman" w:eastAsia="Times New Roman" w:hAnsi="Times New Roman" w:cs="Times New Roman"/>
            <w:color w:val="0000FF"/>
            <w:sz w:val="24"/>
            <w:szCs w:val="24"/>
            <w:u w:val="single"/>
          </w:rPr>
          <w:t>Castonguay</w:t>
        </w:r>
        <w:proofErr w:type="spellEnd"/>
        <w:r w:rsidRPr="003E3747">
          <w:rPr>
            <w:rFonts w:ascii="Times New Roman" w:eastAsia="Times New Roman" w:hAnsi="Times New Roman" w:cs="Times New Roman"/>
            <w:color w:val="0000FF"/>
            <w:sz w:val="24"/>
            <w:szCs w:val="24"/>
            <w:u w:val="single"/>
          </w:rPr>
          <w:t xml:space="preserve"> and </w:t>
        </w:r>
        <w:proofErr w:type="spellStart"/>
        <w:r w:rsidRPr="003E3747">
          <w:rPr>
            <w:rFonts w:ascii="Times New Roman" w:eastAsia="Times New Roman" w:hAnsi="Times New Roman" w:cs="Times New Roman"/>
            <w:color w:val="0000FF"/>
            <w:sz w:val="24"/>
            <w:szCs w:val="24"/>
            <w:u w:val="single"/>
          </w:rPr>
          <w:t>Goldfried</w:t>
        </w:r>
        <w:proofErr w:type="spellEnd"/>
        <w:r w:rsidRPr="003E3747">
          <w:rPr>
            <w:rFonts w:ascii="Times New Roman" w:eastAsia="Times New Roman" w:hAnsi="Times New Roman" w:cs="Times New Roman"/>
            <w:color w:val="0000FF"/>
            <w:sz w:val="24"/>
            <w:szCs w:val="24"/>
            <w:u w:val="single"/>
          </w:rPr>
          <w:t xml:space="preserve"> (1996)</w:t>
        </w:r>
      </w:hyperlink>
      <w:r w:rsidRPr="003E3747">
        <w:rPr>
          <w:rFonts w:ascii="Times New Roman" w:eastAsia="Times New Roman" w:hAnsi="Times New Roman" w:cs="Times New Roman"/>
          <w:sz w:val="24"/>
          <w:szCs w:val="24"/>
        </w:rPr>
        <w:t xml:space="preserve">, using a theory-neutral coding system to study the process of change in cognitive therapy for depression, discovered that interventions addressing interpersonal and developmental aspects of clients' functioning (e.g., attachment experiences with parents) were found to be positively associated with client improvement, whereas interventions addressing intrapersonal aspects of cognition were not. Finally, studies of the psychodynamic construct of the working or therapeutic alliance (e.g., </w:t>
      </w:r>
      <w:hyperlink r:id="rId81" w:anchor="c85" w:history="1">
        <w:proofErr w:type="spellStart"/>
        <w:r w:rsidRPr="003E3747">
          <w:rPr>
            <w:rFonts w:ascii="Times New Roman" w:eastAsia="Times New Roman" w:hAnsi="Times New Roman" w:cs="Times New Roman"/>
            <w:color w:val="0000FF"/>
            <w:sz w:val="24"/>
            <w:szCs w:val="24"/>
            <w:u w:val="single"/>
          </w:rPr>
          <w:t>Zetzel</w:t>
        </w:r>
        <w:proofErr w:type="spellEnd"/>
        <w:r w:rsidRPr="003E3747">
          <w:rPr>
            <w:rFonts w:ascii="Times New Roman" w:eastAsia="Times New Roman" w:hAnsi="Times New Roman" w:cs="Times New Roman"/>
            <w:color w:val="0000FF"/>
            <w:sz w:val="24"/>
            <w:szCs w:val="24"/>
            <w:u w:val="single"/>
          </w:rPr>
          <w:t>, 1956</w:t>
        </w:r>
      </w:hyperlink>
      <w:r w:rsidRPr="003E3747">
        <w:rPr>
          <w:rFonts w:ascii="Times New Roman" w:eastAsia="Times New Roman" w:hAnsi="Times New Roman" w:cs="Times New Roman"/>
          <w:sz w:val="24"/>
          <w:szCs w:val="24"/>
        </w:rPr>
        <w:t xml:space="preserve">) have shown that the alliance is strongly predictive of outcome in psychodynamic therapy and also in cognitive, cognitive-behavioral, interpersonal, and pharmacological therapies (e.g., </w:t>
      </w:r>
      <w:hyperlink r:id="rId82" w:anchor="c19" w:history="1">
        <w:proofErr w:type="spellStart"/>
        <w:r w:rsidRPr="003E3747">
          <w:rPr>
            <w:rFonts w:ascii="Times New Roman" w:eastAsia="Times New Roman" w:hAnsi="Times New Roman" w:cs="Times New Roman"/>
            <w:color w:val="0000FF"/>
            <w:sz w:val="24"/>
            <w:szCs w:val="24"/>
            <w:u w:val="single"/>
          </w:rPr>
          <w:t>Castonguay</w:t>
        </w:r>
        <w:proofErr w:type="spellEnd"/>
        <w:r w:rsidRPr="003E3747">
          <w:rPr>
            <w:rFonts w:ascii="Times New Roman" w:eastAsia="Times New Roman" w:hAnsi="Times New Roman" w:cs="Times New Roman"/>
            <w:color w:val="0000FF"/>
            <w:sz w:val="24"/>
            <w:szCs w:val="24"/>
            <w:u w:val="single"/>
          </w:rPr>
          <w:t xml:space="preserve">, </w:t>
        </w:r>
        <w:proofErr w:type="spellStart"/>
        <w:r w:rsidRPr="003E3747">
          <w:rPr>
            <w:rFonts w:ascii="Times New Roman" w:eastAsia="Times New Roman" w:hAnsi="Times New Roman" w:cs="Times New Roman"/>
            <w:color w:val="0000FF"/>
            <w:sz w:val="24"/>
            <w:szCs w:val="24"/>
            <w:u w:val="single"/>
          </w:rPr>
          <w:t>Goldfried</w:t>
        </w:r>
        <w:proofErr w:type="spellEnd"/>
        <w:r w:rsidRPr="003E3747">
          <w:rPr>
            <w:rFonts w:ascii="Times New Roman" w:eastAsia="Times New Roman" w:hAnsi="Times New Roman" w:cs="Times New Roman"/>
            <w:color w:val="0000FF"/>
            <w:sz w:val="24"/>
            <w:szCs w:val="24"/>
            <w:u w:val="single"/>
          </w:rPr>
          <w:t xml:space="preserve">, Wiser, </w:t>
        </w:r>
        <w:proofErr w:type="spellStart"/>
        <w:r w:rsidRPr="003E3747">
          <w:rPr>
            <w:rFonts w:ascii="Times New Roman" w:eastAsia="Times New Roman" w:hAnsi="Times New Roman" w:cs="Times New Roman"/>
            <w:color w:val="0000FF"/>
            <w:sz w:val="24"/>
            <w:szCs w:val="24"/>
            <w:u w:val="single"/>
          </w:rPr>
          <w:t>Raue</w:t>
        </w:r>
        <w:proofErr w:type="spellEnd"/>
        <w:r w:rsidRPr="003E3747">
          <w:rPr>
            <w:rFonts w:ascii="Times New Roman" w:eastAsia="Times New Roman" w:hAnsi="Times New Roman" w:cs="Times New Roman"/>
            <w:color w:val="0000FF"/>
            <w:sz w:val="24"/>
            <w:szCs w:val="24"/>
            <w:u w:val="single"/>
          </w:rPr>
          <w:t>, &amp; Hayes, 1996</w:t>
        </w:r>
      </w:hyperlink>
      <w:r w:rsidRPr="003E3747">
        <w:rPr>
          <w:rFonts w:ascii="Times New Roman" w:eastAsia="Times New Roman" w:hAnsi="Times New Roman" w:cs="Times New Roman"/>
          <w:sz w:val="24"/>
          <w:szCs w:val="24"/>
        </w:rPr>
        <w:t xml:space="preserve">; </w:t>
      </w:r>
      <w:hyperlink r:id="rId83" w:anchor="c48" w:history="1">
        <w:proofErr w:type="spellStart"/>
        <w:r w:rsidRPr="003E3747">
          <w:rPr>
            <w:rFonts w:ascii="Times New Roman" w:eastAsia="Times New Roman" w:hAnsi="Times New Roman" w:cs="Times New Roman"/>
            <w:color w:val="0000FF"/>
            <w:sz w:val="24"/>
            <w:szCs w:val="24"/>
            <w:u w:val="single"/>
          </w:rPr>
          <w:t>Krupnick</w:t>
        </w:r>
        <w:proofErr w:type="spellEnd"/>
        <w:r w:rsidRPr="003E3747">
          <w:rPr>
            <w:rFonts w:ascii="Times New Roman" w:eastAsia="Times New Roman" w:hAnsi="Times New Roman" w:cs="Times New Roman"/>
            <w:color w:val="0000FF"/>
            <w:sz w:val="24"/>
            <w:szCs w:val="24"/>
            <w:u w:val="single"/>
          </w:rPr>
          <w:t xml:space="preserve"> et al., 1996</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The results of these process studies provide much needed empirical support for psychoanalytic models of change. However, these data also point to the identification of basic mechanisms of change that may cut across other theoretical orientations. This latter observation is particularly noteworthy given the recent trend in psychotherapy research for identifying “common factors” of treatment (e.g., </w:t>
      </w:r>
      <w:hyperlink r:id="rId84" w:anchor="c3" w:history="1">
        <w:proofErr w:type="spellStart"/>
        <w:r w:rsidRPr="003E3747">
          <w:rPr>
            <w:rFonts w:ascii="Times New Roman" w:eastAsia="Times New Roman" w:hAnsi="Times New Roman" w:cs="Times New Roman"/>
            <w:color w:val="0000FF"/>
            <w:sz w:val="24"/>
            <w:szCs w:val="24"/>
            <w:u w:val="single"/>
          </w:rPr>
          <w:t>Arkowitz</w:t>
        </w:r>
        <w:proofErr w:type="spellEnd"/>
        <w:r w:rsidRPr="003E3747">
          <w:rPr>
            <w:rFonts w:ascii="Times New Roman" w:eastAsia="Times New Roman" w:hAnsi="Times New Roman" w:cs="Times New Roman"/>
            <w:color w:val="0000FF"/>
            <w:sz w:val="24"/>
            <w:szCs w:val="24"/>
            <w:u w:val="single"/>
          </w:rPr>
          <w:t>, 1992</w:t>
        </w:r>
      </w:hyperlink>
      <w:r w:rsidRPr="003E3747">
        <w:rPr>
          <w:rFonts w:ascii="Times New Roman" w:eastAsia="Times New Roman" w:hAnsi="Times New Roman" w:cs="Times New Roman"/>
          <w:sz w:val="24"/>
          <w:szCs w:val="24"/>
        </w:rPr>
        <w:t xml:space="preserve">) and given the increasingly popular movement toward the practice of eclectic or integrative </w:t>
      </w:r>
      <w:r w:rsidRPr="003E3747">
        <w:rPr>
          <w:rFonts w:ascii="Times New Roman" w:eastAsia="Times New Roman" w:hAnsi="Times New Roman" w:cs="Times New Roman"/>
          <w:sz w:val="24"/>
          <w:szCs w:val="24"/>
        </w:rPr>
        <w:lastRenderedPageBreak/>
        <w:t>psychotherapy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"c17"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Castonguay&amp;Goldfried</w:t>
      </w:r>
      <w:proofErr w:type="spellEnd"/>
      <w:r w:rsidRPr="003E3747">
        <w:rPr>
          <w:rFonts w:ascii="Times New Roman" w:eastAsia="Times New Roman" w:hAnsi="Times New Roman" w:cs="Times New Roman"/>
          <w:color w:val="0000FF"/>
          <w:sz w:val="24"/>
          <w:szCs w:val="24"/>
          <w:u w:val="single"/>
        </w:rPr>
        <w:t>, 1994</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xml:space="preserve">; </w:t>
      </w:r>
      <w:hyperlink r:id="rId85" w:anchor="c44" w:history="1">
        <w:r w:rsidRPr="003E3747">
          <w:rPr>
            <w:rFonts w:ascii="Times New Roman" w:eastAsia="Times New Roman" w:hAnsi="Times New Roman" w:cs="Times New Roman"/>
            <w:color w:val="0000FF"/>
            <w:sz w:val="24"/>
            <w:szCs w:val="24"/>
            <w:u w:val="single"/>
          </w:rPr>
          <w:t>Jensen, Bergin, &amp; Greaves, 1990</w:t>
        </w:r>
      </w:hyperlink>
      <w:r w:rsidRPr="003E3747">
        <w:rPr>
          <w:rFonts w:ascii="Times New Roman" w:eastAsia="Times New Roman" w:hAnsi="Times New Roman" w:cs="Times New Roman"/>
          <w:sz w:val="24"/>
          <w:szCs w:val="24"/>
        </w:rPr>
        <w:t xml:space="preserve">). In fact, several theorists from nonanalytic orientations have already begun the process of integrating psychoanalytic clinical wisdom into their practice. Perhaps one of the more well-known integrative models comes from Jeremy </w:t>
      </w:r>
      <w:proofErr w:type="spellStart"/>
      <w:r w:rsidRPr="003E3747">
        <w:rPr>
          <w:rFonts w:ascii="Times New Roman" w:eastAsia="Times New Roman" w:hAnsi="Times New Roman" w:cs="Times New Roman"/>
          <w:sz w:val="24"/>
          <w:szCs w:val="24"/>
        </w:rPr>
        <w:t>Safran</w:t>
      </w:r>
      <w:proofErr w:type="spellEnd"/>
      <w:r w:rsidRPr="003E3747">
        <w:rPr>
          <w:rFonts w:ascii="Times New Roman" w:eastAsia="Times New Roman" w:hAnsi="Times New Roman" w:cs="Times New Roman"/>
          <w:sz w:val="24"/>
          <w:szCs w:val="24"/>
        </w:rPr>
        <w:t xml:space="preserve">, who has developed a fruitful line of clinical-research integrating psychodynamic-interpersonal, experiential, and cognitive traditions. His integrative approach has stemmed a vast number of studies devoted to helping clinicians negotiate and repair ruptures to the therapeutic alliance (e.g., </w:t>
      </w:r>
      <w:hyperlink r:id="rId86" w:anchor="c74" w:history="1">
        <w:proofErr w:type="spellStart"/>
        <w:r w:rsidRPr="003E3747">
          <w:rPr>
            <w:rFonts w:ascii="Times New Roman" w:eastAsia="Times New Roman" w:hAnsi="Times New Roman" w:cs="Times New Roman"/>
            <w:color w:val="0000FF"/>
            <w:sz w:val="24"/>
            <w:szCs w:val="24"/>
            <w:u w:val="single"/>
          </w:rPr>
          <w:t>Safran&amp;Muran</w:t>
        </w:r>
        <w:proofErr w:type="spellEnd"/>
        <w:r w:rsidRPr="003E3747">
          <w:rPr>
            <w:rFonts w:ascii="Times New Roman" w:eastAsia="Times New Roman" w:hAnsi="Times New Roman" w:cs="Times New Roman"/>
            <w:color w:val="0000FF"/>
            <w:sz w:val="24"/>
            <w:szCs w:val="24"/>
            <w:u w:val="single"/>
          </w:rPr>
          <w:t>, 1996</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Largely influenced by the work of </w:t>
      </w:r>
      <w:proofErr w:type="spellStart"/>
      <w:r w:rsidRPr="003E3747">
        <w:rPr>
          <w:rFonts w:ascii="Times New Roman" w:eastAsia="Times New Roman" w:hAnsi="Times New Roman" w:cs="Times New Roman"/>
          <w:sz w:val="24"/>
          <w:szCs w:val="24"/>
        </w:rPr>
        <w:t>Safran</w:t>
      </w:r>
      <w:proofErr w:type="spellEnd"/>
      <w:r w:rsidRPr="003E3747">
        <w:rPr>
          <w:rFonts w:ascii="Times New Roman" w:eastAsia="Times New Roman" w:hAnsi="Times New Roman" w:cs="Times New Roman"/>
          <w:sz w:val="24"/>
          <w:szCs w:val="24"/>
        </w:rPr>
        <w:t xml:space="preserve"> and substantially based on the process findings described above, a group of researchers has developed a form of therapy that integrates psychodynamic and interpersonal techniques within a cognitive-behavioral treatment (CBT) for generalized anxiety disorder (GAD) (</w:t>
      </w:r>
      <w:hyperlink r:id="rId87" w:anchor="c60" w:history="1">
        <w:r w:rsidRPr="003E3747">
          <w:rPr>
            <w:rFonts w:ascii="Times New Roman" w:eastAsia="Times New Roman" w:hAnsi="Times New Roman" w:cs="Times New Roman"/>
            <w:color w:val="0000FF"/>
            <w:sz w:val="24"/>
            <w:szCs w:val="24"/>
            <w:u w:val="single"/>
          </w:rPr>
          <w:t xml:space="preserve">Newman, </w:t>
        </w:r>
        <w:proofErr w:type="spellStart"/>
        <w:r w:rsidRPr="003E3747">
          <w:rPr>
            <w:rFonts w:ascii="Times New Roman" w:eastAsia="Times New Roman" w:hAnsi="Times New Roman" w:cs="Times New Roman"/>
            <w:color w:val="0000FF"/>
            <w:sz w:val="24"/>
            <w:szCs w:val="24"/>
            <w:u w:val="single"/>
          </w:rPr>
          <w:t>Castonguay</w:t>
        </w:r>
        <w:proofErr w:type="spellEnd"/>
        <w:r w:rsidRPr="003E3747">
          <w:rPr>
            <w:rFonts w:ascii="Times New Roman" w:eastAsia="Times New Roman" w:hAnsi="Times New Roman" w:cs="Times New Roman"/>
            <w:color w:val="0000FF"/>
            <w:sz w:val="24"/>
            <w:szCs w:val="24"/>
            <w:u w:val="single"/>
          </w:rPr>
          <w:t>, &amp;</w:t>
        </w:r>
        <w:proofErr w:type="spellStart"/>
        <w:r w:rsidRPr="003E3747">
          <w:rPr>
            <w:rFonts w:ascii="Times New Roman" w:eastAsia="Times New Roman" w:hAnsi="Times New Roman" w:cs="Times New Roman"/>
            <w:color w:val="0000FF"/>
            <w:sz w:val="24"/>
            <w:szCs w:val="24"/>
            <w:u w:val="single"/>
          </w:rPr>
          <w:t>Borkovec</w:t>
        </w:r>
        <w:proofErr w:type="spellEnd"/>
        <w:r w:rsidRPr="003E3747">
          <w:rPr>
            <w:rFonts w:ascii="Times New Roman" w:eastAsia="Times New Roman" w:hAnsi="Times New Roman" w:cs="Times New Roman"/>
            <w:color w:val="0000FF"/>
            <w:sz w:val="24"/>
            <w:szCs w:val="24"/>
            <w:u w:val="single"/>
          </w:rPr>
          <w:t>, 1999</w:t>
        </w:r>
      </w:hyperlink>
      <w:r w:rsidRPr="003E3747">
        <w:rPr>
          <w:rFonts w:ascii="Times New Roman" w:eastAsia="Times New Roman" w:hAnsi="Times New Roman" w:cs="Times New Roman"/>
          <w:sz w:val="24"/>
          <w:szCs w:val="24"/>
        </w:rPr>
        <w:t>). Specifically, the protocol adds to the coping and skill-training techniques of CBT a number of procedures to (a) increase emotional deepening, (b) explore and resolve conflicts between needs and fears, (c) explore past relationships with early caregivers, (d) address current maladaptive interpersonal patterns, and (e) explore and repair alliance ruptures that emerge in therapy. The rationale underlying the addition of these techniques is based on the fact that although CBT therapists tend not to focus substantially on emotional, conflictual, developmental, and interpersonal issues, process findings suggest that when they do so in ways that are reminiscent of psychodynamic and interpersonal practices their patients show greater improvement (</w:t>
      </w:r>
      <w:proofErr w:type="spellStart"/>
      <w:r w:rsidRPr="003E3747">
        <w:rPr>
          <w:rFonts w:ascii="Times New Roman" w:eastAsia="Times New Roman" w:hAnsi="Times New Roman" w:cs="Times New Roman"/>
          <w:sz w:val="24"/>
          <w:szCs w:val="24"/>
        </w:rPr>
        <w:t>see</w:t>
      </w:r>
      <w:hyperlink r:id="rId88" w:anchor="c16" w:history="1">
        <w:r w:rsidRPr="003E3747">
          <w:rPr>
            <w:rFonts w:ascii="Times New Roman" w:eastAsia="Times New Roman" w:hAnsi="Times New Roman" w:cs="Times New Roman"/>
            <w:color w:val="0000FF"/>
            <w:sz w:val="24"/>
            <w:szCs w:val="24"/>
            <w:u w:val="single"/>
          </w:rPr>
          <w:t>Castonguay</w:t>
        </w:r>
        <w:proofErr w:type="spellEnd"/>
        <w:r w:rsidRPr="003E3747">
          <w:rPr>
            <w:rFonts w:ascii="Times New Roman" w:eastAsia="Times New Roman" w:hAnsi="Times New Roman" w:cs="Times New Roman"/>
            <w:color w:val="0000FF"/>
            <w:sz w:val="24"/>
            <w:szCs w:val="24"/>
            <w:u w:val="single"/>
          </w:rPr>
          <w:t>, 2000</w:t>
        </w:r>
      </w:hyperlink>
      <w:r w:rsidRPr="003E3747">
        <w:rPr>
          <w:rFonts w:ascii="Times New Roman" w:eastAsia="Times New Roman" w:hAnsi="Times New Roman" w:cs="Times New Roman"/>
          <w:sz w:val="24"/>
          <w:szCs w:val="24"/>
        </w:rPr>
        <w:t xml:space="preserve">). Results from a preliminary investigation of this new treatment indicate that CBT and </w:t>
      </w:r>
      <w:proofErr w:type="spellStart"/>
      <w:r w:rsidRPr="003E3747">
        <w:rPr>
          <w:rFonts w:ascii="Times New Roman" w:eastAsia="Times New Roman" w:hAnsi="Times New Roman" w:cs="Times New Roman"/>
          <w:sz w:val="24"/>
          <w:szCs w:val="24"/>
        </w:rPr>
        <w:t>psychodynamically</w:t>
      </w:r>
      <w:proofErr w:type="spellEnd"/>
      <w:r w:rsidRPr="003E3747">
        <w:rPr>
          <w:rFonts w:ascii="Times New Roman" w:eastAsia="Times New Roman" w:hAnsi="Times New Roman" w:cs="Times New Roman"/>
          <w:sz w:val="24"/>
          <w:szCs w:val="24"/>
        </w:rPr>
        <w:t xml:space="preserve"> oriented techniques can indeed be integrated, that is, that therapists can adhere to the treatment protocol and implement it with minimal competence (</w:t>
      </w:r>
      <w:hyperlink r:id="rId89" w:anchor="c62" w:history="1">
        <w:r w:rsidRPr="003E3747">
          <w:rPr>
            <w:rFonts w:ascii="Times New Roman" w:eastAsia="Times New Roman" w:hAnsi="Times New Roman" w:cs="Times New Roman"/>
            <w:color w:val="0000FF"/>
            <w:sz w:val="24"/>
            <w:szCs w:val="24"/>
            <w:u w:val="single"/>
          </w:rPr>
          <w:t xml:space="preserve">Newman, </w:t>
        </w:r>
        <w:proofErr w:type="spellStart"/>
        <w:r w:rsidRPr="003E3747">
          <w:rPr>
            <w:rFonts w:ascii="Times New Roman" w:eastAsia="Times New Roman" w:hAnsi="Times New Roman" w:cs="Times New Roman"/>
            <w:color w:val="0000FF"/>
            <w:sz w:val="24"/>
            <w:szCs w:val="24"/>
            <w:u w:val="single"/>
          </w:rPr>
          <w:t>Castonguay</w:t>
        </w:r>
        <w:proofErr w:type="spellEnd"/>
        <w:r w:rsidRPr="003E3747">
          <w:rPr>
            <w:rFonts w:ascii="Times New Roman" w:eastAsia="Times New Roman" w:hAnsi="Times New Roman" w:cs="Times New Roman"/>
            <w:color w:val="0000FF"/>
            <w:sz w:val="24"/>
            <w:szCs w:val="24"/>
            <w:u w:val="single"/>
          </w:rPr>
          <w:t xml:space="preserve">, </w:t>
        </w:r>
        <w:proofErr w:type="spellStart"/>
        <w:r w:rsidRPr="003E3747">
          <w:rPr>
            <w:rFonts w:ascii="Times New Roman" w:eastAsia="Times New Roman" w:hAnsi="Times New Roman" w:cs="Times New Roman"/>
            <w:color w:val="0000FF"/>
            <w:sz w:val="24"/>
            <w:szCs w:val="24"/>
            <w:u w:val="single"/>
          </w:rPr>
          <w:t>Borkovec</w:t>
        </w:r>
        <w:proofErr w:type="spellEnd"/>
        <w:r w:rsidRPr="003E3747">
          <w:rPr>
            <w:rFonts w:ascii="Times New Roman" w:eastAsia="Times New Roman" w:hAnsi="Times New Roman" w:cs="Times New Roman"/>
            <w:color w:val="0000FF"/>
            <w:sz w:val="24"/>
            <w:szCs w:val="24"/>
            <w:u w:val="single"/>
          </w:rPr>
          <w:t>, &amp;</w:t>
        </w:r>
        <w:proofErr w:type="spellStart"/>
        <w:r w:rsidRPr="003E3747">
          <w:rPr>
            <w:rFonts w:ascii="Times New Roman" w:eastAsia="Times New Roman" w:hAnsi="Times New Roman" w:cs="Times New Roman"/>
            <w:color w:val="0000FF"/>
            <w:sz w:val="24"/>
            <w:szCs w:val="24"/>
            <w:u w:val="single"/>
          </w:rPr>
          <w:t>Schut</w:t>
        </w:r>
        <w:proofErr w:type="spellEnd"/>
        <w:r w:rsidRPr="003E3747">
          <w:rPr>
            <w:rFonts w:ascii="Times New Roman" w:eastAsia="Times New Roman" w:hAnsi="Times New Roman" w:cs="Times New Roman"/>
            <w:color w:val="0000FF"/>
            <w:sz w:val="24"/>
            <w:szCs w:val="24"/>
            <w:u w:val="single"/>
          </w:rPr>
          <w:t>, 1999</w:t>
        </w:r>
      </w:hyperlink>
      <w:r w:rsidRPr="003E3747">
        <w:rPr>
          <w:rFonts w:ascii="Times New Roman" w:eastAsia="Times New Roman" w:hAnsi="Times New Roman" w:cs="Times New Roman"/>
          <w:sz w:val="24"/>
          <w:szCs w:val="24"/>
        </w:rPr>
        <w:t>), and that the therapist and client experience (e.g., feelings, thoughts, actions) in therapy is consistent with the model of change underlying the protocol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"c20"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Castonguay</w:t>
      </w:r>
      <w:proofErr w:type="spellEnd"/>
      <w:r w:rsidRPr="003E3747">
        <w:rPr>
          <w:rFonts w:ascii="Times New Roman" w:eastAsia="Times New Roman" w:hAnsi="Times New Roman" w:cs="Times New Roman"/>
          <w:color w:val="0000FF"/>
          <w:sz w:val="24"/>
          <w:szCs w:val="24"/>
          <w:u w:val="single"/>
        </w:rPr>
        <w:t xml:space="preserve">, </w:t>
      </w:r>
      <w:proofErr w:type="spellStart"/>
      <w:r w:rsidRPr="003E3747">
        <w:rPr>
          <w:rFonts w:ascii="Times New Roman" w:eastAsia="Times New Roman" w:hAnsi="Times New Roman" w:cs="Times New Roman"/>
          <w:color w:val="0000FF"/>
          <w:sz w:val="24"/>
          <w:szCs w:val="24"/>
          <w:u w:val="single"/>
        </w:rPr>
        <w:t>Schut</w:t>
      </w:r>
      <w:proofErr w:type="spellEnd"/>
      <w:r w:rsidRPr="003E3747">
        <w:rPr>
          <w:rFonts w:ascii="Times New Roman" w:eastAsia="Times New Roman" w:hAnsi="Times New Roman" w:cs="Times New Roman"/>
          <w:color w:val="0000FF"/>
          <w:sz w:val="24"/>
          <w:szCs w:val="24"/>
          <w:u w:val="single"/>
        </w:rPr>
        <w:t>, Newman, &amp;</w:t>
      </w:r>
      <w:proofErr w:type="spellStart"/>
      <w:r w:rsidRPr="003E3747">
        <w:rPr>
          <w:rFonts w:ascii="Times New Roman" w:eastAsia="Times New Roman" w:hAnsi="Times New Roman" w:cs="Times New Roman"/>
          <w:color w:val="0000FF"/>
          <w:sz w:val="24"/>
          <w:szCs w:val="24"/>
          <w:u w:val="single"/>
        </w:rPr>
        <w:t>Borkovec</w:t>
      </w:r>
      <w:proofErr w:type="spellEnd"/>
      <w:r w:rsidRPr="003E3747">
        <w:rPr>
          <w:rFonts w:ascii="Times New Roman" w:eastAsia="Times New Roman" w:hAnsi="Times New Roman" w:cs="Times New Roman"/>
          <w:color w:val="0000FF"/>
          <w:sz w:val="24"/>
          <w:szCs w:val="24"/>
          <w:u w:val="single"/>
        </w:rPr>
        <w:t>, 1999</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Based on preliminary, but promising, outcome results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"c13"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Borkovec</w:t>
      </w:r>
      <w:proofErr w:type="spellEnd"/>
      <w:r w:rsidRPr="003E3747">
        <w:rPr>
          <w:rFonts w:ascii="Times New Roman" w:eastAsia="Times New Roman" w:hAnsi="Times New Roman" w:cs="Times New Roman"/>
          <w:color w:val="0000FF"/>
          <w:sz w:val="24"/>
          <w:szCs w:val="24"/>
          <w:u w:val="single"/>
        </w:rPr>
        <w:t>, Newman, &amp;</w:t>
      </w:r>
      <w:proofErr w:type="spellStart"/>
      <w:r w:rsidRPr="003E3747">
        <w:rPr>
          <w:rFonts w:ascii="Times New Roman" w:eastAsia="Times New Roman" w:hAnsi="Times New Roman" w:cs="Times New Roman"/>
          <w:color w:val="0000FF"/>
          <w:sz w:val="24"/>
          <w:szCs w:val="24"/>
          <w:u w:val="single"/>
        </w:rPr>
        <w:t>Castonguay</w:t>
      </w:r>
      <w:proofErr w:type="spellEnd"/>
      <w:r w:rsidRPr="003E3747">
        <w:rPr>
          <w:rFonts w:ascii="Times New Roman" w:eastAsia="Times New Roman" w:hAnsi="Times New Roman" w:cs="Times New Roman"/>
          <w:color w:val="0000FF"/>
          <w:sz w:val="24"/>
          <w:szCs w:val="24"/>
          <w:u w:val="single"/>
        </w:rPr>
        <w:t>, 1998</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xml:space="preserve">; </w:t>
      </w:r>
      <w:hyperlink r:id="rId90" w:anchor="c61" w:history="1">
        <w:r w:rsidRPr="003E3747">
          <w:rPr>
            <w:rFonts w:ascii="Times New Roman" w:eastAsia="Times New Roman" w:hAnsi="Times New Roman" w:cs="Times New Roman"/>
            <w:color w:val="0000FF"/>
            <w:sz w:val="24"/>
            <w:szCs w:val="24"/>
            <w:u w:val="single"/>
          </w:rPr>
          <w:t xml:space="preserve">Newman, </w:t>
        </w:r>
        <w:proofErr w:type="spellStart"/>
        <w:r w:rsidRPr="003E3747">
          <w:rPr>
            <w:rFonts w:ascii="Times New Roman" w:eastAsia="Times New Roman" w:hAnsi="Times New Roman" w:cs="Times New Roman"/>
            <w:color w:val="0000FF"/>
            <w:sz w:val="24"/>
            <w:szCs w:val="24"/>
            <w:u w:val="single"/>
          </w:rPr>
          <w:t>Castonguay</w:t>
        </w:r>
        <w:proofErr w:type="spellEnd"/>
        <w:r w:rsidRPr="003E3747">
          <w:rPr>
            <w:rFonts w:ascii="Times New Roman" w:eastAsia="Times New Roman" w:hAnsi="Times New Roman" w:cs="Times New Roman"/>
            <w:color w:val="0000FF"/>
            <w:sz w:val="24"/>
            <w:szCs w:val="24"/>
            <w:u w:val="single"/>
          </w:rPr>
          <w:t xml:space="preserve">, </w:t>
        </w:r>
        <w:proofErr w:type="spellStart"/>
        <w:r w:rsidRPr="003E3747">
          <w:rPr>
            <w:rFonts w:ascii="Times New Roman" w:eastAsia="Times New Roman" w:hAnsi="Times New Roman" w:cs="Times New Roman"/>
            <w:color w:val="0000FF"/>
            <w:sz w:val="24"/>
            <w:szCs w:val="24"/>
            <w:u w:val="single"/>
          </w:rPr>
          <w:t>Borkovec</w:t>
        </w:r>
        <w:proofErr w:type="spellEnd"/>
        <w:r w:rsidRPr="003E3747">
          <w:rPr>
            <w:rFonts w:ascii="Times New Roman" w:eastAsia="Times New Roman" w:hAnsi="Times New Roman" w:cs="Times New Roman"/>
            <w:color w:val="0000FF"/>
            <w:sz w:val="24"/>
            <w:szCs w:val="24"/>
            <w:u w:val="single"/>
          </w:rPr>
          <w:t>, &amp; Molnar, in press</w:t>
        </w:r>
      </w:hyperlink>
      <w:r w:rsidRPr="003E3747">
        <w:rPr>
          <w:rFonts w:ascii="Times New Roman" w:eastAsia="Times New Roman" w:hAnsi="Times New Roman" w:cs="Times New Roman"/>
          <w:sz w:val="24"/>
          <w:szCs w:val="24"/>
        </w:rPr>
        <w:t>), a large clinical trial is currently being conducted comparing the integrative form of therapy with CBT—which currently stands as the gold-standard treatment for GAD.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Despite these recent trends and preliminary results from comparative process studies, however, much more research on the psychoanalytic process (and on the identification of the specific active ingredients in psychoanalytic psychotherapy) needs to be conducted before more precise conclusions can be made. This observation coalesces with the recommendations made by members of the National Institute of Mental Health (NIMH) workshop on psychotherapy integration, who indicated that researchers must continue to elucidate the “crucial components of treatment” before more fruitful integration is to occur (</w:t>
      </w:r>
      <w:hyperlink r:id="rId91" w:anchor="c84" w:history="1">
        <w:r w:rsidRPr="003E3747">
          <w:rPr>
            <w:rFonts w:ascii="Times New Roman" w:eastAsia="Times New Roman" w:hAnsi="Times New Roman" w:cs="Times New Roman"/>
            <w:color w:val="0000FF"/>
            <w:sz w:val="24"/>
            <w:szCs w:val="24"/>
            <w:u w:val="single"/>
          </w:rPr>
          <w:t>Wolfe &amp;</w:t>
        </w:r>
        <w:proofErr w:type="spellStart"/>
        <w:r w:rsidRPr="003E3747">
          <w:rPr>
            <w:rFonts w:ascii="Times New Roman" w:eastAsia="Times New Roman" w:hAnsi="Times New Roman" w:cs="Times New Roman"/>
            <w:color w:val="0000FF"/>
            <w:sz w:val="24"/>
            <w:szCs w:val="24"/>
            <w:u w:val="single"/>
          </w:rPr>
          <w:t>Goldfried</w:t>
        </w:r>
        <w:proofErr w:type="spellEnd"/>
        <w:r w:rsidRPr="003E3747">
          <w:rPr>
            <w:rFonts w:ascii="Times New Roman" w:eastAsia="Times New Roman" w:hAnsi="Times New Roman" w:cs="Times New Roman"/>
            <w:color w:val="0000FF"/>
            <w:sz w:val="24"/>
            <w:szCs w:val="24"/>
            <w:u w:val="single"/>
          </w:rPr>
          <w:t>, 1988</w:t>
        </w:r>
      </w:hyperlink>
      <w:r w:rsidRPr="003E3747">
        <w:rPr>
          <w:rFonts w:ascii="Times New Roman" w:eastAsia="Times New Roman" w:hAnsi="Times New Roman" w:cs="Times New Roman"/>
          <w:sz w:val="24"/>
          <w:szCs w:val="24"/>
        </w:rPr>
        <w:t>, p. 449). This being said, future researchers may wish to investigate the role of other factors that have rich clinical and theoretical roots within psychoanalytic forms of treatment (e.g., holding and containing functions on the part of the analyst, the use of support), as well as factors that have traditionally gone under-investigated (e.g., clients' and therapists' race, ethnicity, sexual orientation) as they may relate to the process of change.</w:t>
      </w:r>
    </w:p>
    <w:p w:rsidR="003E3747" w:rsidRPr="003E3747" w:rsidRDefault="009347C6" w:rsidP="003E3747">
      <w:pPr>
        <w:spacing w:after="0" w:line="240" w:lineRule="auto"/>
        <w:rPr>
          <w:rFonts w:ascii="Times New Roman" w:eastAsia="Times New Roman" w:hAnsi="Times New Roman" w:cs="Times New Roman"/>
          <w:sz w:val="24"/>
          <w:szCs w:val="24"/>
        </w:rPr>
      </w:pPr>
      <w:hyperlink r:id="rId92" w:anchor="toc" w:tooltip="Implications of the Reviewed Psychoanalytic Process Research Findings for Clinical Training and Education" w:history="1">
        <w:r w:rsidR="003E3747" w:rsidRPr="003E3747">
          <w:rPr>
            <w:rFonts w:ascii="Times New Roman" w:eastAsia="Times New Roman" w:hAnsi="Times New Roman" w:cs="Times New Roman"/>
            <w:color w:val="0000FF"/>
            <w:sz w:val="24"/>
            <w:szCs w:val="24"/>
            <w:u w:val="single"/>
          </w:rPr>
          <w:t>Implications of the Reviewed Psychoanalytic Process Research Findings for Clinical Training and Education</w:t>
        </w:r>
      </w:hyperlink>
      <w:r w:rsidR="003E3747" w:rsidRPr="003E3747">
        <w:rPr>
          <w:rFonts w:ascii="Times New Roman" w:eastAsia="Times New Roman" w:hAnsi="Times New Roman" w:cs="Times New Roman"/>
          <w:sz w:val="24"/>
          <w:szCs w:val="24"/>
        </w:rPr>
        <w:br/>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We began this article by describing how psychoanalytic clinicians have historically either failed to see the relevance of their graduate research training on the practice of psychoanalytic psychotherapy or refused to integrate clinical research methods or empirical findings from academic psychology into their current-day analytic work. We then noted how these realities, stemming from traditionally held </w:t>
      </w:r>
      <w:r w:rsidRPr="003E3747">
        <w:rPr>
          <w:rFonts w:ascii="Times New Roman" w:eastAsia="Times New Roman" w:hAnsi="Times New Roman" w:cs="Times New Roman"/>
          <w:sz w:val="24"/>
          <w:szCs w:val="24"/>
        </w:rPr>
        <w:lastRenderedPageBreak/>
        <w:t xml:space="preserve">assumptions about the analytic process, have contributed to the detachment of psychoanalytic psychotherapy from the empirical approach that has dominated mainstream academic clinical psychology throughout this century. In our opinion, this disregard for the scientific tradition by individuals within the analytic community reflects a breakdown in the graduate clinical training and education process. Specifically, we strongly believe that there needs to be greater effort made by the training faculty in clinical programs to expose students to the type of process research findings and methodologies we reviewed in this article. Programs that fail to introduce such clinically relevant data and methodology in their graduate seminars on research methods, advanced psychotherapy, or clinical </w:t>
      </w:r>
      <w:proofErr w:type="spellStart"/>
      <w:r w:rsidRPr="003E3747">
        <w:rPr>
          <w:rFonts w:ascii="Times New Roman" w:eastAsia="Times New Roman" w:hAnsi="Times New Roman" w:cs="Times New Roman"/>
          <w:sz w:val="24"/>
          <w:szCs w:val="24"/>
        </w:rPr>
        <w:t>practica</w:t>
      </w:r>
      <w:proofErr w:type="spellEnd"/>
      <w:r w:rsidRPr="003E3747">
        <w:rPr>
          <w:rFonts w:ascii="Times New Roman" w:eastAsia="Times New Roman" w:hAnsi="Times New Roman" w:cs="Times New Roman"/>
          <w:sz w:val="24"/>
          <w:szCs w:val="24"/>
        </w:rPr>
        <w:t xml:space="preserve"> perform a great disservice to the professional development of their trainees and perpetuate the already-existing schism between the scientific and practicing communities. In our view, process research findings such as those described above speak directly to the conduct of psychotherapy, which, in turn, lead to better theoretical and clinical developments regarding the nature and task of therapeutic change. For analytic practitioners in particular, process research findings that lend support to some of the long-held theoretical constructs or techniques developed from clinical wisdom may be (within the current social and political climate) required if psychoanalytic psychotherapy plans to remain a viable clinical science.</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It is thus no longer appropriate or valid for the </w:t>
      </w:r>
      <w:proofErr w:type="spellStart"/>
      <w:r w:rsidRPr="003E3747">
        <w:rPr>
          <w:rFonts w:ascii="Times New Roman" w:eastAsia="Times New Roman" w:hAnsi="Times New Roman" w:cs="Times New Roman"/>
          <w:sz w:val="24"/>
          <w:szCs w:val="24"/>
        </w:rPr>
        <w:t>psychodynamically</w:t>
      </w:r>
      <w:proofErr w:type="spellEnd"/>
      <w:r w:rsidRPr="003E3747">
        <w:rPr>
          <w:rFonts w:ascii="Times New Roman" w:eastAsia="Times New Roman" w:hAnsi="Times New Roman" w:cs="Times New Roman"/>
          <w:sz w:val="24"/>
          <w:szCs w:val="24"/>
        </w:rPr>
        <w:t xml:space="preserve"> oriented therapist who also serves as a faculty member, mentor, or clinical supervisor to students to believe that research on the moment-to-moment processes between therapist and patient fails to capture the complexity and vicissitudes of the therapeutic interaction, is unreliable, or is unable to measure such private internal or interpersonal states. As we have shown, programmatic research shows that some of the most fundamental aspects and core tenets of psychoanalytic theory and practice (e.g., transference) can indeed be operationalized, reliably and validly assessed, and meaningfully linked with client improvement. Studies such as these need to continue, but the onus now lies with the educators in terms of integrating these process research methods into their graduate-training curricula. Clearly, advisors could encourage trainees to conduct psychoanalytic process research studies as part of their master's or dissertation projects or enlist their skills for their own ongoing process research. Client and therapist self-reports of the therapeutic encounter (e.g., </w:t>
      </w:r>
      <w:hyperlink r:id="rId93" w:anchor="c66" w:history="1">
        <w:proofErr w:type="spellStart"/>
        <w:r w:rsidRPr="003E3747">
          <w:rPr>
            <w:rFonts w:ascii="Times New Roman" w:eastAsia="Times New Roman" w:hAnsi="Times New Roman" w:cs="Times New Roman"/>
            <w:color w:val="0000FF"/>
            <w:sz w:val="24"/>
            <w:szCs w:val="24"/>
            <w:u w:val="single"/>
          </w:rPr>
          <w:t>Orlinsky</w:t>
        </w:r>
        <w:proofErr w:type="spellEnd"/>
        <w:r w:rsidRPr="003E3747">
          <w:rPr>
            <w:rFonts w:ascii="Times New Roman" w:eastAsia="Times New Roman" w:hAnsi="Times New Roman" w:cs="Times New Roman"/>
            <w:color w:val="0000FF"/>
            <w:sz w:val="24"/>
            <w:szCs w:val="24"/>
            <w:u w:val="single"/>
          </w:rPr>
          <w:t>&amp; Howard, 1966</w:t>
        </w:r>
      </w:hyperlink>
      <w:r w:rsidRPr="003E3747">
        <w:rPr>
          <w:rFonts w:ascii="Times New Roman" w:eastAsia="Times New Roman" w:hAnsi="Times New Roman" w:cs="Times New Roman"/>
          <w:sz w:val="24"/>
          <w:szCs w:val="24"/>
        </w:rPr>
        <w:t xml:space="preserve">) or observer-based coding of the intrapsychic and interpersonal aspects of the analyst-patient dyad (e.g., </w:t>
      </w:r>
      <w:hyperlink r:id="rId94" w:anchor="c6" w:history="1">
        <w:r w:rsidRPr="003E3747">
          <w:rPr>
            <w:rFonts w:ascii="Times New Roman" w:eastAsia="Times New Roman" w:hAnsi="Times New Roman" w:cs="Times New Roman"/>
            <w:color w:val="0000FF"/>
            <w:sz w:val="24"/>
            <w:szCs w:val="24"/>
            <w:u w:val="single"/>
          </w:rPr>
          <w:t>Benjamin, 1974</w:t>
        </w:r>
      </w:hyperlink>
      <w:r w:rsidRPr="003E3747">
        <w:rPr>
          <w:rFonts w:ascii="Times New Roman" w:eastAsia="Times New Roman" w:hAnsi="Times New Roman" w:cs="Times New Roman"/>
          <w:sz w:val="24"/>
          <w:szCs w:val="24"/>
        </w:rPr>
        <w:t xml:space="preserve">) can be implemented into any research paradigm. Trainees may also wish to study the process and mechanisms of change using archival data sets or organize data collection for research on more naturalistic settings, for example, some state psychological associations have begun to implement practice-research networks (cf. </w:t>
      </w:r>
      <w:hyperlink r:id="rId95" w:anchor="c12" w:history="1">
        <w:proofErr w:type="spellStart"/>
        <w:r w:rsidRPr="003E3747">
          <w:rPr>
            <w:rFonts w:ascii="Times New Roman" w:eastAsia="Times New Roman" w:hAnsi="Times New Roman" w:cs="Times New Roman"/>
            <w:color w:val="0000FF"/>
            <w:sz w:val="24"/>
            <w:szCs w:val="24"/>
            <w:u w:val="single"/>
          </w:rPr>
          <w:t>Borkovec&amp;Castonguay</w:t>
        </w:r>
        <w:proofErr w:type="spellEnd"/>
        <w:r w:rsidRPr="003E3747">
          <w:rPr>
            <w:rFonts w:ascii="Times New Roman" w:eastAsia="Times New Roman" w:hAnsi="Times New Roman" w:cs="Times New Roman"/>
            <w:color w:val="0000FF"/>
            <w:sz w:val="24"/>
            <w:szCs w:val="24"/>
            <w:u w:val="single"/>
          </w:rPr>
          <w:t>, 1998</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Our review of some of the more recent psychoanalytic process research findings on transference interpretation challenges assumptions carried over from classical analytic theory regarding the link between technique and client improvement. We believe that this line of research clearly highlights how scientific exploration of the conditions under which therapists use such techniques can inform clinical practice as well as the training of future therapists. As discussed </w:t>
      </w:r>
      <w:proofErr w:type="spellStart"/>
      <w:r w:rsidRPr="003E3747">
        <w:rPr>
          <w:rFonts w:ascii="Times New Roman" w:eastAsia="Times New Roman" w:hAnsi="Times New Roman" w:cs="Times New Roman"/>
          <w:sz w:val="24"/>
          <w:szCs w:val="24"/>
        </w:rPr>
        <w:t>by</w:t>
      </w:r>
      <w:hyperlink r:id="rId96" w:anchor="c38" w:history="1">
        <w:r w:rsidRPr="003E3747">
          <w:rPr>
            <w:rFonts w:ascii="Times New Roman" w:eastAsia="Times New Roman" w:hAnsi="Times New Roman" w:cs="Times New Roman"/>
            <w:color w:val="0000FF"/>
            <w:sz w:val="24"/>
            <w:szCs w:val="24"/>
            <w:u w:val="single"/>
          </w:rPr>
          <w:t>Henry</w:t>
        </w:r>
        <w:proofErr w:type="spellEnd"/>
        <w:r w:rsidRPr="003E3747">
          <w:rPr>
            <w:rFonts w:ascii="Times New Roman" w:eastAsia="Times New Roman" w:hAnsi="Times New Roman" w:cs="Times New Roman"/>
            <w:color w:val="0000FF"/>
            <w:sz w:val="24"/>
            <w:szCs w:val="24"/>
            <w:u w:val="single"/>
          </w:rPr>
          <w:t xml:space="preserve"> et al. (1993)</w:t>
        </w:r>
        <w:proofErr w:type="spellStart"/>
      </w:hyperlink>
      <w:r w:rsidRPr="003E3747">
        <w:rPr>
          <w:rFonts w:ascii="Times New Roman" w:eastAsia="Times New Roman" w:hAnsi="Times New Roman" w:cs="Times New Roman"/>
          <w:sz w:val="24"/>
          <w:szCs w:val="24"/>
        </w:rPr>
        <w:t>and</w:t>
      </w:r>
      <w:hyperlink r:id="rId97" w:anchor="c10" w:history="1">
        <w:r w:rsidRPr="003E3747">
          <w:rPr>
            <w:rFonts w:ascii="Times New Roman" w:eastAsia="Times New Roman" w:hAnsi="Times New Roman" w:cs="Times New Roman"/>
            <w:color w:val="0000FF"/>
            <w:sz w:val="24"/>
            <w:szCs w:val="24"/>
            <w:u w:val="single"/>
          </w:rPr>
          <w:t>Binder</w:t>
        </w:r>
        <w:proofErr w:type="spellEnd"/>
        <w:r w:rsidRPr="003E3747">
          <w:rPr>
            <w:rFonts w:ascii="Times New Roman" w:eastAsia="Times New Roman" w:hAnsi="Times New Roman" w:cs="Times New Roman"/>
            <w:color w:val="0000FF"/>
            <w:sz w:val="24"/>
            <w:szCs w:val="24"/>
            <w:u w:val="single"/>
          </w:rPr>
          <w:t xml:space="preserve"> and </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xml:space="preserve"> (1997)</w:t>
        </w:r>
      </w:hyperlink>
      <w:r w:rsidRPr="003E3747">
        <w:rPr>
          <w:rFonts w:ascii="Times New Roman" w:eastAsia="Times New Roman" w:hAnsi="Times New Roman" w:cs="Times New Roman"/>
          <w:sz w:val="24"/>
          <w:szCs w:val="24"/>
        </w:rPr>
        <w:t xml:space="preserve">, the preponderance of negative process in psychotherapy is commonly a function of the use of therapeutic techniques under poor interpersonal contexts. The literature we have summarized </w:t>
      </w:r>
      <w:proofErr w:type="spellStart"/>
      <w:r w:rsidRPr="003E3747">
        <w:rPr>
          <w:rFonts w:ascii="Times New Roman" w:eastAsia="Times New Roman" w:hAnsi="Times New Roman" w:cs="Times New Roman"/>
          <w:sz w:val="24"/>
          <w:szCs w:val="24"/>
        </w:rPr>
        <w:t>by</w:t>
      </w:r>
      <w:hyperlink r:id="rId98" w:anchor="c36" w:history="1">
        <w:r w:rsidRPr="003E3747">
          <w:rPr>
            <w:rFonts w:ascii="Times New Roman" w:eastAsia="Times New Roman" w:hAnsi="Times New Roman" w:cs="Times New Roman"/>
            <w:color w:val="0000FF"/>
            <w:sz w:val="24"/>
            <w:szCs w:val="24"/>
            <w:u w:val="single"/>
          </w:rPr>
          <w:t>Henry</w:t>
        </w:r>
        <w:proofErr w:type="spellEnd"/>
        <w:r w:rsidRPr="003E3747">
          <w:rPr>
            <w:rFonts w:ascii="Times New Roman" w:eastAsia="Times New Roman" w:hAnsi="Times New Roman" w:cs="Times New Roman"/>
            <w:color w:val="0000FF"/>
            <w:sz w:val="24"/>
            <w:szCs w:val="24"/>
            <w:u w:val="single"/>
          </w:rPr>
          <w:t xml:space="preserve"> et al. (1986</w:t>
        </w:r>
      </w:hyperlink>
      <w:r w:rsidRPr="003E3747">
        <w:rPr>
          <w:rFonts w:ascii="Times New Roman" w:eastAsia="Times New Roman" w:hAnsi="Times New Roman" w:cs="Times New Roman"/>
          <w:sz w:val="24"/>
          <w:szCs w:val="24"/>
        </w:rPr>
        <w:t xml:space="preserve">, </w:t>
      </w:r>
      <w:hyperlink r:id="rId99" w:anchor="c37" w:history="1">
        <w:r w:rsidRPr="003E3747">
          <w:rPr>
            <w:rFonts w:ascii="Times New Roman" w:eastAsia="Times New Roman" w:hAnsi="Times New Roman" w:cs="Times New Roman"/>
            <w:color w:val="0000FF"/>
            <w:sz w:val="24"/>
            <w:szCs w:val="24"/>
            <w:u w:val="single"/>
          </w:rPr>
          <w:t>1990)</w:t>
        </w:r>
      </w:hyperlink>
      <w:r w:rsidRPr="003E3747">
        <w:rPr>
          <w:rFonts w:ascii="Times New Roman" w:eastAsia="Times New Roman" w:hAnsi="Times New Roman" w:cs="Times New Roman"/>
          <w:sz w:val="24"/>
          <w:szCs w:val="24"/>
        </w:rPr>
        <w:t xml:space="preserve"> thus suggests that clinical training and supervision may need to expand its focus from simply training students in the use of particular therapeutic techniques to include the training of how to detect and manage negative interpersonal cycles. According </w:t>
      </w:r>
      <w:proofErr w:type="spellStart"/>
      <w:r w:rsidRPr="003E3747">
        <w:rPr>
          <w:rFonts w:ascii="Times New Roman" w:eastAsia="Times New Roman" w:hAnsi="Times New Roman" w:cs="Times New Roman"/>
          <w:sz w:val="24"/>
          <w:szCs w:val="24"/>
        </w:rPr>
        <w:t>to</w:t>
      </w:r>
      <w:hyperlink r:id="rId100" w:anchor="c10" w:history="1">
        <w:r w:rsidRPr="003E3747">
          <w:rPr>
            <w:rFonts w:ascii="Times New Roman" w:eastAsia="Times New Roman" w:hAnsi="Times New Roman" w:cs="Times New Roman"/>
            <w:color w:val="0000FF"/>
            <w:sz w:val="24"/>
            <w:szCs w:val="24"/>
            <w:u w:val="single"/>
          </w:rPr>
          <w:t>Binder</w:t>
        </w:r>
        <w:proofErr w:type="spellEnd"/>
        <w:r w:rsidRPr="003E3747">
          <w:rPr>
            <w:rFonts w:ascii="Times New Roman" w:eastAsia="Times New Roman" w:hAnsi="Times New Roman" w:cs="Times New Roman"/>
            <w:color w:val="0000FF"/>
            <w:sz w:val="24"/>
            <w:szCs w:val="24"/>
            <w:u w:val="single"/>
          </w:rPr>
          <w:t xml:space="preserve"> and </w:t>
        </w:r>
        <w:proofErr w:type="spellStart"/>
        <w:r w:rsidRPr="003E3747">
          <w:rPr>
            <w:rFonts w:ascii="Times New Roman" w:eastAsia="Times New Roman" w:hAnsi="Times New Roman" w:cs="Times New Roman"/>
            <w:color w:val="0000FF"/>
            <w:sz w:val="24"/>
            <w:szCs w:val="24"/>
            <w:u w:val="single"/>
          </w:rPr>
          <w:t>Strupp</w:t>
        </w:r>
        <w:proofErr w:type="spellEnd"/>
        <w:r w:rsidRPr="003E3747">
          <w:rPr>
            <w:rFonts w:ascii="Times New Roman" w:eastAsia="Times New Roman" w:hAnsi="Times New Roman" w:cs="Times New Roman"/>
            <w:color w:val="0000FF"/>
            <w:sz w:val="24"/>
            <w:szCs w:val="24"/>
            <w:u w:val="single"/>
          </w:rPr>
          <w:t xml:space="preserve"> (1997)</w:t>
        </w:r>
      </w:hyperlink>
      <w:r w:rsidRPr="003E3747">
        <w:rPr>
          <w:rFonts w:ascii="Times New Roman" w:eastAsia="Times New Roman" w:hAnsi="Times New Roman" w:cs="Times New Roman"/>
          <w:sz w:val="24"/>
          <w:szCs w:val="24"/>
        </w:rPr>
        <w:t xml:space="preserve">, </w:t>
      </w:r>
      <w:proofErr w:type="spellStart"/>
      <w:r w:rsidRPr="003E3747">
        <w:rPr>
          <w:rFonts w:ascii="Times New Roman" w:eastAsia="Times New Roman" w:hAnsi="Times New Roman" w:cs="Times New Roman"/>
          <w:sz w:val="24"/>
          <w:szCs w:val="24"/>
        </w:rPr>
        <w:t>metacommunication</w:t>
      </w:r>
      <w:proofErr w:type="spellEnd"/>
      <w:r w:rsidRPr="003E3747">
        <w:rPr>
          <w:rFonts w:ascii="Times New Roman" w:eastAsia="Times New Roman" w:hAnsi="Times New Roman" w:cs="Times New Roman"/>
          <w:sz w:val="24"/>
          <w:szCs w:val="24"/>
        </w:rPr>
        <w:t xml:space="preserve"> may be a highly therapeutic tool when working with negative interpersonal complementarity between members of the analytic dyad. From this perspective of clinical training, students could feasibly empirically observe the effects of various interpersonal transactions within their </w:t>
      </w:r>
      <w:r w:rsidRPr="003E3747">
        <w:rPr>
          <w:rFonts w:ascii="Times New Roman" w:eastAsia="Times New Roman" w:hAnsi="Times New Roman" w:cs="Times New Roman"/>
          <w:sz w:val="24"/>
          <w:szCs w:val="24"/>
        </w:rPr>
        <w:lastRenderedPageBreak/>
        <w:t xml:space="preserve">own caseload. Such intensive, single-case process research designs have been encouraged </w:t>
      </w:r>
      <w:proofErr w:type="spellStart"/>
      <w:r w:rsidRPr="003E3747">
        <w:rPr>
          <w:rFonts w:ascii="Times New Roman" w:eastAsia="Times New Roman" w:hAnsi="Times New Roman" w:cs="Times New Roman"/>
          <w:sz w:val="24"/>
          <w:szCs w:val="24"/>
        </w:rPr>
        <w:t>by</w:t>
      </w:r>
      <w:hyperlink r:id="rId101" w:anchor="c59" w:history="1">
        <w:r w:rsidRPr="003E3747">
          <w:rPr>
            <w:rFonts w:ascii="Times New Roman" w:eastAsia="Times New Roman" w:hAnsi="Times New Roman" w:cs="Times New Roman"/>
            <w:color w:val="0000FF"/>
            <w:sz w:val="24"/>
            <w:szCs w:val="24"/>
            <w:u w:val="single"/>
          </w:rPr>
          <w:t>Moras</w:t>
        </w:r>
        <w:proofErr w:type="spellEnd"/>
        <w:r w:rsidRPr="003E3747">
          <w:rPr>
            <w:rFonts w:ascii="Times New Roman" w:eastAsia="Times New Roman" w:hAnsi="Times New Roman" w:cs="Times New Roman"/>
            <w:color w:val="0000FF"/>
            <w:sz w:val="24"/>
            <w:szCs w:val="24"/>
            <w:u w:val="single"/>
          </w:rPr>
          <w:t>, Telfer, and Barlow (1993)</w:t>
        </w:r>
      </w:hyperlink>
      <w:r w:rsidRPr="003E3747">
        <w:rPr>
          <w:rFonts w:ascii="Times New Roman" w:eastAsia="Times New Roman" w:hAnsi="Times New Roman" w:cs="Times New Roman"/>
          <w:sz w:val="24"/>
          <w:szCs w:val="24"/>
        </w:rPr>
        <w:t xml:space="preserve"> and </w:t>
      </w:r>
      <w:proofErr w:type="spellStart"/>
      <w:r w:rsidRPr="003E3747">
        <w:rPr>
          <w:rFonts w:ascii="Times New Roman" w:eastAsia="Times New Roman" w:hAnsi="Times New Roman" w:cs="Times New Roman"/>
          <w:sz w:val="24"/>
          <w:szCs w:val="24"/>
        </w:rPr>
        <w:t>by</w:t>
      </w:r>
      <w:hyperlink r:id="rId102" w:anchor="c73" w:history="1">
        <w:r w:rsidRPr="003E3747">
          <w:rPr>
            <w:rFonts w:ascii="Times New Roman" w:eastAsia="Times New Roman" w:hAnsi="Times New Roman" w:cs="Times New Roman"/>
            <w:color w:val="0000FF"/>
            <w:sz w:val="24"/>
            <w:szCs w:val="24"/>
            <w:u w:val="single"/>
          </w:rPr>
          <w:t>Rice</w:t>
        </w:r>
        <w:proofErr w:type="spellEnd"/>
        <w:r w:rsidRPr="003E3747">
          <w:rPr>
            <w:rFonts w:ascii="Times New Roman" w:eastAsia="Times New Roman" w:hAnsi="Times New Roman" w:cs="Times New Roman"/>
            <w:color w:val="0000FF"/>
            <w:sz w:val="24"/>
            <w:szCs w:val="24"/>
            <w:u w:val="single"/>
          </w:rPr>
          <w:t xml:space="preserve"> and Greenberg (1984)</w:t>
        </w:r>
      </w:hyperlink>
      <w:r w:rsidRPr="003E3747">
        <w:rPr>
          <w:rFonts w:ascii="Times New Roman" w:eastAsia="Times New Roman" w:hAnsi="Times New Roman" w:cs="Times New Roman"/>
          <w:sz w:val="24"/>
          <w:szCs w:val="24"/>
        </w:rPr>
        <w:t>.</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Finally, our brief review of studies examining the process of change in psychoanalytic and nonanalytic forms of treatment appear to inform the practice and training of not only dynamic therapists but also those of other orientations. For example, it was revealed that mechanisms once considered unique to psychoanalytic psychotherapy (e.g., the link between present-day functioning and early experience with primary caregivers) may, surprisingly, serve as a vehicle of change in these other treatment modalities. These findings clearly provide needed empirical support for psychoanalytic theories of change. However, as we have shown with a new treatment for GAD, researchers and clinicians from other theoretical/clinical orientations (e.g., cognitive-behavioral, humanistic) may also find that integrating the above findings into their clinical research programs or private practices will assist them in the construction and development of more effective treatments (</w:t>
      </w:r>
      <w:proofErr w:type="spellStart"/>
      <w:r w:rsidR="009347C6" w:rsidRPr="003E3747">
        <w:rPr>
          <w:rFonts w:ascii="Times New Roman" w:eastAsia="Times New Roman" w:hAnsi="Times New Roman" w:cs="Times New Roman"/>
          <w:sz w:val="24"/>
          <w:szCs w:val="24"/>
        </w:rPr>
        <w:fldChar w:fldCharType="begin"/>
      </w:r>
      <w:r w:rsidRPr="003E3747">
        <w:rPr>
          <w:rFonts w:ascii="Times New Roman" w:eastAsia="Times New Roman" w:hAnsi="Times New Roman" w:cs="Times New Roman"/>
          <w:sz w:val="24"/>
          <w:szCs w:val="24"/>
        </w:rPr>
        <w:instrText xml:space="preserve"> HYPERLINK "http://eds.a.ebscohost.com.lopes.idm.oclc.org/ehost/detail/detail?sid=8beb99c0-0450-4307-9470-5f2132db86f3%40sessionmgr4009&amp;vid=1&amp;hid=4210&amp;bdata=JnNpdGU9ZWhvc3QtbGl2ZSZzY29wZT1zaXRl" \l "c32" </w:instrText>
      </w:r>
      <w:r w:rsidR="009347C6" w:rsidRPr="003E3747">
        <w:rPr>
          <w:rFonts w:ascii="Times New Roman" w:eastAsia="Times New Roman" w:hAnsi="Times New Roman" w:cs="Times New Roman"/>
          <w:sz w:val="24"/>
          <w:szCs w:val="24"/>
        </w:rPr>
        <w:fldChar w:fldCharType="separate"/>
      </w:r>
      <w:r w:rsidRPr="003E3747">
        <w:rPr>
          <w:rFonts w:ascii="Times New Roman" w:eastAsia="Times New Roman" w:hAnsi="Times New Roman" w:cs="Times New Roman"/>
          <w:color w:val="0000FF"/>
          <w:sz w:val="24"/>
          <w:szCs w:val="24"/>
          <w:u w:val="single"/>
        </w:rPr>
        <w:t>Grencavage</w:t>
      </w:r>
      <w:proofErr w:type="spellEnd"/>
      <w:r w:rsidRPr="003E3747">
        <w:rPr>
          <w:rFonts w:ascii="Times New Roman" w:eastAsia="Times New Roman" w:hAnsi="Times New Roman" w:cs="Times New Roman"/>
          <w:color w:val="0000FF"/>
          <w:sz w:val="24"/>
          <w:szCs w:val="24"/>
          <w:u w:val="single"/>
        </w:rPr>
        <w:t>&amp; Norcross, 1990</w:t>
      </w:r>
      <w:r w:rsidR="009347C6" w:rsidRPr="003E3747">
        <w:rPr>
          <w:rFonts w:ascii="Times New Roman" w:eastAsia="Times New Roman" w:hAnsi="Times New Roman" w:cs="Times New Roman"/>
          <w:sz w:val="24"/>
          <w:szCs w:val="24"/>
        </w:rPr>
        <w:fldChar w:fldCharType="end"/>
      </w:r>
      <w:r w:rsidRPr="003E3747">
        <w:rPr>
          <w:rFonts w:ascii="Times New Roman" w:eastAsia="Times New Roman" w:hAnsi="Times New Roman" w:cs="Times New Roman"/>
          <w:sz w:val="24"/>
          <w:szCs w:val="24"/>
        </w:rPr>
        <w:t xml:space="preserve">). In addition, </w:t>
      </w:r>
      <w:proofErr w:type="spellStart"/>
      <w:r w:rsidRPr="003E3747">
        <w:rPr>
          <w:rFonts w:ascii="Times New Roman" w:eastAsia="Times New Roman" w:hAnsi="Times New Roman" w:cs="Times New Roman"/>
          <w:sz w:val="24"/>
          <w:szCs w:val="24"/>
        </w:rPr>
        <w:t>nonpsychodynamically</w:t>
      </w:r>
      <w:proofErr w:type="spellEnd"/>
      <w:r w:rsidRPr="003E3747">
        <w:rPr>
          <w:rFonts w:ascii="Times New Roman" w:eastAsia="Times New Roman" w:hAnsi="Times New Roman" w:cs="Times New Roman"/>
          <w:sz w:val="24"/>
          <w:szCs w:val="24"/>
        </w:rPr>
        <w:t xml:space="preserve"> oriented graduate programs could integrate these findings in such a way as to improve the clinical training and education of their students. Students involved in cognitive-behavioral programs, for example, should be exposed to the empirical findings that demonstrate that not only do psychodynamic processes (e.g., emotional deepening, exploration of attachment issues) take place in cognitive-behavioral therapy but that they are also related to client improvement. Because research evidence indicates that such processes are active ingredients of change, they deserve to become integral parts of any graduate training anchored in the Boulder Model.</w:t>
      </w:r>
    </w:p>
    <w:p w:rsidR="003E3747" w:rsidRPr="003E3747" w:rsidRDefault="009347C6" w:rsidP="003E3747">
      <w:pPr>
        <w:spacing w:after="0" w:line="240" w:lineRule="auto"/>
        <w:rPr>
          <w:rFonts w:ascii="Times New Roman" w:eastAsia="Times New Roman" w:hAnsi="Times New Roman" w:cs="Times New Roman"/>
          <w:sz w:val="24"/>
          <w:szCs w:val="24"/>
        </w:rPr>
      </w:pPr>
      <w:hyperlink r:id="rId103" w:anchor="toc" w:tooltip="Footnotes" w:history="1">
        <w:r w:rsidR="003E3747" w:rsidRPr="003E3747">
          <w:rPr>
            <w:rFonts w:ascii="Times New Roman" w:eastAsia="Times New Roman" w:hAnsi="Times New Roman" w:cs="Times New Roman"/>
            <w:color w:val="0000FF"/>
            <w:sz w:val="24"/>
            <w:szCs w:val="24"/>
            <w:u w:val="single"/>
          </w:rPr>
          <w:t>Footnotes</w:t>
        </w:r>
      </w:hyperlink>
    </w:p>
    <w:p w:rsidR="003E3747" w:rsidRPr="003E3747" w:rsidRDefault="009347C6" w:rsidP="003E3747">
      <w:pPr>
        <w:spacing w:before="100" w:beforeAutospacing="1" w:after="100" w:afterAutospacing="1" w:line="240" w:lineRule="auto"/>
        <w:rPr>
          <w:rFonts w:ascii="Times New Roman" w:eastAsia="Times New Roman" w:hAnsi="Times New Roman" w:cs="Times New Roman"/>
          <w:sz w:val="24"/>
          <w:szCs w:val="24"/>
        </w:rPr>
      </w:pPr>
      <w:hyperlink r:id="rId104" w:anchor="b-fn1" w:history="1">
        <w:r w:rsidR="003E3747" w:rsidRPr="003E3747">
          <w:rPr>
            <w:rFonts w:ascii="Times New Roman" w:eastAsia="Times New Roman" w:hAnsi="Times New Roman" w:cs="Times New Roman"/>
            <w:color w:val="0000FF"/>
            <w:sz w:val="24"/>
            <w:szCs w:val="24"/>
            <w:u w:val="single"/>
            <w:vertAlign w:val="superscript"/>
          </w:rPr>
          <w:t>1</w:t>
        </w:r>
      </w:hyperlink>
      <w:r w:rsidR="003E3747" w:rsidRPr="003E3747">
        <w:rPr>
          <w:rFonts w:ascii="Times New Roman" w:eastAsia="Times New Roman" w:hAnsi="Times New Roman" w:cs="Times New Roman"/>
          <w:sz w:val="24"/>
          <w:szCs w:val="24"/>
        </w:rPr>
        <w:t> Although we focus attention in this article on empirically derived psychoanalytic psychotherapy process findings and their implications for clinical training and education, it is important to note that the research programs from which these findings are based are indebted to the groundbreaking efforts of many psychoanalytic clinical investigations that have taken place over the last century.</w:t>
      </w:r>
    </w:p>
    <w:p w:rsidR="003E3747" w:rsidRPr="003E3747" w:rsidRDefault="009347C6" w:rsidP="003E3747">
      <w:pPr>
        <w:spacing w:before="100" w:beforeAutospacing="1" w:after="100" w:afterAutospacing="1" w:line="240" w:lineRule="auto"/>
        <w:rPr>
          <w:rFonts w:ascii="Times New Roman" w:eastAsia="Times New Roman" w:hAnsi="Times New Roman" w:cs="Times New Roman"/>
          <w:sz w:val="24"/>
          <w:szCs w:val="24"/>
        </w:rPr>
      </w:pPr>
      <w:hyperlink r:id="rId105" w:anchor="b-fn2" w:history="1">
        <w:r w:rsidR="003E3747" w:rsidRPr="003E3747">
          <w:rPr>
            <w:rFonts w:ascii="Times New Roman" w:eastAsia="Times New Roman" w:hAnsi="Times New Roman" w:cs="Times New Roman"/>
            <w:color w:val="0000FF"/>
            <w:sz w:val="24"/>
            <w:szCs w:val="24"/>
            <w:u w:val="single"/>
            <w:vertAlign w:val="superscript"/>
          </w:rPr>
          <w:t>2</w:t>
        </w:r>
      </w:hyperlink>
      <w:r w:rsidR="003E3747" w:rsidRPr="003E3747">
        <w:rPr>
          <w:rFonts w:ascii="Times New Roman" w:eastAsia="Times New Roman" w:hAnsi="Times New Roman" w:cs="Times New Roman"/>
          <w:sz w:val="24"/>
          <w:szCs w:val="24"/>
        </w:rPr>
        <w:t xml:space="preserve"> These clinical insights have received preliminary empirical support from an exploratory study conducted </w:t>
      </w:r>
      <w:proofErr w:type="spellStart"/>
      <w:r w:rsidR="003E3747" w:rsidRPr="003E3747">
        <w:rPr>
          <w:rFonts w:ascii="Times New Roman" w:eastAsia="Times New Roman" w:hAnsi="Times New Roman" w:cs="Times New Roman"/>
          <w:sz w:val="24"/>
          <w:szCs w:val="24"/>
        </w:rPr>
        <w:t>by</w:t>
      </w:r>
      <w:hyperlink r:id="rId106" w:anchor="c18" w:history="1">
        <w:r w:rsidR="003E3747" w:rsidRPr="003E3747">
          <w:rPr>
            <w:rFonts w:ascii="Times New Roman" w:eastAsia="Times New Roman" w:hAnsi="Times New Roman" w:cs="Times New Roman"/>
            <w:color w:val="0000FF"/>
            <w:sz w:val="24"/>
            <w:szCs w:val="24"/>
            <w:u w:val="single"/>
          </w:rPr>
          <w:t>Castonguay</w:t>
        </w:r>
        <w:proofErr w:type="spellEnd"/>
        <w:r w:rsidR="003E3747" w:rsidRPr="003E3747">
          <w:rPr>
            <w:rFonts w:ascii="Times New Roman" w:eastAsia="Times New Roman" w:hAnsi="Times New Roman" w:cs="Times New Roman"/>
            <w:color w:val="0000FF"/>
            <w:sz w:val="24"/>
            <w:szCs w:val="24"/>
            <w:u w:val="single"/>
          </w:rPr>
          <w:t xml:space="preserve">, </w:t>
        </w:r>
        <w:proofErr w:type="spellStart"/>
        <w:r w:rsidR="003E3747" w:rsidRPr="003E3747">
          <w:rPr>
            <w:rFonts w:ascii="Times New Roman" w:eastAsia="Times New Roman" w:hAnsi="Times New Roman" w:cs="Times New Roman"/>
            <w:color w:val="0000FF"/>
            <w:sz w:val="24"/>
            <w:szCs w:val="24"/>
            <w:u w:val="single"/>
          </w:rPr>
          <w:t>Goldfried</w:t>
        </w:r>
        <w:proofErr w:type="spellEnd"/>
        <w:r w:rsidR="003E3747" w:rsidRPr="003E3747">
          <w:rPr>
            <w:rFonts w:ascii="Times New Roman" w:eastAsia="Times New Roman" w:hAnsi="Times New Roman" w:cs="Times New Roman"/>
            <w:color w:val="0000FF"/>
            <w:sz w:val="24"/>
            <w:szCs w:val="24"/>
            <w:u w:val="single"/>
          </w:rPr>
          <w:t xml:space="preserve">, Hayes, </w:t>
        </w:r>
        <w:proofErr w:type="spellStart"/>
        <w:r w:rsidR="003E3747" w:rsidRPr="003E3747">
          <w:rPr>
            <w:rFonts w:ascii="Times New Roman" w:eastAsia="Times New Roman" w:hAnsi="Times New Roman" w:cs="Times New Roman"/>
            <w:color w:val="0000FF"/>
            <w:sz w:val="24"/>
            <w:szCs w:val="24"/>
            <w:u w:val="single"/>
          </w:rPr>
          <w:t>Raue</w:t>
        </w:r>
        <w:proofErr w:type="spellEnd"/>
        <w:r w:rsidR="003E3747" w:rsidRPr="003E3747">
          <w:rPr>
            <w:rFonts w:ascii="Times New Roman" w:eastAsia="Times New Roman" w:hAnsi="Times New Roman" w:cs="Times New Roman"/>
            <w:color w:val="0000FF"/>
            <w:sz w:val="24"/>
            <w:szCs w:val="24"/>
            <w:u w:val="single"/>
          </w:rPr>
          <w:t>, Wiser, and Shapiro (1990)</w:t>
        </w:r>
      </w:hyperlink>
      <w:r w:rsidR="003E3747" w:rsidRPr="003E3747">
        <w:rPr>
          <w:rFonts w:ascii="Times New Roman" w:eastAsia="Times New Roman" w:hAnsi="Times New Roman" w:cs="Times New Roman"/>
          <w:sz w:val="24"/>
          <w:szCs w:val="24"/>
        </w:rPr>
        <w:t>. These authors found that psychodynamic therapist interventions aimed at changing clients' views of self were negatively related to improvement. Content analyses conducted to clarify this finding revealed that the therapists frequently reattributed the responsibility to clients (or blamed them) for their problems (e.g., “Is it possible that the way your wife behaves is, in part, a reaction to your own behavior?”). These results, however, should be considered with caution until replicated. Although the size of the negative correlation between the therapist interventions and client improvement was substantial (i.e., −0.51), this correlation was only marginally significant (</w:t>
      </w:r>
      <w:r w:rsidR="003E3747" w:rsidRPr="003E3747">
        <w:rPr>
          <w:rFonts w:ascii="Times New Roman" w:eastAsia="Times New Roman" w:hAnsi="Times New Roman" w:cs="Times New Roman"/>
          <w:i/>
          <w:iCs/>
          <w:sz w:val="24"/>
          <w:szCs w:val="24"/>
        </w:rPr>
        <w:t>p</w:t>
      </w:r>
      <w:r w:rsidR="003E3747" w:rsidRPr="003E3747">
        <w:rPr>
          <w:rFonts w:ascii="Times New Roman" w:eastAsia="Times New Roman" w:hAnsi="Times New Roman" w:cs="Times New Roman"/>
          <w:sz w:val="24"/>
          <w:szCs w:val="24"/>
        </w:rPr>
        <w:t>&lt; .1) due to the small sample.</w:t>
      </w:r>
    </w:p>
    <w:p w:rsidR="003E3747" w:rsidRPr="003E3747" w:rsidRDefault="009347C6" w:rsidP="003E3747">
      <w:pPr>
        <w:spacing w:after="0" w:line="240" w:lineRule="auto"/>
        <w:rPr>
          <w:rFonts w:ascii="Times New Roman" w:eastAsia="Times New Roman" w:hAnsi="Times New Roman" w:cs="Times New Roman"/>
          <w:sz w:val="24"/>
          <w:szCs w:val="24"/>
        </w:rPr>
      </w:pPr>
      <w:hyperlink r:id="rId107" w:anchor="toc" w:tooltip="References" w:history="1">
        <w:r w:rsidR="003E3747" w:rsidRPr="003E3747">
          <w:rPr>
            <w:rFonts w:ascii="Times New Roman" w:eastAsia="Times New Roman" w:hAnsi="Times New Roman" w:cs="Times New Roman"/>
            <w:color w:val="0000FF"/>
            <w:sz w:val="24"/>
            <w:szCs w:val="24"/>
            <w:u w:val="single"/>
          </w:rPr>
          <w:t>References</w:t>
        </w:r>
      </w:hyperlink>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American Psychological Association. (1950). </w:t>
      </w:r>
      <w:r w:rsidRPr="003E3747">
        <w:rPr>
          <w:rFonts w:ascii="Times New Roman" w:eastAsia="Times New Roman" w:hAnsi="Times New Roman" w:cs="Times New Roman"/>
          <w:i/>
          <w:iCs/>
          <w:sz w:val="24"/>
          <w:szCs w:val="24"/>
        </w:rPr>
        <w:t>Training in clinical psychology: Conference on graduate education in clinical psychology</w:t>
      </w:r>
      <w:r w:rsidRPr="003E3747">
        <w:rPr>
          <w:rFonts w:ascii="Times New Roman" w:eastAsia="Times New Roman" w:hAnsi="Times New Roman" w:cs="Times New Roman"/>
          <w:sz w:val="24"/>
          <w:szCs w:val="24"/>
        </w:rPr>
        <w:t>. New York: Prentice Hall.</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Aanderson</w:t>
      </w:r>
      <w:proofErr w:type="spellEnd"/>
      <w:r w:rsidRPr="003E3747">
        <w:rPr>
          <w:rFonts w:ascii="Times New Roman" w:eastAsia="Times New Roman" w:hAnsi="Times New Roman" w:cs="Times New Roman"/>
          <w:sz w:val="24"/>
          <w:szCs w:val="24"/>
        </w:rPr>
        <w:t xml:space="preserve">, E. M., &amp; Lambert, M. J. (1995). Short-term dynamically oriented psychotherapy: A review and meta-analysis. </w:t>
      </w:r>
      <w:r w:rsidRPr="003E3747">
        <w:rPr>
          <w:rFonts w:ascii="Times New Roman" w:eastAsia="Times New Roman" w:hAnsi="Times New Roman" w:cs="Times New Roman"/>
          <w:i/>
          <w:iCs/>
          <w:sz w:val="24"/>
          <w:szCs w:val="24"/>
        </w:rPr>
        <w:t>Clinical Psychology Review</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15</w:t>
      </w:r>
      <w:r w:rsidRPr="003E3747">
        <w:rPr>
          <w:rFonts w:ascii="Times New Roman" w:eastAsia="Times New Roman" w:hAnsi="Times New Roman" w:cs="Times New Roman"/>
          <w:sz w:val="24"/>
          <w:szCs w:val="24"/>
        </w:rPr>
        <w:t>, 503–514.</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Arkowitz</w:t>
      </w:r>
      <w:proofErr w:type="spellEnd"/>
      <w:r w:rsidRPr="003E3747">
        <w:rPr>
          <w:rFonts w:ascii="Times New Roman" w:eastAsia="Times New Roman" w:hAnsi="Times New Roman" w:cs="Times New Roman"/>
          <w:sz w:val="24"/>
          <w:szCs w:val="24"/>
        </w:rPr>
        <w:t xml:space="preserve">, H. (1992). Integrative theories of therapy. In D. </w:t>
      </w:r>
      <w:proofErr w:type="spellStart"/>
      <w:r w:rsidRPr="003E3747">
        <w:rPr>
          <w:rFonts w:ascii="Times New Roman" w:eastAsia="Times New Roman" w:hAnsi="Times New Roman" w:cs="Times New Roman"/>
          <w:sz w:val="24"/>
          <w:szCs w:val="24"/>
        </w:rPr>
        <w:t>K.Freedheim</w:t>
      </w:r>
      <w:proofErr w:type="spellEnd"/>
      <w:r w:rsidRPr="003E3747">
        <w:rPr>
          <w:rFonts w:ascii="Times New Roman" w:eastAsia="Times New Roman" w:hAnsi="Times New Roman" w:cs="Times New Roman"/>
          <w:sz w:val="24"/>
          <w:szCs w:val="24"/>
        </w:rPr>
        <w:t xml:space="preserve"> (Ed.), </w:t>
      </w:r>
      <w:r w:rsidRPr="003E3747">
        <w:rPr>
          <w:rFonts w:ascii="Times New Roman" w:eastAsia="Times New Roman" w:hAnsi="Times New Roman" w:cs="Times New Roman"/>
          <w:i/>
          <w:iCs/>
          <w:sz w:val="24"/>
          <w:szCs w:val="24"/>
        </w:rPr>
        <w:t>History of psychotherapy: A century of change</w:t>
      </w:r>
      <w:r w:rsidRPr="003E3747">
        <w:rPr>
          <w:rFonts w:ascii="Times New Roman" w:eastAsia="Times New Roman" w:hAnsi="Times New Roman" w:cs="Times New Roman"/>
          <w:sz w:val="24"/>
          <w:szCs w:val="24"/>
        </w:rPr>
        <w:t xml:space="preserve"> (pp. 261–303). Washington, DC: American Psychological Association.</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lastRenderedPageBreak/>
        <w:t xml:space="preserve">Aron, L. (1996). </w:t>
      </w:r>
      <w:r w:rsidRPr="003E3747">
        <w:rPr>
          <w:rFonts w:ascii="Times New Roman" w:eastAsia="Times New Roman" w:hAnsi="Times New Roman" w:cs="Times New Roman"/>
          <w:i/>
          <w:iCs/>
          <w:sz w:val="24"/>
          <w:szCs w:val="24"/>
        </w:rPr>
        <w:t>A meeting of minds: Mutuality in psychoanalysis</w:t>
      </w:r>
      <w:r w:rsidRPr="003E3747">
        <w:rPr>
          <w:rFonts w:ascii="Times New Roman" w:eastAsia="Times New Roman" w:hAnsi="Times New Roman" w:cs="Times New Roman"/>
          <w:sz w:val="24"/>
          <w:szCs w:val="24"/>
        </w:rPr>
        <w:t>. Hillsdale, NJ: Analytic Press.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Barber, J. P., &amp;</w:t>
      </w:r>
      <w:proofErr w:type="spellStart"/>
      <w:r w:rsidRPr="003E3747">
        <w:rPr>
          <w:rFonts w:ascii="Times New Roman" w:eastAsia="Times New Roman" w:hAnsi="Times New Roman" w:cs="Times New Roman"/>
          <w:sz w:val="24"/>
          <w:szCs w:val="24"/>
        </w:rPr>
        <w:t>Crits-Christoph</w:t>
      </w:r>
      <w:proofErr w:type="spellEnd"/>
      <w:r w:rsidRPr="003E3747">
        <w:rPr>
          <w:rFonts w:ascii="Times New Roman" w:eastAsia="Times New Roman" w:hAnsi="Times New Roman" w:cs="Times New Roman"/>
          <w:sz w:val="24"/>
          <w:szCs w:val="24"/>
        </w:rPr>
        <w:t xml:space="preserve">, P. (1996). Development of a therapist adherence/competence rating scale for supportive-expressive dynamic psychotherapy: A preliminary report. </w:t>
      </w:r>
      <w:r w:rsidRPr="003E3747">
        <w:rPr>
          <w:rFonts w:ascii="Times New Roman" w:eastAsia="Times New Roman" w:hAnsi="Times New Roman" w:cs="Times New Roman"/>
          <w:i/>
          <w:iCs/>
          <w:sz w:val="24"/>
          <w:szCs w:val="24"/>
        </w:rPr>
        <w:t>Psychotherapy Research</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w:t>
      </w:r>
      <w:r w:rsidRPr="003E3747">
        <w:rPr>
          <w:rFonts w:ascii="Times New Roman" w:eastAsia="Times New Roman" w:hAnsi="Times New Roman" w:cs="Times New Roman"/>
          <w:sz w:val="24"/>
          <w:szCs w:val="24"/>
        </w:rPr>
        <w:t>, 81–94.</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Benjamin, L. S. (1974). Structural analysis of social behavior. </w:t>
      </w:r>
      <w:r w:rsidRPr="003E3747">
        <w:rPr>
          <w:rFonts w:ascii="Times New Roman" w:eastAsia="Times New Roman" w:hAnsi="Times New Roman" w:cs="Times New Roman"/>
          <w:i/>
          <w:iCs/>
          <w:sz w:val="24"/>
          <w:szCs w:val="24"/>
        </w:rPr>
        <w:t>Psychological Review</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81</w:t>
      </w:r>
      <w:r w:rsidRPr="003E3747">
        <w:rPr>
          <w:rFonts w:ascii="Times New Roman" w:eastAsia="Times New Roman" w:hAnsi="Times New Roman" w:cs="Times New Roman"/>
          <w:sz w:val="24"/>
          <w:szCs w:val="24"/>
        </w:rPr>
        <w:t>, 392–425.</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Benjamin, L. S. (1996). </w:t>
      </w:r>
      <w:r w:rsidRPr="003E3747">
        <w:rPr>
          <w:rFonts w:ascii="Times New Roman" w:eastAsia="Times New Roman" w:hAnsi="Times New Roman" w:cs="Times New Roman"/>
          <w:i/>
          <w:iCs/>
          <w:sz w:val="24"/>
          <w:szCs w:val="24"/>
        </w:rPr>
        <w:t>Interpersonal diagnosis and treatment of personality disorders</w:t>
      </w:r>
      <w:r w:rsidRPr="003E3747">
        <w:rPr>
          <w:rFonts w:ascii="Times New Roman" w:eastAsia="Times New Roman" w:hAnsi="Times New Roman" w:cs="Times New Roman"/>
          <w:sz w:val="24"/>
          <w:szCs w:val="24"/>
        </w:rPr>
        <w:t xml:space="preserve"> (2nd ed.). New York: Guilford.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Beutler</w:t>
      </w:r>
      <w:proofErr w:type="spellEnd"/>
      <w:r w:rsidRPr="003E3747">
        <w:rPr>
          <w:rFonts w:ascii="Times New Roman" w:eastAsia="Times New Roman" w:hAnsi="Times New Roman" w:cs="Times New Roman"/>
          <w:sz w:val="24"/>
          <w:szCs w:val="24"/>
        </w:rPr>
        <w:t>, L. E., &amp;</w:t>
      </w:r>
      <w:proofErr w:type="spellStart"/>
      <w:r w:rsidRPr="003E3747">
        <w:rPr>
          <w:rFonts w:ascii="Times New Roman" w:eastAsia="Times New Roman" w:hAnsi="Times New Roman" w:cs="Times New Roman"/>
          <w:sz w:val="24"/>
          <w:szCs w:val="24"/>
        </w:rPr>
        <w:t>Crago</w:t>
      </w:r>
      <w:proofErr w:type="spellEnd"/>
      <w:r w:rsidRPr="003E3747">
        <w:rPr>
          <w:rFonts w:ascii="Times New Roman" w:eastAsia="Times New Roman" w:hAnsi="Times New Roman" w:cs="Times New Roman"/>
          <w:sz w:val="24"/>
          <w:szCs w:val="24"/>
        </w:rPr>
        <w:t xml:space="preserve">, M. (Eds.). (1991). </w:t>
      </w:r>
      <w:r w:rsidRPr="003E3747">
        <w:rPr>
          <w:rFonts w:ascii="Times New Roman" w:eastAsia="Times New Roman" w:hAnsi="Times New Roman" w:cs="Times New Roman"/>
          <w:i/>
          <w:iCs/>
          <w:sz w:val="24"/>
          <w:szCs w:val="24"/>
        </w:rPr>
        <w:t>Psychotherapy research: An international review of programmatic studies</w:t>
      </w:r>
      <w:r w:rsidRPr="003E3747">
        <w:rPr>
          <w:rFonts w:ascii="Times New Roman" w:eastAsia="Times New Roman" w:hAnsi="Times New Roman" w:cs="Times New Roman"/>
          <w:sz w:val="24"/>
          <w:szCs w:val="24"/>
        </w:rPr>
        <w:t>. Washington, DC: APA..</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Beutler</w:t>
      </w:r>
      <w:proofErr w:type="spellEnd"/>
      <w:r w:rsidRPr="003E3747">
        <w:rPr>
          <w:rFonts w:ascii="Times New Roman" w:eastAsia="Times New Roman" w:hAnsi="Times New Roman" w:cs="Times New Roman"/>
          <w:sz w:val="24"/>
          <w:szCs w:val="24"/>
        </w:rPr>
        <w:t>, L. E., Williams, R. E., Wakefield, P. J., &amp;</w:t>
      </w:r>
      <w:proofErr w:type="spellStart"/>
      <w:r w:rsidRPr="003E3747">
        <w:rPr>
          <w:rFonts w:ascii="Times New Roman" w:eastAsia="Times New Roman" w:hAnsi="Times New Roman" w:cs="Times New Roman"/>
          <w:sz w:val="24"/>
          <w:szCs w:val="24"/>
        </w:rPr>
        <w:t>Entwistle</w:t>
      </w:r>
      <w:proofErr w:type="spellEnd"/>
      <w:r w:rsidRPr="003E3747">
        <w:rPr>
          <w:rFonts w:ascii="Times New Roman" w:eastAsia="Times New Roman" w:hAnsi="Times New Roman" w:cs="Times New Roman"/>
          <w:sz w:val="24"/>
          <w:szCs w:val="24"/>
        </w:rPr>
        <w:t xml:space="preserve">, S. R. (1995). Bridging scientist and practitioner perspectives in clinical psychology. </w:t>
      </w:r>
      <w:r w:rsidRPr="003E3747">
        <w:rPr>
          <w:rFonts w:ascii="Times New Roman" w:eastAsia="Times New Roman" w:hAnsi="Times New Roman" w:cs="Times New Roman"/>
          <w:i/>
          <w:iCs/>
          <w:sz w:val="24"/>
          <w:szCs w:val="24"/>
        </w:rPr>
        <w:t>American Psychologist</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50</w:t>
      </w:r>
      <w:r w:rsidRPr="003E3747">
        <w:rPr>
          <w:rFonts w:ascii="Times New Roman" w:eastAsia="Times New Roman" w:hAnsi="Times New Roman" w:cs="Times New Roman"/>
          <w:sz w:val="24"/>
          <w:szCs w:val="24"/>
        </w:rPr>
        <w:t>, 984–994.</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Binder, J. L., &amp;</w:t>
      </w:r>
      <w:proofErr w:type="spellStart"/>
      <w:r w:rsidRPr="003E3747">
        <w:rPr>
          <w:rFonts w:ascii="Times New Roman" w:eastAsia="Times New Roman" w:hAnsi="Times New Roman" w:cs="Times New Roman"/>
          <w:sz w:val="24"/>
          <w:szCs w:val="24"/>
        </w:rPr>
        <w:t>Strupp</w:t>
      </w:r>
      <w:proofErr w:type="spellEnd"/>
      <w:r w:rsidRPr="003E3747">
        <w:rPr>
          <w:rFonts w:ascii="Times New Roman" w:eastAsia="Times New Roman" w:hAnsi="Times New Roman" w:cs="Times New Roman"/>
          <w:sz w:val="24"/>
          <w:szCs w:val="24"/>
        </w:rPr>
        <w:t xml:space="preserve">, H. H. (1997). “Negative process”: A recurrently discovered and underestimated facet of therapeutic process and outcome in the individual psychotherapy of adults. </w:t>
      </w:r>
      <w:r w:rsidRPr="003E3747">
        <w:rPr>
          <w:rFonts w:ascii="Times New Roman" w:eastAsia="Times New Roman" w:hAnsi="Times New Roman" w:cs="Times New Roman"/>
          <w:i/>
          <w:iCs/>
          <w:sz w:val="24"/>
          <w:szCs w:val="24"/>
        </w:rPr>
        <w:t>Clinical Psychology: Science and Practice</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4</w:t>
      </w:r>
      <w:r w:rsidRPr="003E3747">
        <w:rPr>
          <w:rFonts w:ascii="Times New Roman" w:eastAsia="Times New Roman" w:hAnsi="Times New Roman" w:cs="Times New Roman"/>
          <w:sz w:val="24"/>
          <w:szCs w:val="24"/>
        </w:rPr>
        <w:t>, 121–139.</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Blatt, S. J., </w:t>
      </w:r>
      <w:proofErr w:type="spellStart"/>
      <w:r w:rsidRPr="003E3747">
        <w:rPr>
          <w:rFonts w:ascii="Times New Roman" w:eastAsia="Times New Roman" w:hAnsi="Times New Roman" w:cs="Times New Roman"/>
          <w:sz w:val="24"/>
          <w:szCs w:val="24"/>
        </w:rPr>
        <w:t>Stayner</w:t>
      </w:r>
      <w:proofErr w:type="spellEnd"/>
      <w:r w:rsidRPr="003E3747">
        <w:rPr>
          <w:rFonts w:ascii="Times New Roman" w:eastAsia="Times New Roman" w:hAnsi="Times New Roman" w:cs="Times New Roman"/>
          <w:sz w:val="24"/>
          <w:szCs w:val="24"/>
        </w:rPr>
        <w:t xml:space="preserve">, D. A., </w:t>
      </w:r>
      <w:proofErr w:type="spellStart"/>
      <w:r w:rsidRPr="003E3747">
        <w:rPr>
          <w:rFonts w:ascii="Times New Roman" w:eastAsia="Times New Roman" w:hAnsi="Times New Roman" w:cs="Times New Roman"/>
          <w:sz w:val="24"/>
          <w:szCs w:val="24"/>
        </w:rPr>
        <w:t>Auerbach</w:t>
      </w:r>
      <w:proofErr w:type="spellEnd"/>
      <w:r w:rsidRPr="003E3747">
        <w:rPr>
          <w:rFonts w:ascii="Times New Roman" w:eastAsia="Times New Roman" w:hAnsi="Times New Roman" w:cs="Times New Roman"/>
          <w:sz w:val="24"/>
          <w:szCs w:val="24"/>
        </w:rPr>
        <w:t>, J. S., &amp;</w:t>
      </w:r>
      <w:proofErr w:type="spellStart"/>
      <w:r w:rsidRPr="003E3747">
        <w:rPr>
          <w:rFonts w:ascii="Times New Roman" w:eastAsia="Times New Roman" w:hAnsi="Times New Roman" w:cs="Times New Roman"/>
          <w:sz w:val="24"/>
          <w:szCs w:val="24"/>
        </w:rPr>
        <w:t>Behrends</w:t>
      </w:r>
      <w:proofErr w:type="spellEnd"/>
      <w:r w:rsidRPr="003E3747">
        <w:rPr>
          <w:rFonts w:ascii="Times New Roman" w:eastAsia="Times New Roman" w:hAnsi="Times New Roman" w:cs="Times New Roman"/>
          <w:sz w:val="24"/>
          <w:szCs w:val="24"/>
        </w:rPr>
        <w:t xml:space="preserve">, R. S. (1996). Change in object and self-representations in long-term, intensive, inpatient treatment of seriously disturbed adolescents and young adults. </w:t>
      </w:r>
      <w:r w:rsidRPr="003E3747">
        <w:rPr>
          <w:rFonts w:ascii="Times New Roman" w:eastAsia="Times New Roman" w:hAnsi="Times New Roman" w:cs="Times New Roman"/>
          <w:i/>
          <w:iCs/>
          <w:sz w:val="24"/>
          <w:szCs w:val="24"/>
        </w:rPr>
        <w:t>Psychiatry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59</w:t>
      </w:r>
      <w:r w:rsidRPr="003E3747">
        <w:rPr>
          <w:rFonts w:ascii="Times New Roman" w:eastAsia="Times New Roman" w:hAnsi="Times New Roman" w:cs="Times New Roman"/>
          <w:sz w:val="24"/>
          <w:szCs w:val="24"/>
        </w:rPr>
        <w:t>, 82–107.</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Borkovec</w:t>
      </w:r>
      <w:proofErr w:type="spellEnd"/>
      <w:r w:rsidRPr="003E3747">
        <w:rPr>
          <w:rFonts w:ascii="Times New Roman" w:eastAsia="Times New Roman" w:hAnsi="Times New Roman" w:cs="Times New Roman"/>
          <w:sz w:val="24"/>
          <w:szCs w:val="24"/>
        </w:rPr>
        <w:t>, T. D., &amp;</w:t>
      </w: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xml:space="preserve">, L. G. (1998). What is the scientific meaning of empirically supported </w:t>
      </w:r>
      <w:proofErr w:type="spellStart"/>
      <w:r w:rsidRPr="003E3747">
        <w:rPr>
          <w:rFonts w:ascii="Times New Roman" w:eastAsia="Times New Roman" w:hAnsi="Times New Roman" w:cs="Times New Roman"/>
          <w:sz w:val="24"/>
          <w:szCs w:val="24"/>
        </w:rPr>
        <w:t>therapy?</w:t>
      </w:r>
      <w:r w:rsidRPr="003E3747">
        <w:rPr>
          <w:rFonts w:ascii="Times New Roman" w:eastAsia="Times New Roman" w:hAnsi="Times New Roman" w:cs="Times New Roman"/>
          <w:i/>
          <w:iCs/>
          <w:sz w:val="24"/>
          <w:szCs w:val="24"/>
        </w:rPr>
        <w:t>Journal</w:t>
      </w:r>
      <w:proofErr w:type="spellEnd"/>
      <w:r w:rsidRPr="003E3747">
        <w:rPr>
          <w:rFonts w:ascii="Times New Roman" w:eastAsia="Times New Roman" w:hAnsi="Times New Roman" w:cs="Times New Roman"/>
          <w:i/>
          <w:iCs/>
          <w:sz w:val="24"/>
          <w:szCs w:val="24"/>
        </w:rPr>
        <w:t xml:space="preserve">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66</w:t>
      </w:r>
      <w:r w:rsidRPr="003E3747">
        <w:rPr>
          <w:rFonts w:ascii="Times New Roman" w:eastAsia="Times New Roman" w:hAnsi="Times New Roman" w:cs="Times New Roman"/>
          <w:sz w:val="24"/>
          <w:szCs w:val="24"/>
        </w:rPr>
        <w:t>, 136–142.</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Borkovec</w:t>
      </w:r>
      <w:proofErr w:type="spellEnd"/>
      <w:r w:rsidRPr="003E3747">
        <w:rPr>
          <w:rFonts w:ascii="Times New Roman" w:eastAsia="Times New Roman" w:hAnsi="Times New Roman" w:cs="Times New Roman"/>
          <w:sz w:val="24"/>
          <w:szCs w:val="24"/>
        </w:rPr>
        <w:t>, T. D., Newman, M. G., &amp;</w:t>
      </w: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xml:space="preserve">, L. G. (1998, November). </w:t>
      </w:r>
      <w:r w:rsidRPr="003E3747">
        <w:rPr>
          <w:rFonts w:ascii="Times New Roman" w:eastAsia="Times New Roman" w:hAnsi="Times New Roman" w:cs="Times New Roman"/>
          <w:i/>
          <w:iCs/>
          <w:sz w:val="24"/>
          <w:szCs w:val="24"/>
        </w:rPr>
        <w:t xml:space="preserve">The potential role of interpersonal emotional processing in the treatment of generalized anxiety </w:t>
      </w:r>
      <w:proofErr w:type="spellStart"/>
      <w:r w:rsidRPr="003E3747">
        <w:rPr>
          <w:rFonts w:ascii="Times New Roman" w:eastAsia="Times New Roman" w:hAnsi="Times New Roman" w:cs="Times New Roman"/>
          <w:i/>
          <w:iCs/>
          <w:sz w:val="24"/>
          <w:szCs w:val="24"/>
        </w:rPr>
        <w:t>disorder</w:t>
      </w:r>
      <w:r w:rsidRPr="003E3747">
        <w:rPr>
          <w:rFonts w:ascii="Times New Roman" w:eastAsia="Times New Roman" w:hAnsi="Times New Roman" w:cs="Times New Roman"/>
          <w:sz w:val="24"/>
          <w:szCs w:val="24"/>
        </w:rPr>
        <w:t>.Paper</w:t>
      </w:r>
      <w:proofErr w:type="spellEnd"/>
      <w:r w:rsidRPr="003E3747">
        <w:rPr>
          <w:rFonts w:ascii="Times New Roman" w:eastAsia="Times New Roman" w:hAnsi="Times New Roman" w:cs="Times New Roman"/>
          <w:sz w:val="24"/>
          <w:szCs w:val="24"/>
        </w:rPr>
        <w:t xml:space="preserve"> presented at the annual meeting of the Association for the Advancement of Behavior Therapy, Washington, DC.</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Bornstein, R. F., &amp;</w:t>
      </w:r>
      <w:proofErr w:type="spellStart"/>
      <w:r w:rsidRPr="003E3747">
        <w:rPr>
          <w:rFonts w:ascii="Times New Roman" w:eastAsia="Times New Roman" w:hAnsi="Times New Roman" w:cs="Times New Roman"/>
          <w:sz w:val="24"/>
          <w:szCs w:val="24"/>
        </w:rPr>
        <w:t>Masling</w:t>
      </w:r>
      <w:proofErr w:type="spellEnd"/>
      <w:r w:rsidRPr="003E3747">
        <w:rPr>
          <w:rFonts w:ascii="Times New Roman" w:eastAsia="Times New Roman" w:hAnsi="Times New Roman" w:cs="Times New Roman"/>
          <w:sz w:val="24"/>
          <w:szCs w:val="24"/>
        </w:rPr>
        <w:t xml:space="preserve">, J. M. (Eds.). (1998). </w:t>
      </w:r>
      <w:r w:rsidRPr="003E3747">
        <w:rPr>
          <w:rFonts w:ascii="Times New Roman" w:eastAsia="Times New Roman" w:hAnsi="Times New Roman" w:cs="Times New Roman"/>
          <w:i/>
          <w:iCs/>
          <w:sz w:val="24"/>
          <w:szCs w:val="24"/>
        </w:rPr>
        <w:t>Empirical studies of the therapeutic hour</w:t>
      </w:r>
      <w:r w:rsidRPr="003E3747">
        <w:rPr>
          <w:rFonts w:ascii="Times New Roman" w:eastAsia="Times New Roman" w:hAnsi="Times New Roman" w:cs="Times New Roman"/>
          <w:sz w:val="24"/>
          <w:szCs w:val="24"/>
        </w:rPr>
        <w:t>. Washington, DC: APA..</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Bucci</w:t>
      </w:r>
      <w:proofErr w:type="spellEnd"/>
      <w:r w:rsidRPr="003E3747">
        <w:rPr>
          <w:rFonts w:ascii="Times New Roman" w:eastAsia="Times New Roman" w:hAnsi="Times New Roman" w:cs="Times New Roman"/>
          <w:sz w:val="24"/>
          <w:szCs w:val="24"/>
        </w:rPr>
        <w:t xml:space="preserve">, W., &amp; Miller, N. E. (1993). Primary process analogue: The referential activity (RA) measure. In N. </w:t>
      </w:r>
      <w:proofErr w:type="spellStart"/>
      <w:r w:rsidRPr="003E3747">
        <w:rPr>
          <w:rFonts w:ascii="Times New Roman" w:eastAsia="Times New Roman" w:hAnsi="Times New Roman" w:cs="Times New Roman"/>
          <w:sz w:val="24"/>
          <w:szCs w:val="24"/>
        </w:rPr>
        <w:t>E.Miller</w:t>
      </w:r>
      <w:proofErr w:type="spellEnd"/>
      <w:r w:rsidRPr="003E3747">
        <w:rPr>
          <w:rFonts w:ascii="Times New Roman" w:eastAsia="Times New Roman" w:hAnsi="Times New Roman" w:cs="Times New Roman"/>
          <w:sz w:val="24"/>
          <w:szCs w:val="24"/>
        </w:rPr>
        <w:t xml:space="preserve">, </w:t>
      </w:r>
      <w:proofErr w:type="spellStart"/>
      <w:r w:rsidRPr="003E3747">
        <w:rPr>
          <w:rFonts w:ascii="Times New Roman" w:eastAsia="Times New Roman" w:hAnsi="Times New Roman" w:cs="Times New Roman"/>
          <w:sz w:val="24"/>
          <w:szCs w:val="24"/>
        </w:rPr>
        <w:t>L.Luborsky</w:t>
      </w:r>
      <w:proofErr w:type="spellEnd"/>
      <w:r w:rsidRPr="003E3747">
        <w:rPr>
          <w:rFonts w:ascii="Times New Roman" w:eastAsia="Times New Roman" w:hAnsi="Times New Roman" w:cs="Times New Roman"/>
          <w:sz w:val="24"/>
          <w:szCs w:val="24"/>
        </w:rPr>
        <w:t xml:space="preserve">, J. </w:t>
      </w:r>
      <w:proofErr w:type="spellStart"/>
      <w:r w:rsidRPr="003E3747">
        <w:rPr>
          <w:rFonts w:ascii="Times New Roman" w:eastAsia="Times New Roman" w:hAnsi="Times New Roman" w:cs="Times New Roman"/>
          <w:sz w:val="24"/>
          <w:szCs w:val="24"/>
        </w:rPr>
        <w:t>P.Barber</w:t>
      </w:r>
      <w:proofErr w:type="spellEnd"/>
      <w:r w:rsidRPr="003E3747">
        <w:rPr>
          <w:rFonts w:ascii="Times New Roman" w:eastAsia="Times New Roman" w:hAnsi="Times New Roman" w:cs="Times New Roman"/>
          <w:sz w:val="24"/>
          <w:szCs w:val="24"/>
        </w:rPr>
        <w:t xml:space="preserve">, &amp; J. </w:t>
      </w:r>
      <w:proofErr w:type="spellStart"/>
      <w:r w:rsidRPr="003E3747">
        <w:rPr>
          <w:rFonts w:ascii="Times New Roman" w:eastAsia="Times New Roman" w:hAnsi="Times New Roman" w:cs="Times New Roman"/>
          <w:sz w:val="24"/>
          <w:szCs w:val="24"/>
        </w:rPr>
        <w:t>P.Docherty</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Psychodynamic treatment research: A handbook for clinical practice</w:t>
      </w:r>
      <w:r w:rsidRPr="003E3747">
        <w:rPr>
          <w:rFonts w:ascii="Times New Roman" w:eastAsia="Times New Roman" w:hAnsi="Times New Roman" w:cs="Times New Roman"/>
          <w:sz w:val="24"/>
          <w:szCs w:val="24"/>
        </w:rPr>
        <w:t xml:space="preserve"> (pp. 387–406).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xml:space="preserve">, L. G. (2000). A common factors approach to psychotherapy training. </w:t>
      </w:r>
      <w:r w:rsidRPr="003E3747">
        <w:rPr>
          <w:rFonts w:ascii="Times New Roman" w:eastAsia="Times New Roman" w:hAnsi="Times New Roman" w:cs="Times New Roman"/>
          <w:i/>
          <w:iCs/>
          <w:sz w:val="24"/>
          <w:szCs w:val="24"/>
        </w:rPr>
        <w:t>Journal of Psychotherapy Integration</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10</w:t>
      </w:r>
      <w:r w:rsidRPr="003E3747">
        <w:rPr>
          <w:rFonts w:ascii="Times New Roman" w:eastAsia="Times New Roman" w:hAnsi="Times New Roman" w:cs="Times New Roman"/>
          <w:sz w:val="24"/>
          <w:szCs w:val="24"/>
        </w:rPr>
        <w:t>, 263–282.</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L. G., &amp;</w:t>
      </w:r>
      <w:proofErr w:type="spellStart"/>
      <w:r w:rsidRPr="003E3747">
        <w:rPr>
          <w:rFonts w:ascii="Times New Roman" w:eastAsia="Times New Roman" w:hAnsi="Times New Roman" w:cs="Times New Roman"/>
          <w:sz w:val="24"/>
          <w:szCs w:val="24"/>
        </w:rPr>
        <w:t>Goldfried</w:t>
      </w:r>
      <w:proofErr w:type="spellEnd"/>
      <w:r w:rsidRPr="003E3747">
        <w:rPr>
          <w:rFonts w:ascii="Times New Roman" w:eastAsia="Times New Roman" w:hAnsi="Times New Roman" w:cs="Times New Roman"/>
          <w:sz w:val="24"/>
          <w:szCs w:val="24"/>
        </w:rPr>
        <w:t xml:space="preserve">, M. R. (1994). Psychotherapy integration: An idea whose time has come. </w:t>
      </w:r>
      <w:r w:rsidRPr="003E3747">
        <w:rPr>
          <w:rFonts w:ascii="Times New Roman" w:eastAsia="Times New Roman" w:hAnsi="Times New Roman" w:cs="Times New Roman"/>
          <w:i/>
          <w:iCs/>
          <w:sz w:val="24"/>
          <w:szCs w:val="24"/>
        </w:rPr>
        <w:t>Applied and Preventative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3</w:t>
      </w:r>
      <w:r w:rsidRPr="003E3747">
        <w:rPr>
          <w:rFonts w:ascii="Times New Roman" w:eastAsia="Times New Roman" w:hAnsi="Times New Roman" w:cs="Times New Roman"/>
          <w:sz w:val="24"/>
          <w:szCs w:val="24"/>
        </w:rPr>
        <w:t>, 159–172.</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xml:space="preserve">, L. G., </w:t>
      </w:r>
      <w:proofErr w:type="spellStart"/>
      <w:r w:rsidRPr="003E3747">
        <w:rPr>
          <w:rFonts w:ascii="Times New Roman" w:eastAsia="Times New Roman" w:hAnsi="Times New Roman" w:cs="Times New Roman"/>
          <w:sz w:val="24"/>
          <w:szCs w:val="24"/>
        </w:rPr>
        <w:t>Goldfried</w:t>
      </w:r>
      <w:proofErr w:type="spellEnd"/>
      <w:r w:rsidRPr="003E3747">
        <w:rPr>
          <w:rFonts w:ascii="Times New Roman" w:eastAsia="Times New Roman" w:hAnsi="Times New Roman" w:cs="Times New Roman"/>
          <w:sz w:val="24"/>
          <w:szCs w:val="24"/>
        </w:rPr>
        <w:t xml:space="preserve">, M. R., Hayes, A. H., Rave, P. J., Wiser, S. W., &amp; Shapiro, D. (1990, June). </w:t>
      </w:r>
      <w:r w:rsidRPr="003E3747">
        <w:rPr>
          <w:rFonts w:ascii="Times New Roman" w:eastAsia="Times New Roman" w:hAnsi="Times New Roman" w:cs="Times New Roman"/>
          <w:i/>
          <w:iCs/>
          <w:sz w:val="24"/>
          <w:szCs w:val="24"/>
        </w:rPr>
        <w:t xml:space="preserve">Quantitative and qualitative analyses of process-outcome data for different </w:t>
      </w:r>
      <w:proofErr w:type="spellStart"/>
      <w:r w:rsidRPr="003E3747">
        <w:rPr>
          <w:rFonts w:ascii="Times New Roman" w:eastAsia="Times New Roman" w:hAnsi="Times New Roman" w:cs="Times New Roman"/>
          <w:i/>
          <w:iCs/>
          <w:sz w:val="24"/>
          <w:szCs w:val="24"/>
        </w:rPr>
        <w:t>approaches</w:t>
      </w:r>
      <w:r w:rsidRPr="003E3747">
        <w:rPr>
          <w:rFonts w:ascii="Times New Roman" w:eastAsia="Times New Roman" w:hAnsi="Times New Roman" w:cs="Times New Roman"/>
          <w:sz w:val="24"/>
          <w:szCs w:val="24"/>
        </w:rPr>
        <w:t>.Paper</w:t>
      </w:r>
      <w:proofErr w:type="spellEnd"/>
      <w:r w:rsidRPr="003E3747">
        <w:rPr>
          <w:rFonts w:ascii="Times New Roman" w:eastAsia="Times New Roman" w:hAnsi="Times New Roman" w:cs="Times New Roman"/>
          <w:sz w:val="24"/>
          <w:szCs w:val="24"/>
        </w:rPr>
        <w:t xml:space="preserve"> given at the 21st Annual Meeting of the Society for Psychotherapy Research, Wintergreen, VA.</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lastRenderedPageBreak/>
        <w:t>Castonguay</w:t>
      </w:r>
      <w:proofErr w:type="spellEnd"/>
      <w:r w:rsidRPr="003E3747">
        <w:rPr>
          <w:rFonts w:ascii="Times New Roman" w:eastAsia="Times New Roman" w:hAnsi="Times New Roman" w:cs="Times New Roman"/>
          <w:sz w:val="24"/>
          <w:szCs w:val="24"/>
        </w:rPr>
        <w:t xml:space="preserve">, L. G., </w:t>
      </w:r>
      <w:proofErr w:type="spellStart"/>
      <w:r w:rsidRPr="003E3747">
        <w:rPr>
          <w:rFonts w:ascii="Times New Roman" w:eastAsia="Times New Roman" w:hAnsi="Times New Roman" w:cs="Times New Roman"/>
          <w:sz w:val="24"/>
          <w:szCs w:val="24"/>
        </w:rPr>
        <w:t>Goldfried</w:t>
      </w:r>
      <w:proofErr w:type="spellEnd"/>
      <w:r w:rsidRPr="003E3747">
        <w:rPr>
          <w:rFonts w:ascii="Times New Roman" w:eastAsia="Times New Roman" w:hAnsi="Times New Roman" w:cs="Times New Roman"/>
          <w:sz w:val="24"/>
          <w:szCs w:val="24"/>
        </w:rPr>
        <w:t xml:space="preserve">, M. R., Wiser, S. L., </w:t>
      </w:r>
      <w:proofErr w:type="spellStart"/>
      <w:r w:rsidRPr="003E3747">
        <w:rPr>
          <w:rFonts w:ascii="Times New Roman" w:eastAsia="Times New Roman" w:hAnsi="Times New Roman" w:cs="Times New Roman"/>
          <w:sz w:val="24"/>
          <w:szCs w:val="24"/>
        </w:rPr>
        <w:t>Raue</w:t>
      </w:r>
      <w:proofErr w:type="spellEnd"/>
      <w:r w:rsidRPr="003E3747">
        <w:rPr>
          <w:rFonts w:ascii="Times New Roman" w:eastAsia="Times New Roman" w:hAnsi="Times New Roman" w:cs="Times New Roman"/>
          <w:sz w:val="24"/>
          <w:szCs w:val="24"/>
        </w:rPr>
        <w:t xml:space="preserve">, P. J., &amp; Hayes, A. M. (1996). Predicting the effect of cognitive therapy for depression: A study of unique and common factors.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64</w:t>
      </w:r>
      <w:r w:rsidRPr="003E3747">
        <w:rPr>
          <w:rFonts w:ascii="Times New Roman" w:eastAsia="Times New Roman" w:hAnsi="Times New Roman" w:cs="Times New Roman"/>
          <w:sz w:val="24"/>
          <w:szCs w:val="24"/>
        </w:rPr>
        <w:t>, 497–504.</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xml:space="preserve">, L. G., </w:t>
      </w:r>
      <w:proofErr w:type="spellStart"/>
      <w:r w:rsidRPr="003E3747">
        <w:rPr>
          <w:rFonts w:ascii="Times New Roman" w:eastAsia="Times New Roman" w:hAnsi="Times New Roman" w:cs="Times New Roman"/>
          <w:sz w:val="24"/>
          <w:szCs w:val="24"/>
        </w:rPr>
        <w:t>Schut</w:t>
      </w:r>
      <w:proofErr w:type="spellEnd"/>
      <w:r w:rsidRPr="003E3747">
        <w:rPr>
          <w:rFonts w:ascii="Times New Roman" w:eastAsia="Times New Roman" w:hAnsi="Times New Roman" w:cs="Times New Roman"/>
          <w:sz w:val="24"/>
          <w:szCs w:val="24"/>
        </w:rPr>
        <w:t>, A. J., Newman, M. G., &amp;</w:t>
      </w:r>
      <w:proofErr w:type="spellStart"/>
      <w:r w:rsidRPr="003E3747">
        <w:rPr>
          <w:rFonts w:ascii="Times New Roman" w:eastAsia="Times New Roman" w:hAnsi="Times New Roman" w:cs="Times New Roman"/>
          <w:sz w:val="24"/>
          <w:szCs w:val="24"/>
        </w:rPr>
        <w:t>Borkovec</w:t>
      </w:r>
      <w:proofErr w:type="spellEnd"/>
      <w:r w:rsidRPr="003E3747">
        <w:rPr>
          <w:rFonts w:ascii="Times New Roman" w:eastAsia="Times New Roman" w:hAnsi="Times New Roman" w:cs="Times New Roman"/>
          <w:sz w:val="24"/>
          <w:szCs w:val="24"/>
        </w:rPr>
        <w:t xml:space="preserve">, T. D. (1999, April). </w:t>
      </w:r>
      <w:r w:rsidRPr="003E3747">
        <w:rPr>
          <w:rFonts w:ascii="Times New Roman" w:eastAsia="Times New Roman" w:hAnsi="Times New Roman" w:cs="Times New Roman"/>
          <w:i/>
          <w:iCs/>
          <w:sz w:val="24"/>
          <w:szCs w:val="24"/>
        </w:rPr>
        <w:t xml:space="preserve">The therapist and client experience in integrative treatment for generalized anxiety </w:t>
      </w:r>
      <w:proofErr w:type="spellStart"/>
      <w:r w:rsidRPr="003E3747">
        <w:rPr>
          <w:rFonts w:ascii="Times New Roman" w:eastAsia="Times New Roman" w:hAnsi="Times New Roman" w:cs="Times New Roman"/>
          <w:i/>
          <w:iCs/>
          <w:sz w:val="24"/>
          <w:szCs w:val="24"/>
        </w:rPr>
        <w:t>disorder</w:t>
      </w:r>
      <w:r w:rsidRPr="003E3747">
        <w:rPr>
          <w:rFonts w:ascii="Times New Roman" w:eastAsia="Times New Roman" w:hAnsi="Times New Roman" w:cs="Times New Roman"/>
          <w:sz w:val="24"/>
          <w:szCs w:val="24"/>
        </w:rPr>
        <w:t>.Paper</w:t>
      </w:r>
      <w:proofErr w:type="spellEnd"/>
      <w:r w:rsidRPr="003E3747">
        <w:rPr>
          <w:rFonts w:ascii="Times New Roman" w:eastAsia="Times New Roman" w:hAnsi="Times New Roman" w:cs="Times New Roman"/>
          <w:sz w:val="24"/>
          <w:szCs w:val="24"/>
        </w:rPr>
        <w:t xml:space="preserve"> presented at the 15th annual meeting of the Society for the Exploration of Psychotherapy Integration, Miami, FL.</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Chambless</w:t>
      </w:r>
      <w:proofErr w:type="spellEnd"/>
      <w:r w:rsidRPr="003E3747">
        <w:rPr>
          <w:rFonts w:ascii="Times New Roman" w:eastAsia="Times New Roman" w:hAnsi="Times New Roman" w:cs="Times New Roman"/>
          <w:sz w:val="24"/>
          <w:szCs w:val="24"/>
        </w:rPr>
        <w:t>, D. L., &amp;</w:t>
      </w:r>
      <w:proofErr w:type="spellStart"/>
      <w:r w:rsidRPr="003E3747">
        <w:rPr>
          <w:rFonts w:ascii="Times New Roman" w:eastAsia="Times New Roman" w:hAnsi="Times New Roman" w:cs="Times New Roman"/>
          <w:sz w:val="24"/>
          <w:szCs w:val="24"/>
        </w:rPr>
        <w:t>Hollon</w:t>
      </w:r>
      <w:proofErr w:type="spellEnd"/>
      <w:r w:rsidRPr="003E3747">
        <w:rPr>
          <w:rFonts w:ascii="Times New Roman" w:eastAsia="Times New Roman" w:hAnsi="Times New Roman" w:cs="Times New Roman"/>
          <w:sz w:val="24"/>
          <w:szCs w:val="24"/>
        </w:rPr>
        <w:t xml:space="preserve">, S. D. (1998). Defining empirically supported therapies.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66</w:t>
      </w:r>
      <w:r w:rsidRPr="003E3747">
        <w:rPr>
          <w:rFonts w:ascii="Times New Roman" w:eastAsia="Times New Roman" w:hAnsi="Times New Roman" w:cs="Times New Roman"/>
          <w:sz w:val="24"/>
          <w:szCs w:val="24"/>
        </w:rPr>
        <w:t>, 7–18.</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Connolly, M. B., </w:t>
      </w:r>
      <w:proofErr w:type="spellStart"/>
      <w:r w:rsidRPr="003E3747">
        <w:rPr>
          <w:rFonts w:ascii="Times New Roman" w:eastAsia="Times New Roman" w:hAnsi="Times New Roman" w:cs="Times New Roman"/>
          <w:sz w:val="24"/>
          <w:szCs w:val="24"/>
        </w:rPr>
        <w:t>Crits-Christoph</w:t>
      </w:r>
      <w:proofErr w:type="spellEnd"/>
      <w:r w:rsidRPr="003E3747">
        <w:rPr>
          <w:rFonts w:ascii="Times New Roman" w:eastAsia="Times New Roman" w:hAnsi="Times New Roman" w:cs="Times New Roman"/>
          <w:sz w:val="24"/>
          <w:szCs w:val="24"/>
        </w:rPr>
        <w:t xml:space="preserve">, P., </w:t>
      </w:r>
      <w:proofErr w:type="spellStart"/>
      <w:r w:rsidRPr="003E3747">
        <w:rPr>
          <w:rFonts w:ascii="Times New Roman" w:eastAsia="Times New Roman" w:hAnsi="Times New Roman" w:cs="Times New Roman"/>
          <w:sz w:val="24"/>
          <w:szCs w:val="24"/>
        </w:rPr>
        <w:t>Shappell</w:t>
      </w:r>
      <w:proofErr w:type="spellEnd"/>
      <w:r w:rsidRPr="003E3747">
        <w:rPr>
          <w:rFonts w:ascii="Times New Roman" w:eastAsia="Times New Roman" w:hAnsi="Times New Roman" w:cs="Times New Roman"/>
          <w:sz w:val="24"/>
          <w:szCs w:val="24"/>
        </w:rPr>
        <w:t xml:space="preserve">, S., Barber, J. P., </w:t>
      </w: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L., &amp; Shaffer, C. (1999). Relation of transference interpretations to outcome in the early sessions of brief supportive-expressive psychotherapy. </w:t>
      </w:r>
      <w:r w:rsidRPr="003E3747">
        <w:rPr>
          <w:rFonts w:ascii="Times New Roman" w:eastAsia="Times New Roman" w:hAnsi="Times New Roman" w:cs="Times New Roman"/>
          <w:i/>
          <w:iCs/>
          <w:sz w:val="24"/>
          <w:szCs w:val="24"/>
        </w:rPr>
        <w:t>Psychotherapy Research</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9</w:t>
      </w:r>
      <w:r w:rsidRPr="003E3747">
        <w:rPr>
          <w:rFonts w:ascii="Times New Roman" w:eastAsia="Times New Roman" w:hAnsi="Times New Roman" w:cs="Times New Roman"/>
          <w:sz w:val="24"/>
          <w:szCs w:val="24"/>
        </w:rPr>
        <w:t>, 485–495.</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Crits-Christoph</w:t>
      </w:r>
      <w:proofErr w:type="spellEnd"/>
      <w:r w:rsidRPr="003E3747">
        <w:rPr>
          <w:rFonts w:ascii="Times New Roman" w:eastAsia="Times New Roman" w:hAnsi="Times New Roman" w:cs="Times New Roman"/>
          <w:sz w:val="24"/>
          <w:szCs w:val="24"/>
        </w:rPr>
        <w:t xml:space="preserve">, P. (1992). The efficacy of brief dynamic psychotherapy: A meta-analysis. </w:t>
      </w:r>
      <w:r w:rsidRPr="003E3747">
        <w:rPr>
          <w:rFonts w:ascii="Times New Roman" w:eastAsia="Times New Roman" w:hAnsi="Times New Roman" w:cs="Times New Roman"/>
          <w:i/>
          <w:iCs/>
          <w:sz w:val="24"/>
          <w:szCs w:val="24"/>
        </w:rPr>
        <w:t>American Journal of Psychiatry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149</w:t>
      </w:r>
      <w:r w:rsidRPr="003E3747">
        <w:rPr>
          <w:rFonts w:ascii="Times New Roman" w:eastAsia="Times New Roman" w:hAnsi="Times New Roman" w:cs="Times New Roman"/>
          <w:sz w:val="24"/>
          <w:szCs w:val="24"/>
        </w:rPr>
        <w:t>, 151–158.</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Crits-Christoph</w:t>
      </w:r>
      <w:proofErr w:type="spellEnd"/>
      <w:r w:rsidRPr="003E3747">
        <w:rPr>
          <w:rFonts w:ascii="Times New Roman" w:eastAsia="Times New Roman" w:hAnsi="Times New Roman" w:cs="Times New Roman"/>
          <w:sz w:val="24"/>
          <w:szCs w:val="24"/>
        </w:rPr>
        <w:t>, P., Barber, J. P., &amp;</w:t>
      </w:r>
      <w:proofErr w:type="spellStart"/>
      <w:r w:rsidRPr="003E3747">
        <w:rPr>
          <w:rFonts w:ascii="Times New Roman" w:eastAsia="Times New Roman" w:hAnsi="Times New Roman" w:cs="Times New Roman"/>
          <w:sz w:val="24"/>
          <w:szCs w:val="24"/>
        </w:rPr>
        <w:t>Kurcias</w:t>
      </w:r>
      <w:proofErr w:type="spellEnd"/>
      <w:r w:rsidRPr="003E3747">
        <w:rPr>
          <w:rFonts w:ascii="Times New Roman" w:eastAsia="Times New Roman" w:hAnsi="Times New Roman" w:cs="Times New Roman"/>
          <w:sz w:val="24"/>
          <w:szCs w:val="24"/>
        </w:rPr>
        <w:t xml:space="preserve">, J. S. (1993). The accuracy of therapists' interpretations and the development of the therapeutic alliance. </w:t>
      </w:r>
      <w:r w:rsidRPr="003E3747">
        <w:rPr>
          <w:rFonts w:ascii="Times New Roman" w:eastAsia="Times New Roman" w:hAnsi="Times New Roman" w:cs="Times New Roman"/>
          <w:i/>
          <w:iCs/>
          <w:sz w:val="24"/>
          <w:szCs w:val="24"/>
        </w:rPr>
        <w:t>Psychotherapy Research</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3</w:t>
      </w:r>
      <w:r w:rsidRPr="003E3747">
        <w:rPr>
          <w:rFonts w:ascii="Times New Roman" w:eastAsia="Times New Roman" w:hAnsi="Times New Roman" w:cs="Times New Roman"/>
          <w:sz w:val="24"/>
          <w:szCs w:val="24"/>
        </w:rPr>
        <w:t>, 25–35.</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Crits-Christoph</w:t>
      </w:r>
      <w:proofErr w:type="spellEnd"/>
      <w:r w:rsidRPr="003E3747">
        <w:rPr>
          <w:rFonts w:ascii="Times New Roman" w:eastAsia="Times New Roman" w:hAnsi="Times New Roman" w:cs="Times New Roman"/>
          <w:sz w:val="24"/>
          <w:szCs w:val="24"/>
        </w:rPr>
        <w:t>, P., Cooper, A., &amp;</w:t>
      </w: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L. (1988). The accuracy of therapists' interpretations and the outcome of dynamic psychotherapy.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56</w:t>
      </w:r>
      <w:r w:rsidRPr="003E3747">
        <w:rPr>
          <w:rFonts w:ascii="Times New Roman" w:eastAsia="Times New Roman" w:hAnsi="Times New Roman" w:cs="Times New Roman"/>
          <w:sz w:val="24"/>
          <w:szCs w:val="24"/>
        </w:rPr>
        <w:t>, 490–495.</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Crits-Christoph</w:t>
      </w:r>
      <w:proofErr w:type="spellEnd"/>
      <w:r w:rsidRPr="003E3747">
        <w:rPr>
          <w:rFonts w:ascii="Times New Roman" w:eastAsia="Times New Roman" w:hAnsi="Times New Roman" w:cs="Times New Roman"/>
          <w:sz w:val="24"/>
          <w:szCs w:val="24"/>
        </w:rPr>
        <w:t xml:space="preserve">, P., </w:t>
      </w: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L., Popp, C., Mellon, J., &amp; Mark, D. (1990). The reliability of choice of narratives and of the CCRT measure. In </w:t>
      </w:r>
      <w:proofErr w:type="spellStart"/>
      <w:r w:rsidRPr="003E3747">
        <w:rPr>
          <w:rFonts w:ascii="Times New Roman" w:eastAsia="Times New Roman" w:hAnsi="Times New Roman" w:cs="Times New Roman"/>
          <w:sz w:val="24"/>
          <w:szCs w:val="24"/>
        </w:rPr>
        <w:t>L.Luborsky&amp;P.Crits-Christoph</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Understanding transference: The core conflictual relationship theme method</w:t>
      </w:r>
      <w:r w:rsidRPr="003E3747">
        <w:rPr>
          <w:rFonts w:ascii="Times New Roman" w:eastAsia="Times New Roman" w:hAnsi="Times New Roman" w:cs="Times New Roman"/>
          <w:sz w:val="24"/>
          <w:szCs w:val="24"/>
        </w:rPr>
        <w:t xml:space="preserve"> (pp. 93–101).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Dahl, H. (1991). The key to understanding change: Emotions as appetitive wishes and beliefs about their fulfillment. In J. </w:t>
      </w:r>
      <w:proofErr w:type="spellStart"/>
      <w:r w:rsidRPr="003E3747">
        <w:rPr>
          <w:rFonts w:ascii="Times New Roman" w:eastAsia="Times New Roman" w:hAnsi="Times New Roman" w:cs="Times New Roman"/>
          <w:sz w:val="24"/>
          <w:szCs w:val="24"/>
        </w:rPr>
        <w:t>D.Safran</w:t>
      </w:r>
      <w:proofErr w:type="spellEnd"/>
      <w:r w:rsidRPr="003E3747">
        <w:rPr>
          <w:rFonts w:ascii="Times New Roman" w:eastAsia="Times New Roman" w:hAnsi="Times New Roman" w:cs="Times New Roman"/>
          <w:sz w:val="24"/>
          <w:szCs w:val="24"/>
        </w:rPr>
        <w:t xml:space="preserve">&amp; L. </w:t>
      </w:r>
      <w:proofErr w:type="spellStart"/>
      <w:r w:rsidRPr="003E3747">
        <w:rPr>
          <w:rFonts w:ascii="Times New Roman" w:eastAsia="Times New Roman" w:hAnsi="Times New Roman" w:cs="Times New Roman"/>
          <w:sz w:val="24"/>
          <w:szCs w:val="24"/>
        </w:rPr>
        <w:t>S.Greenberg</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Emotion, psychotherapy, and change</w:t>
      </w:r>
      <w:r w:rsidRPr="003E3747">
        <w:rPr>
          <w:rFonts w:ascii="Times New Roman" w:eastAsia="Times New Roman" w:hAnsi="Times New Roman" w:cs="Times New Roman"/>
          <w:sz w:val="24"/>
          <w:szCs w:val="24"/>
        </w:rPr>
        <w:t xml:space="preserve"> (pp. 130–165). New York: Guilford.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Fisher, S., &amp; Greenberg, R. P. (1996). </w:t>
      </w:r>
      <w:r w:rsidRPr="003E3747">
        <w:rPr>
          <w:rFonts w:ascii="Times New Roman" w:eastAsia="Times New Roman" w:hAnsi="Times New Roman" w:cs="Times New Roman"/>
          <w:i/>
          <w:iCs/>
          <w:sz w:val="24"/>
          <w:szCs w:val="24"/>
        </w:rPr>
        <w:t>Freud scientifically reappraised: Testing the theories and therapy</w:t>
      </w:r>
      <w:r w:rsidRPr="003E3747">
        <w:rPr>
          <w:rFonts w:ascii="Times New Roman" w:eastAsia="Times New Roman" w:hAnsi="Times New Roman" w:cs="Times New Roman"/>
          <w:sz w:val="24"/>
          <w:szCs w:val="24"/>
        </w:rPr>
        <w:t>. New York: John Wiley.</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Freud, S. (1958). The dynamics of transference. In </w:t>
      </w:r>
      <w:proofErr w:type="spellStart"/>
      <w:r w:rsidRPr="003E3747">
        <w:rPr>
          <w:rFonts w:ascii="Times New Roman" w:eastAsia="Times New Roman" w:hAnsi="Times New Roman" w:cs="Times New Roman"/>
          <w:sz w:val="24"/>
          <w:szCs w:val="24"/>
        </w:rPr>
        <w:t>J.Strachey</w:t>
      </w:r>
      <w:proofErr w:type="spellEnd"/>
      <w:r w:rsidRPr="003E3747">
        <w:rPr>
          <w:rFonts w:ascii="Times New Roman" w:eastAsia="Times New Roman" w:hAnsi="Times New Roman" w:cs="Times New Roman"/>
          <w:sz w:val="24"/>
          <w:szCs w:val="24"/>
        </w:rPr>
        <w:t xml:space="preserve"> (Ed. and Trans.), </w:t>
      </w:r>
      <w:r w:rsidRPr="003E3747">
        <w:rPr>
          <w:rFonts w:ascii="Times New Roman" w:eastAsia="Times New Roman" w:hAnsi="Times New Roman" w:cs="Times New Roman"/>
          <w:i/>
          <w:iCs/>
          <w:sz w:val="24"/>
          <w:szCs w:val="24"/>
        </w:rPr>
        <w:t>The standard edition of the complete psychological works of Sigmund Freud</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Vol. 12</w:t>
      </w:r>
      <w:r w:rsidRPr="003E3747">
        <w:rPr>
          <w:rFonts w:ascii="Times New Roman" w:eastAsia="Times New Roman" w:hAnsi="Times New Roman" w:cs="Times New Roman"/>
          <w:sz w:val="24"/>
          <w:szCs w:val="24"/>
        </w:rPr>
        <w:t>, pp. 99–108). London: Hogarth Press. (Original work published 1912)</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Freud, S. (1958). Remembering, repeating, and working through: Further recommendations on the technique of psychoanalysis. In </w:t>
      </w:r>
      <w:proofErr w:type="spellStart"/>
      <w:r w:rsidRPr="003E3747">
        <w:rPr>
          <w:rFonts w:ascii="Times New Roman" w:eastAsia="Times New Roman" w:hAnsi="Times New Roman" w:cs="Times New Roman"/>
          <w:sz w:val="24"/>
          <w:szCs w:val="24"/>
        </w:rPr>
        <w:t>J.Strachey</w:t>
      </w:r>
      <w:proofErr w:type="spellEnd"/>
      <w:r w:rsidRPr="003E3747">
        <w:rPr>
          <w:rFonts w:ascii="Times New Roman" w:eastAsia="Times New Roman" w:hAnsi="Times New Roman" w:cs="Times New Roman"/>
          <w:sz w:val="24"/>
          <w:szCs w:val="24"/>
        </w:rPr>
        <w:t xml:space="preserve"> (Ed. and Trans.), </w:t>
      </w:r>
      <w:r w:rsidRPr="003E3747">
        <w:rPr>
          <w:rFonts w:ascii="Times New Roman" w:eastAsia="Times New Roman" w:hAnsi="Times New Roman" w:cs="Times New Roman"/>
          <w:i/>
          <w:iCs/>
          <w:sz w:val="24"/>
          <w:szCs w:val="24"/>
        </w:rPr>
        <w:t>The standard edition of the complete psychological works of Sigmund Freud</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Vol. 12</w:t>
      </w:r>
      <w:r w:rsidRPr="003E3747">
        <w:rPr>
          <w:rFonts w:ascii="Times New Roman" w:eastAsia="Times New Roman" w:hAnsi="Times New Roman" w:cs="Times New Roman"/>
          <w:sz w:val="24"/>
          <w:szCs w:val="24"/>
        </w:rPr>
        <w:t>, pp. 147–156). London: Hogarth Press. (Original work published 1914)</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Gaston, L. (1990). The concept of the alliance and its role in psychotherapy: Theoretical and empirical considerations. </w:t>
      </w:r>
      <w:r w:rsidRPr="003E3747">
        <w:rPr>
          <w:rFonts w:ascii="Times New Roman" w:eastAsia="Times New Roman" w:hAnsi="Times New Roman" w:cs="Times New Roman"/>
          <w:i/>
          <w:iCs/>
          <w:sz w:val="24"/>
          <w:szCs w:val="24"/>
        </w:rPr>
        <w:t>Psychotherapy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27</w:t>
      </w:r>
      <w:r w:rsidRPr="003E3747">
        <w:rPr>
          <w:rFonts w:ascii="Times New Roman" w:eastAsia="Times New Roman" w:hAnsi="Times New Roman" w:cs="Times New Roman"/>
          <w:sz w:val="24"/>
          <w:szCs w:val="24"/>
        </w:rPr>
        <w:t>, 143–153.</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Grencavage</w:t>
      </w:r>
      <w:proofErr w:type="spellEnd"/>
      <w:r w:rsidRPr="003E3747">
        <w:rPr>
          <w:rFonts w:ascii="Times New Roman" w:eastAsia="Times New Roman" w:hAnsi="Times New Roman" w:cs="Times New Roman"/>
          <w:sz w:val="24"/>
          <w:szCs w:val="24"/>
        </w:rPr>
        <w:t xml:space="preserve">, L. M., &amp; Norcross, J. C. (1990). Where are the commonalities among the therapeutic common </w:t>
      </w:r>
      <w:proofErr w:type="spellStart"/>
      <w:r w:rsidRPr="003E3747">
        <w:rPr>
          <w:rFonts w:ascii="Times New Roman" w:eastAsia="Times New Roman" w:hAnsi="Times New Roman" w:cs="Times New Roman"/>
          <w:sz w:val="24"/>
          <w:szCs w:val="24"/>
        </w:rPr>
        <w:t>factors?</w:t>
      </w:r>
      <w:r w:rsidRPr="003E3747">
        <w:rPr>
          <w:rFonts w:ascii="Times New Roman" w:eastAsia="Times New Roman" w:hAnsi="Times New Roman" w:cs="Times New Roman"/>
          <w:i/>
          <w:iCs/>
          <w:sz w:val="24"/>
          <w:szCs w:val="24"/>
        </w:rPr>
        <w:t>Professional</w:t>
      </w:r>
      <w:proofErr w:type="spellEnd"/>
      <w:r w:rsidRPr="003E3747">
        <w:rPr>
          <w:rFonts w:ascii="Times New Roman" w:eastAsia="Times New Roman" w:hAnsi="Times New Roman" w:cs="Times New Roman"/>
          <w:i/>
          <w:iCs/>
          <w:sz w:val="24"/>
          <w:szCs w:val="24"/>
        </w:rPr>
        <w:t xml:space="preserve"> Psychology-Research of Practice</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21</w:t>
      </w:r>
      <w:r w:rsidRPr="003E3747">
        <w:rPr>
          <w:rFonts w:ascii="Times New Roman" w:eastAsia="Times New Roman" w:hAnsi="Times New Roman" w:cs="Times New Roman"/>
          <w:sz w:val="24"/>
          <w:szCs w:val="24"/>
        </w:rPr>
        <w:t>, 372–378.</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lastRenderedPageBreak/>
        <w:t>Harrist</w:t>
      </w:r>
      <w:proofErr w:type="spellEnd"/>
      <w:r w:rsidRPr="003E3747">
        <w:rPr>
          <w:rFonts w:ascii="Times New Roman" w:eastAsia="Times New Roman" w:hAnsi="Times New Roman" w:cs="Times New Roman"/>
          <w:sz w:val="24"/>
          <w:szCs w:val="24"/>
        </w:rPr>
        <w:t xml:space="preserve">, R. S., Quintana, S. M., </w:t>
      </w:r>
      <w:proofErr w:type="spellStart"/>
      <w:r w:rsidRPr="003E3747">
        <w:rPr>
          <w:rFonts w:ascii="Times New Roman" w:eastAsia="Times New Roman" w:hAnsi="Times New Roman" w:cs="Times New Roman"/>
          <w:sz w:val="24"/>
          <w:szCs w:val="24"/>
        </w:rPr>
        <w:t>Strupp</w:t>
      </w:r>
      <w:proofErr w:type="spellEnd"/>
      <w:r w:rsidRPr="003E3747">
        <w:rPr>
          <w:rFonts w:ascii="Times New Roman" w:eastAsia="Times New Roman" w:hAnsi="Times New Roman" w:cs="Times New Roman"/>
          <w:sz w:val="24"/>
          <w:szCs w:val="24"/>
        </w:rPr>
        <w:t xml:space="preserve">, H. H., &amp; Henry, W. P. (1994). Internalization of interpersonal process in time-limited dynamic psychotherapy. </w:t>
      </w:r>
      <w:r w:rsidRPr="003E3747">
        <w:rPr>
          <w:rFonts w:ascii="Times New Roman" w:eastAsia="Times New Roman" w:hAnsi="Times New Roman" w:cs="Times New Roman"/>
          <w:i/>
          <w:iCs/>
          <w:sz w:val="24"/>
          <w:szCs w:val="24"/>
        </w:rPr>
        <w:t>Psychotherapy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31</w:t>
      </w:r>
      <w:r w:rsidRPr="003E3747">
        <w:rPr>
          <w:rFonts w:ascii="Times New Roman" w:eastAsia="Times New Roman" w:hAnsi="Times New Roman" w:cs="Times New Roman"/>
          <w:sz w:val="24"/>
          <w:szCs w:val="24"/>
        </w:rPr>
        <w:t>, 49–57.</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Hayes, A. M., </w:t>
      </w: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L. G., &amp;</w:t>
      </w:r>
      <w:proofErr w:type="spellStart"/>
      <w:r w:rsidRPr="003E3747">
        <w:rPr>
          <w:rFonts w:ascii="Times New Roman" w:eastAsia="Times New Roman" w:hAnsi="Times New Roman" w:cs="Times New Roman"/>
          <w:sz w:val="24"/>
          <w:szCs w:val="24"/>
        </w:rPr>
        <w:t>Goldfried</w:t>
      </w:r>
      <w:proofErr w:type="spellEnd"/>
      <w:r w:rsidRPr="003E3747">
        <w:rPr>
          <w:rFonts w:ascii="Times New Roman" w:eastAsia="Times New Roman" w:hAnsi="Times New Roman" w:cs="Times New Roman"/>
          <w:sz w:val="24"/>
          <w:szCs w:val="24"/>
        </w:rPr>
        <w:t xml:space="preserve">, M. R. (1996). Effectiveness of targeting the vulnerability factors of depression in cognitive therapy.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64</w:t>
      </w:r>
      <w:r w:rsidRPr="003E3747">
        <w:rPr>
          <w:rFonts w:ascii="Times New Roman" w:eastAsia="Times New Roman" w:hAnsi="Times New Roman" w:cs="Times New Roman"/>
          <w:sz w:val="24"/>
          <w:szCs w:val="24"/>
        </w:rPr>
        <w:t>, 623–627.</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Hayes, J. A., Riker, J. R., &amp; Ingram, K. M. (1997). Countertransference behavior and management in brief counseling: A field study. </w:t>
      </w:r>
      <w:r w:rsidRPr="003E3747">
        <w:rPr>
          <w:rFonts w:ascii="Times New Roman" w:eastAsia="Times New Roman" w:hAnsi="Times New Roman" w:cs="Times New Roman"/>
          <w:i/>
          <w:iCs/>
          <w:sz w:val="24"/>
          <w:szCs w:val="24"/>
        </w:rPr>
        <w:t>Psychotherapy Research</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7</w:t>
      </w:r>
      <w:r w:rsidRPr="003E3747">
        <w:rPr>
          <w:rFonts w:ascii="Times New Roman" w:eastAsia="Times New Roman" w:hAnsi="Times New Roman" w:cs="Times New Roman"/>
          <w:sz w:val="24"/>
          <w:szCs w:val="24"/>
        </w:rPr>
        <w:t>, 145–153.</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Henry, W. P., Schacht, T. E., &amp;</w:t>
      </w:r>
      <w:proofErr w:type="spellStart"/>
      <w:r w:rsidRPr="003E3747">
        <w:rPr>
          <w:rFonts w:ascii="Times New Roman" w:eastAsia="Times New Roman" w:hAnsi="Times New Roman" w:cs="Times New Roman"/>
          <w:sz w:val="24"/>
          <w:szCs w:val="24"/>
        </w:rPr>
        <w:t>Strupp</w:t>
      </w:r>
      <w:proofErr w:type="spellEnd"/>
      <w:r w:rsidRPr="003E3747">
        <w:rPr>
          <w:rFonts w:ascii="Times New Roman" w:eastAsia="Times New Roman" w:hAnsi="Times New Roman" w:cs="Times New Roman"/>
          <w:sz w:val="24"/>
          <w:szCs w:val="24"/>
        </w:rPr>
        <w:t xml:space="preserve">, H. H. (1986). Structural analysis of social behavior: Application to a study of interpersonal process in differential therapeutic outcome.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54</w:t>
      </w:r>
      <w:r w:rsidRPr="003E3747">
        <w:rPr>
          <w:rFonts w:ascii="Times New Roman" w:eastAsia="Times New Roman" w:hAnsi="Times New Roman" w:cs="Times New Roman"/>
          <w:sz w:val="24"/>
          <w:szCs w:val="24"/>
        </w:rPr>
        <w:t>, 27–31.</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Henry, W. P., Schacht, T. E., &amp;</w:t>
      </w:r>
      <w:proofErr w:type="spellStart"/>
      <w:r w:rsidRPr="003E3747">
        <w:rPr>
          <w:rFonts w:ascii="Times New Roman" w:eastAsia="Times New Roman" w:hAnsi="Times New Roman" w:cs="Times New Roman"/>
          <w:sz w:val="24"/>
          <w:szCs w:val="24"/>
        </w:rPr>
        <w:t>Strupp</w:t>
      </w:r>
      <w:proofErr w:type="spellEnd"/>
      <w:r w:rsidRPr="003E3747">
        <w:rPr>
          <w:rFonts w:ascii="Times New Roman" w:eastAsia="Times New Roman" w:hAnsi="Times New Roman" w:cs="Times New Roman"/>
          <w:sz w:val="24"/>
          <w:szCs w:val="24"/>
        </w:rPr>
        <w:t xml:space="preserve">, H. H. (1990). Patient and therapist introject, interpersonal process, and differential psychotherapy outcome.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58</w:t>
      </w:r>
      <w:r w:rsidRPr="003E3747">
        <w:rPr>
          <w:rFonts w:ascii="Times New Roman" w:eastAsia="Times New Roman" w:hAnsi="Times New Roman" w:cs="Times New Roman"/>
          <w:sz w:val="24"/>
          <w:szCs w:val="24"/>
        </w:rPr>
        <w:t>, 768–774.</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Henry, W. P., </w:t>
      </w:r>
      <w:proofErr w:type="spellStart"/>
      <w:r w:rsidRPr="003E3747">
        <w:rPr>
          <w:rFonts w:ascii="Times New Roman" w:eastAsia="Times New Roman" w:hAnsi="Times New Roman" w:cs="Times New Roman"/>
          <w:sz w:val="24"/>
          <w:szCs w:val="24"/>
        </w:rPr>
        <w:t>Strupp</w:t>
      </w:r>
      <w:proofErr w:type="spellEnd"/>
      <w:r w:rsidRPr="003E3747">
        <w:rPr>
          <w:rFonts w:ascii="Times New Roman" w:eastAsia="Times New Roman" w:hAnsi="Times New Roman" w:cs="Times New Roman"/>
          <w:sz w:val="24"/>
          <w:szCs w:val="24"/>
        </w:rPr>
        <w:t xml:space="preserve">, H. H., Butler, S. F., Schacht, T. E., &amp; Binder, J. L. (1993). Effects of training in time-limited dynamic psychotherapy: Changes in therapist behavior.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61</w:t>
      </w:r>
      <w:r w:rsidRPr="003E3747">
        <w:rPr>
          <w:rFonts w:ascii="Times New Roman" w:eastAsia="Times New Roman" w:hAnsi="Times New Roman" w:cs="Times New Roman"/>
          <w:sz w:val="24"/>
          <w:szCs w:val="24"/>
        </w:rPr>
        <w:t>, 434–440.</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Henry, W. P., </w:t>
      </w:r>
      <w:proofErr w:type="spellStart"/>
      <w:r w:rsidRPr="003E3747">
        <w:rPr>
          <w:rFonts w:ascii="Times New Roman" w:eastAsia="Times New Roman" w:hAnsi="Times New Roman" w:cs="Times New Roman"/>
          <w:sz w:val="24"/>
          <w:szCs w:val="24"/>
        </w:rPr>
        <w:t>Strupp</w:t>
      </w:r>
      <w:proofErr w:type="spellEnd"/>
      <w:r w:rsidRPr="003E3747">
        <w:rPr>
          <w:rFonts w:ascii="Times New Roman" w:eastAsia="Times New Roman" w:hAnsi="Times New Roman" w:cs="Times New Roman"/>
          <w:sz w:val="24"/>
          <w:szCs w:val="24"/>
        </w:rPr>
        <w:t xml:space="preserve">, H. H., Schacht, T. E., &amp; Gaston, L. (1994). Psychodynamic approaches. In A. </w:t>
      </w:r>
      <w:proofErr w:type="spellStart"/>
      <w:r w:rsidRPr="003E3747">
        <w:rPr>
          <w:rFonts w:ascii="Times New Roman" w:eastAsia="Times New Roman" w:hAnsi="Times New Roman" w:cs="Times New Roman"/>
          <w:sz w:val="24"/>
          <w:szCs w:val="24"/>
        </w:rPr>
        <w:t>E.Bergin</w:t>
      </w:r>
      <w:proofErr w:type="spellEnd"/>
      <w:r w:rsidRPr="003E3747">
        <w:rPr>
          <w:rFonts w:ascii="Times New Roman" w:eastAsia="Times New Roman" w:hAnsi="Times New Roman" w:cs="Times New Roman"/>
          <w:sz w:val="24"/>
          <w:szCs w:val="24"/>
        </w:rPr>
        <w:t xml:space="preserve">&amp; S. </w:t>
      </w:r>
      <w:proofErr w:type="spellStart"/>
      <w:r w:rsidRPr="003E3747">
        <w:rPr>
          <w:rFonts w:ascii="Times New Roman" w:eastAsia="Times New Roman" w:hAnsi="Times New Roman" w:cs="Times New Roman"/>
          <w:sz w:val="24"/>
          <w:szCs w:val="24"/>
        </w:rPr>
        <w:t>L.Garfield</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Handbook of psychotherapy and behavior change</w:t>
      </w:r>
      <w:r w:rsidRPr="003E3747">
        <w:rPr>
          <w:rFonts w:ascii="Times New Roman" w:eastAsia="Times New Roman" w:hAnsi="Times New Roman" w:cs="Times New Roman"/>
          <w:sz w:val="24"/>
          <w:szCs w:val="24"/>
        </w:rPr>
        <w:t xml:space="preserve"> (4th ed., (pp. 467–508). New York: John Wiley.</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Høglend</w:t>
      </w:r>
      <w:proofErr w:type="spellEnd"/>
      <w:r w:rsidRPr="003E3747">
        <w:rPr>
          <w:rFonts w:ascii="Times New Roman" w:eastAsia="Times New Roman" w:hAnsi="Times New Roman" w:cs="Times New Roman"/>
          <w:sz w:val="24"/>
          <w:szCs w:val="24"/>
        </w:rPr>
        <w:t xml:space="preserve">, P. (1993). Transference interpretations and long-term change after dynamic psychotherapy of brief to moderate length. </w:t>
      </w:r>
      <w:r w:rsidRPr="003E3747">
        <w:rPr>
          <w:rFonts w:ascii="Times New Roman" w:eastAsia="Times New Roman" w:hAnsi="Times New Roman" w:cs="Times New Roman"/>
          <w:i/>
          <w:iCs/>
          <w:sz w:val="24"/>
          <w:szCs w:val="24"/>
        </w:rPr>
        <w:t>American Journal of Psychotherapy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47</w:t>
      </w:r>
      <w:r w:rsidRPr="003E3747">
        <w:rPr>
          <w:rFonts w:ascii="Times New Roman" w:eastAsia="Times New Roman" w:hAnsi="Times New Roman" w:cs="Times New Roman"/>
          <w:sz w:val="24"/>
          <w:szCs w:val="24"/>
        </w:rPr>
        <w:t>, 494–507.</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Horowitz, M. J. (Ed.). (1991). </w:t>
      </w:r>
      <w:r w:rsidRPr="003E3747">
        <w:rPr>
          <w:rFonts w:ascii="Times New Roman" w:eastAsia="Times New Roman" w:hAnsi="Times New Roman" w:cs="Times New Roman"/>
          <w:i/>
          <w:iCs/>
          <w:sz w:val="24"/>
          <w:szCs w:val="24"/>
        </w:rPr>
        <w:t>Person schemas and maladaptive interpersonal patterns</w:t>
      </w:r>
      <w:r w:rsidRPr="003E3747">
        <w:rPr>
          <w:rFonts w:ascii="Times New Roman" w:eastAsia="Times New Roman" w:hAnsi="Times New Roman" w:cs="Times New Roman"/>
          <w:sz w:val="24"/>
          <w:szCs w:val="24"/>
        </w:rPr>
        <w:t>. Chicago: University of Chicago Press.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Horowitz, M. J., </w:t>
      </w:r>
      <w:proofErr w:type="spellStart"/>
      <w:r w:rsidRPr="003E3747">
        <w:rPr>
          <w:rFonts w:ascii="Times New Roman" w:eastAsia="Times New Roman" w:hAnsi="Times New Roman" w:cs="Times New Roman"/>
          <w:sz w:val="24"/>
          <w:szCs w:val="24"/>
        </w:rPr>
        <w:t>Marmar</w:t>
      </w:r>
      <w:proofErr w:type="spellEnd"/>
      <w:r w:rsidRPr="003E3747">
        <w:rPr>
          <w:rFonts w:ascii="Times New Roman" w:eastAsia="Times New Roman" w:hAnsi="Times New Roman" w:cs="Times New Roman"/>
          <w:sz w:val="24"/>
          <w:szCs w:val="24"/>
        </w:rPr>
        <w:t xml:space="preserve">, C., Weiss, D. S., DeWitt, K. N., &amp; Rosenbaum, R. (1984). Brief psychotherapy of bereavement reactions: The relationship of process to outcome. </w:t>
      </w:r>
      <w:r w:rsidRPr="003E3747">
        <w:rPr>
          <w:rFonts w:ascii="Times New Roman" w:eastAsia="Times New Roman" w:hAnsi="Times New Roman" w:cs="Times New Roman"/>
          <w:i/>
          <w:iCs/>
          <w:sz w:val="24"/>
          <w:szCs w:val="24"/>
        </w:rPr>
        <w:t>Archives of General Psychiatry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41</w:t>
      </w:r>
      <w:r w:rsidRPr="003E3747">
        <w:rPr>
          <w:rFonts w:ascii="Times New Roman" w:eastAsia="Times New Roman" w:hAnsi="Times New Roman" w:cs="Times New Roman"/>
          <w:sz w:val="24"/>
          <w:szCs w:val="24"/>
        </w:rPr>
        <w:t>, 438–448.</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Horvath, A. O., &amp; Symonds, D. B. (1991). Relationship between working alliance and outcome in psychotherapy: A meta-analysis. </w:t>
      </w:r>
      <w:r w:rsidRPr="003E3747">
        <w:rPr>
          <w:rFonts w:ascii="Times New Roman" w:eastAsia="Times New Roman" w:hAnsi="Times New Roman" w:cs="Times New Roman"/>
          <w:i/>
          <w:iCs/>
          <w:sz w:val="24"/>
          <w:szCs w:val="24"/>
        </w:rPr>
        <w:t>Journal of Counseling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38</w:t>
      </w:r>
      <w:r w:rsidRPr="003E3747">
        <w:rPr>
          <w:rFonts w:ascii="Times New Roman" w:eastAsia="Times New Roman" w:hAnsi="Times New Roman" w:cs="Times New Roman"/>
          <w:sz w:val="24"/>
          <w:szCs w:val="24"/>
        </w:rPr>
        <w:t>, 139–149.</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Jensen, J. P., Bergin, A. E., &amp; Greaves, D. W. (1990). The meaning of eclecticism: New survey and analysis of components. </w:t>
      </w:r>
      <w:r w:rsidRPr="003E3747">
        <w:rPr>
          <w:rFonts w:ascii="Times New Roman" w:eastAsia="Times New Roman" w:hAnsi="Times New Roman" w:cs="Times New Roman"/>
          <w:i/>
          <w:iCs/>
          <w:sz w:val="24"/>
          <w:szCs w:val="24"/>
        </w:rPr>
        <w:t>Professional Psychology—Research and Practice</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21</w:t>
      </w:r>
      <w:r w:rsidRPr="003E3747">
        <w:rPr>
          <w:rFonts w:ascii="Times New Roman" w:eastAsia="Times New Roman" w:hAnsi="Times New Roman" w:cs="Times New Roman"/>
          <w:sz w:val="24"/>
          <w:szCs w:val="24"/>
        </w:rPr>
        <w:t>, 124–130.</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Jones, E. E., Cumming, J. D., &amp; Horowitz, M. J. (1988). Another look at the nonspecific hypothesis of therapeutic effectiveness.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56</w:t>
      </w:r>
      <w:r w:rsidRPr="003E3747">
        <w:rPr>
          <w:rFonts w:ascii="Times New Roman" w:eastAsia="Times New Roman" w:hAnsi="Times New Roman" w:cs="Times New Roman"/>
          <w:sz w:val="24"/>
          <w:szCs w:val="24"/>
        </w:rPr>
        <w:t>, 48–55.</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Jones, E. E., &amp;</w:t>
      </w:r>
      <w:proofErr w:type="spellStart"/>
      <w:r w:rsidRPr="003E3747">
        <w:rPr>
          <w:rFonts w:ascii="Times New Roman" w:eastAsia="Times New Roman" w:hAnsi="Times New Roman" w:cs="Times New Roman"/>
          <w:sz w:val="24"/>
          <w:szCs w:val="24"/>
        </w:rPr>
        <w:t>Pulos</w:t>
      </w:r>
      <w:proofErr w:type="spellEnd"/>
      <w:r w:rsidRPr="003E3747">
        <w:rPr>
          <w:rFonts w:ascii="Times New Roman" w:eastAsia="Times New Roman" w:hAnsi="Times New Roman" w:cs="Times New Roman"/>
          <w:sz w:val="24"/>
          <w:szCs w:val="24"/>
        </w:rPr>
        <w:t xml:space="preserve">, S. M. (1993). Comparing the process of psychodynamic and cognitive-behavioral therapies.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61</w:t>
      </w:r>
      <w:r w:rsidRPr="003E3747">
        <w:rPr>
          <w:rFonts w:ascii="Times New Roman" w:eastAsia="Times New Roman" w:hAnsi="Times New Roman" w:cs="Times New Roman"/>
          <w:sz w:val="24"/>
          <w:szCs w:val="24"/>
        </w:rPr>
        <w:t>, 306–316.</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Kohut</w:t>
      </w:r>
      <w:proofErr w:type="spellEnd"/>
      <w:r w:rsidRPr="003E3747">
        <w:rPr>
          <w:rFonts w:ascii="Times New Roman" w:eastAsia="Times New Roman" w:hAnsi="Times New Roman" w:cs="Times New Roman"/>
          <w:sz w:val="24"/>
          <w:szCs w:val="24"/>
        </w:rPr>
        <w:t xml:space="preserve">, H. (1984). </w:t>
      </w:r>
      <w:r w:rsidRPr="003E3747">
        <w:rPr>
          <w:rFonts w:ascii="Times New Roman" w:eastAsia="Times New Roman" w:hAnsi="Times New Roman" w:cs="Times New Roman"/>
          <w:i/>
          <w:iCs/>
          <w:sz w:val="24"/>
          <w:szCs w:val="24"/>
        </w:rPr>
        <w:t>How does analysis cure?</w:t>
      </w:r>
      <w:r w:rsidRPr="003E3747">
        <w:rPr>
          <w:rFonts w:ascii="Times New Roman" w:eastAsia="Times New Roman" w:hAnsi="Times New Roman" w:cs="Times New Roman"/>
          <w:sz w:val="24"/>
          <w:szCs w:val="24"/>
        </w:rPr>
        <w:t>. Chicago: University of Chicago Press.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lastRenderedPageBreak/>
        <w:t>Krupnick</w:t>
      </w:r>
      <w:proofErr w:type="spellEnd"/>
      <w:r w:rsidRPr="003E3747">
        <w:rPr>
          <w:rFonts w:ascii="Times New Roman" w:eastAsia="Times New Roman" w:hAnsi="Times New Roman" w:cs="Times New Roman"/>
          <w:sz w:val="24"/>
          <w:szCs w:val="24"/>
        </w:rPr>
        <w:t xml:space="preserve">, J. L., </w:t>
      </w:r>
      <w:proofErr w:type="spellStart"/>
      <w:r w:rsidRPr="003E3747">
        <w:rPr>
          <w:rFonts w:ascii="Times New Roman" w:eastAsia="Times New Roman" w:hAnsi="Times New Roman" w:cs="Times New Roman"/>
          <w:sz w:val="24"/>
          <w:szCs w:val="24"/>
        </w:rPr>
        <w:t>Stotsky</w:t>
      </w:r>
      <w:proofErr w:type="spellEnd"/>
      <w:r w:rsidRPr="003E3747">
        <w:rPr>
          <w:rFonts w:ascii="Times New Roman" w:eastAsia="Times New Roman" w:hAnsi="Times New Roman" w:cs="Times New Roman"/>
          <w:sz w:val="24"/>
          <w:szCs w:val="24"/>
        </w:rPr>
        <w:t xml:space="preserve">, S. M., </w:t>
      </w:r>
      <w:proofErr w:type="spellStart"/>
      <w:r w:rsidRPr="003E3747">
        <w:rPr>
          <w:rFonts w:ascii="Times New Roman" w:eastAsia="Times New Roman" w:hAnsi="Times New Roman" w:cs="Times New Roman"/>
          <w:sz w:val="24"/>
          <w:szCs w:val="24"/>
        </w:rPr>
        <w:t>Simmens</w:t>
      </w:r>
      <w:proofErr w:type="spellEnd"/>
      <w:r w:rsidRPr="003E3747">
        <w:rPr>
          <w:rFonts w:ascii="Times New Roman" w:eastAsia="Times New Roman" w:hAnsi="Times New Roman" w:cs="Times New Roman"/>
          <w:sz w:val="24"/>
          <w:szCs w:val="24"/>
        </w:rPr>
        <w:t>, S., Moyer, J., Elkin, I., Watkins, J., &amp;</w:t>
      </w:r>
      <w:proofErr w:type="spellStart"/>
      <w:r w:rsidRPr="003E3747">
        <w:rPr>
          <w:rFonts w:ascii="Times New Roman" w:eastAsia="Times New Roman" w:hAnsi="Times New Roman" w:cs="Times New Roman"/>
          <w:sz w:val="24"/>
          <w:szCs w:val="24"/>
        </w:rPr>
        <w:t>Pilkonis</w:t>
      </w:r>
      <w:proofErr w:type="spellEnd"/>
      <w:r w:rsidRPr="003E3747">
        <w:rPr>
          <w:rFonts w:ascii="Times New Roman" w:eastAsia="Times New Roman" w:hAnsi="Times New Roman" w:cs="Times New Roman"/>
          <w:sz w:val="24"/>
          <w:szCs w:val="24"/>
        </w:rPr>
        <w:t xml:space="preserve">, P. A. (1996). The role of the therapeutic alliance in psychotherapy and pharmacotherapy outcome: Findings in the National Institute of Mental Health Treatment of Depression Collaborative Research Program.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64</w:t>
      </w:r>
      <w:r w:rsidRPr="003E3747">
        <w:rPr>
          <w:rFonts w:ascii="Times New Roman" w:eastAsia="Times New Roman" w:hAnsi="Times New Roman" w:cs="Times New Roman"/>
          <w:sz w:val="24"/>
          <w:szCs w:val="24"/>
        </w:rPr>
        <w:t>, 532–539.</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Lambert, M. (1992). Psychotherapy outcome research: Implications for integrative and eclectic therapists. In J. </w:t>
      </w:r>
      <w:proofErr w:type="spellStart"/>
      <w:r w:rsidRPr="003E3747">
        <w:rPr>
          <w:rFonts w:ascii="Times New Roman" w:eastAsia="Times New Roman" w:hAnsi="Times New Roman" w:cs="Times New Roman"/>
          <w:sz w:val="24"/>
          <w:szCs w:val="24"/>
        </w:rPr>
        <w:t>C.Norcross</w:t>
      </w:r>
      <w:proofErr w:type="spellEnd"/>
      <w:r w:rsidRPr="003E3747">
        <w:rPr>
          <w:rFonts w:ascii="Times New Roman" w:eastAsia="Times New Roman" w:hAnsi="Times New Roman" w:cs="Times New Roman"/>
          <w:sz w:val="24"/>
          <w:szCs w:val="24"/>
        </w:rPr>
        <w:t xml:space="preserve">&amp; M. </w:t>
      </w:r>
      <w:proofErr w:type="spellStart"/>
      <w:r w:rsidRPr="003E3747">
        <w:rPr>
          <w:rFonts w:ascii="Times New Roman" w:eastAsia="Times New Roman" w:hAnsi="Times New Roman" w:cs="Times New Roman"/>
          <w:sz w:val="24"/>
          <w:szCs w:val="24"/>
        </w:rPr>
        <w:t>R.Goldfried</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Handbook of psychotherapy integration</w:t>
      </w:r>
      <w:r w:rsidRPr="003E3747">
        <w:rPr>
          <w:rFonts w:ascii="Times New Roman" w:eastAsia="Times New Roman" w:hAnsi="Times New Roman" w:cs="Times New Roman"/>
          <w:sz w:val="24"/>
          <w:szCs w:val="24"/>
        </w:rPr>
        <w:t xml:space="preserve"> (pp. 94–129).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L. (1985). A verification of Freud's grandest clinical hypothesis: The transference. </w:t>
      </w:r>
      <w:r w:rsidRPr="003E3747">
        <w:rPr>
          <w:rFonts w:ascii="Times New Roman" w:eastAsia="Times New Roman" w:hAnsi="Times New Roman" w:cs="Times New Roman"/>
          <w:i/>
          <w:iCs/>
          <w:sz w:val="24"/>
          <w:szCs w:val="24"/>
        </w:rPr>
        <w:t>Clinical Psychology Review</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w:t>
      </w:r>
      <w:r w:rsidRPr="003E3747">
        <w:rPr>
          <w:rFonts w:ascii="Times New Roman" w:eastAsia="Times New Roman" w:hAnsi="Times New Roman" w:cs="Times New Roman"/>
          <w:sz w:val="24"/>
          <w:szCs w:val="24"/>
        </w:rPr>
        <w:t>, 231–246.</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L. (1990). The convergence of Freud's observations about transference and the CCRT evidence. In </w:t>
      </w:r>
      <w:proofErr w:type="spellStart"/>
      <w:r w:rsidRPr="003E3747">
        <w:rPr>
          <w:rFonts w:ascii="Times New Roman" w:eastAsia="Times New Roman" w:hAnsi="Times New Roman" w:cs="Times New Roman"/>
          <w:sz w:val="24"/>
          <w:szCs w:val="24"/>
        </w:rPr>
        <w:t>L.Luborsky&amp;P.Crits-Christoph</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Understanding transference: The core conflictual relationship theme method</w:t>
      </w:r>
      <w:r w:rsidRPr="003E3747">
        <w:rPr>
          <w:rFonts w:ascii="Times New Roman" w:eastAsia="Times New Roman" w:hAnsi="Times New Roman" w:cs="Times New Roman"/>
          <w:sz w:val="24"/>
          <w:szCs w:val="24"/>
        </w:rPr>
        <w:t xml:space="preserve"> (pp. 251–267).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L., Barber, J. P., &amp;</w:t>
      </w:r>
      <w:proofErr w:type="spellStart"/>
      <w:r w:rsidRPr="003E3747">
        <w:rPr>
          <w:rFonts w:ascii="Times New Roman" w:eastAsia="Times New Roman" w:hAnsi="Times New Roman" w:cs="Times New Roman"/>
          <w:sz w:val="24"/>
          <w:szCs w:val="24"/>
        </w:rPr>
        <w:t>Beutler</w:t>
      </w:r>
      <w:proofErr w:type="spellEnd"/>
      <w:r w:rsidRPr="003E3747">
        <w:rPr>
          <w:rFonts w:ascii="Times New Roman" w:eastAsia="Times New Roman" w:hAnsi="Times New Roman" w:cs="Times New Roman"/>
          <w:sz w:val="24"/>
          <w:szCs w:val="24"/>
        </w:rPr>
        <w:t xml:space="preserve">, L. (1993). Introduction to special section: A briefing on curative factors in dynamic psychotherapy.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61</w:t>
      </w:r>
      <w:r w:rsidRPr="003E3747">
        <w:rPr>
          <w:rFonts w:ascii="Times New Roman" w:eastAsia="Times New Roman" w:hAnsi="Times New Roman" w:cs="Times New Roman"/>
          <w:sz w:val="24"/>
          <w:szCs w:val="24"/>
        </w:rPr>
        <w:t>, 539–541.</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L., Barber, J. P., &amp;</w:t>
      </w:r>
      <w:proofErr w:type="spellStart"/>
      <w:r w:rsidRPr="003E3747">
        <w:rPr>
          <w:rFonts w:ascii="Times New Roman" w:eastAsia="Times New Roman" w:hAnsi="Times New Roman" w:cs="Times New Roman"/>
          <w:sz w:val="24"/>
          <w:szCs w:val="24"/>
        </w:rPr>
        <w:t>Crits</w:t>
      </w:r>
      <w:proofErr w:type="spellEnd"/>
      <w:r w:rsidRPr="003E3747">
        <w:rPr>
          <w:rFonts w:ascii="Times New Roman" w:eastAsia="Times New Roman" w:hAnsi="Times New Roman" w:cs="Times New Roman"/>
          <w:sz w:val="24"/>
          <w:szCs w:val="24"/>
        </w:rPr>
        <w:t>-</w:t>
      </w:r>
      <w:proofErr w:type="spellStart"/>
      <w:r w:rsidRPr="003E3747">
        <w:rPr>
          <w:rFonts w:ascii="Times New Roman" w:eastAsia="Times New Roman" w:hAnsi="Times New Roman" w:cs="Times New Roman"/>
          <w:sz w:val="24"/>
          <w:szCs w:val="24"/>
        </w:rPr>
        <w:t>Christoph</w:t>
      </w:r>
      <w:proofErr w:type="spellEnd"/>
      <w:r w:rsidRPr="003E3747">
        <w:rPr>
          <w:rFonts w:ascii="Times New Roman" w:eastAsia="Times New Roman" w:hAnsi="Times New Roman" w:cs="Times New Roman"/>
          <w:sz w:val="24"/>
          <w:szCs w:val="24"/>
        </w:rPr>
        <w:t xml:space="preserve">, P. (1990). Theory-based research for understanding the process of dynamic psychotherapy.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58</w:t>
      </w:r>
      <w:r w:rsidRPr="003E3747">
        <w:rPr>
          <w:rFonts w:ascii="Times New Roman" w:eastAsia="Times New Roman" w:hAnsi="Times New Roman" w:cs="Times New Roman"/>
          <w:sz w:val="24"/>
          <w:szCs w:val="24"/>
        </w:rPr>
        <w:t>, 281–287.</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L., &amp;</w:t>
      </w:r>
      <w:proofErr w:type="spellStart"/>
      <w:r w:rsidRPr="003E3747">
        <w:rPr>
          <w:rFonts w:ascii="Times New Roman" w:eastAsia="Times New Roman" w:hAnsi="Times New Roman" w:cs="Times New Roman"/>
          <w:sz w:val="24"/>
          <w:szCs w:val="24"/>
        </w:rPr>
        <w:t>Crits</w:t>
      </w:r>
      <w:proofErr w:type="spellEnd"/>
      <w:r w:rsidRPr="003E3747">
        <w:rPr>
          <w:rFonts w:ascii="Times New Roman" w:eastAsia="Times New Roman" w:hAnsi="Times New Roman" w:cs="Times New Roman"/>
          <w:sz w:val="24"/>
          <w:szCs w:val="24"/>
        </w:rPr>
        <w:t>-</w:t>
      </w:r>
      <w:proofErr w:type="spellStart"/>
      <w:r w:rsidRPr="003E3747">
        <w:rPr>
          <w:rFonts w:ascii="Times New Roman" w:eastAsia="Times New Roman" w:hAnsi="Times New Roman" w:cs="Times New Roman"/>
          <w:sz w:val="24"/>
          <w:szCs w:val="24"/>
        </w:rPr>
        <w:t>Christoph</w:t>
      </w:r>
      <w:proofErr w:type="spellEnd"/>
      <w:r w:rsidRPr="003E3747">
        <w:rPr>
          <w:rFonts w:ascii="Times New Roman" w:eastAsia="Times New Roman" w:hAnsi="Times New Roman" w:cs="Times New Roman"/>
          <w:sz w:val="24"/>
          <w:szCs w:val="24"/>
        </w:rPr>
        <w:t xml:space="preserve">, P. (1990). </w:t>
      </w:r>
      <w:r w:rsidRPr="003E3747">
        <w:rPr>
          <w:rFonts w:ascii="Times New Roman" w:eastAsia="Times New Roman" w:hAnsi="Times New Roman" w:cs="Times New Roman"/>
          <w:i/>
          <w:iCs/>
          <w:sz w:val="24"/>
          <w:szCs w:val="24"/>
        </w:rPr>
        <w:t>Understanding transference: The core conflictual relationship theme method</w:t>
      </w:r>
      <w:r w:rsidRPr="003E3747">
        <w:rPr>
          <w:rFonts w:ascii="Times New Roman" w:eastAsia="Times New Roman" w:hAnsi="Times New Roman" w:cs="Times New Roman"/>
          <w:sz w:val="24"/>
          <w:szCs w:val="24"/>
        </w:rPr>
        <w:t>.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L., </w:t>
      </w:r>
      <w:proofErr w:type="spellStart"/>
      <w:r w:rsidRPr="003E3747">
        <w:rPr>
          <w:rFonts w:ascii="Times New Roman" w:eastAsia="Times New Roman" w:hAnsi="Times New Roman" w:cs="Times New Roman"/>
          <w:sz w:val="24"/>
          <w:szCs w:val="24"/>
        </w:rPr>
        <w:t>Diguer</w:t>
      </w:r>
      <w:proofErr w:type="spellEnd"/>
      <w:r w:rsidRPr="003E3747">
        <w:rPr>
          <w:rFonts w:ascii="Times New Roman" w:eastAsia="Times New Roman" w:hAnsi="Times New Roman" w:cs="Times New Roman"/>
          <w:sz w:val="24"/>
          <w:szCs w:val="24"/>
        </w:rPr>
        <w:t xml:space="preserve">, L., </w:t>
      </w: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E., Singer, B., </w:t>
      </w:r>
      <w:proofErr w:type="spellStart"/>
      <w:r w:rsidRPr="003E3747">
        <w:rPr>
          <w:rFonts w:ascii="Times New Roman" w:eastAsia="Times New Roman" w:hAnsi="Times New Roman" w:cs="Times New Roman"/>
          <w:sz w:val="24"/>
          <w:szCs w:val="24"/>
        </w:rPr>
        <w:t>Dickter</w:t>
      </w:r>
      <w:proofErr w:type="spellEnd"/>
      <w:r w:rsidRPr="003E3747">
        <w:rPr>
          <w:rFonts w:ascii="Times New Roman" w:eastAsia="Times New Roman" w:hAnsi="Times New Roman" w:cs="Times New Roman"/>
          <w:sz w:val="24"/>
          <w:szCs w:val="24"/>
        </w:rPr>
        <w:t xml:space="preserve">, D., &amp; Schmidt, K. A. (1993). The efficacy of dynamic psychotherapies: Is it true that ‘everyone has won and all must have prizes’?. In N. </w:t>
      </w:r>
      <w:proofErr w:type="spellStart"/>
      <w:r w:rsidRPr="003E3747">
        <w:rPr>
          <w:rFonts w:ascii="Times New Roman" w:eastAsia="Times New Roman" w:hAnsi="Times New Roman" w:cs="Times New Roman"/>
          <w:sz w:val="24"/>
          <w:szCs w:val="24"/>
        </w:rPr>
        <w:t>E.Miller</w:t>
      </w:r>
      <w:proofErr w:type="spellEnd"/>
      <w:r w:rsidRPr="003E3747">
        <w:rPr>
          <w:rFonts w:ascii="Times New Roman" w:eastAsia="Times New Roman" w:hAnsi="Times New Roman" w:cs="Times New Roman"/>
          <w:sz w:val="24"/>
          <w:szCs w:val="24"/>
        </w:rPr>
        <w:t xml:space="preserve">, </w:t>
      </w:r>
      <w:proofErr w:type="spellStart"/>
      <w:r w:rsidRPr="003E3747">
        <w:rPr>
          <w:rFonts w:ascii="Times New Roman" w:eastAsia="Times New Roman" w:hAnsi="Times New Roman" w:cs="Times New Roman"/>
          <w:sz w:val="24"/>
          <w:szCs w:val="24"/>
        </w:rPr>
        <w:t>L.Luborsky</w:t>
      </w:r>
      <w:proofErr w:type="spellEnd"/>
      <w:r w:rsidRPr="003E3747">
        <w:rPr>
          <w:rFonts w:ascii="Times New Roman" w:eastAsia="Times New Roman" w:hAnsi="Times New Roman" w:cs="Times New Roman"/>
          <w:sz w:val="24"/>
          <w:szCs w:val="24"/>
        </w:rPr>
        <w:t xml:space="preserve">, J. </w:t>
      </w:r>
      <w:proofErr w:type="spellStart"/>
      <w:r w:rsidRPr="003E3747">
        <w:rPr>
          <w:rFonts w:ascii="Times New Roman" w:eastAsia="Times New Roman" w:hAnsi="Times New Roman" w:cs="Times New Roman"/>
          <w:sz w:val="24"/>
          <w:szCs w:val="24"/>
        </w:rPr>
        <w:t>P.Barber</w:t>
      </w:r>
      <w:proofErr w:type="spellEnd"/>
      <w:r w:rsidRPr="003E3747">
        <w:rPr>
          <w:rFonts w:ascii="Times New Roman" w:eastAsia="Times New Roman" w:hAnsi="Times New Roman" w:cs="Times New Roman"/>
          <w:sz w:val="24"/>
          <w:szCs w:val="24"/>
        </w:rPr>
        <w:t xml:space="preserve">, &amp; J. </w:t>
      </w:r>
      <w:proofErr w:type="spellStart"/>
      <w:r w:rsidRPr="003E3747">
        <w:rPr>
          <w:rFonts w:ascii="Times New Roman" w:eastAsia="Times New Roman" w:hAnsi="Times New Roman" w:cs="Times New Roman"/>
          <w:sz w:val="24"/>
          <w:szCs w:val="24"/>
        </w:rPr>
        <w:t>P.Docherty</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Psychodynamic treatment research: A handbook for clinical practice</w:t>
      </w:r>
      <w:r w:rsidRPr="003E3747">
        <w:rPr>
          <w:rFonts w:ascii="Times New Roman" w:eastAsia="Times New Roman" w:hAnsi="Times New Roman" w:cs="Times New Roman"/>
          <w:sz w:val="24"/>
          <w:szCs w:val="24"/>
        </w:rPr>
        <w:t xml:space="preserve"> (pp. 497–516).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L., Popp, C., &amp; Barber, J. P. (1994). Common and special factors in different transference-related measures. </w:t>
      </w:r>
      <w:r w:rsidRPr="003E3747">
        <w:rPr>
          <w:rFonts w:ascii="Times New Roman" w:eastAsia="Times New Roman" w:hAnsi="Times New Roman" w:cs="Times New Roman"/>
          <w:i/>
          <w:iCs/>
          <w:sz w:val="24"/>
          <w:szCs w:val="24"/>
        </w:rPr>
        <w:t>Psychotherapy Research</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4</w:t>
      </w:r>
      <w:r w:rsidRPr="003E3747">
        <w:rPr>
          <w:rFonts w:ascii="Times New Roman" w:eastAsia="Times New Roman" w:hAnsi="Times New Roman" w:cs="Times New Roman"/>
          <w:sz w:val="24"/>
          <w:szCs w:val="24"/>
        </w:rPr>
        <w:t>, 277–286.</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Miller, N. E., </w:t>
      </w:r>
      <w:proofErr w:type="spellStart"/>
      <w:r w:rsidRPr="003E3747">
        <w:rPr>
          <w:rFonts w:ascii="Times New Roman" w:eastAsia="Times New Roman" w:hAnsi="Times New Roman" w:cs="Times New Roman"/>
          <w:sz w:val="24"/>
          <w:szCs w:val="24"/>
        </w:rPr>
        <w:t>Luborsky</w:t>
      </w:r>
      <w:proofErr w:type="spellEnd"/>
      <w:r w:rsidRPr="003E3747">
        <w:rPr>
          <w:rFonts w:ascii="Times New Roman" w:eastAsia="Times New Roman" w:hAnsi="Times New Roman" w:cs="Times New Roman"/>
          <w:sz w:val="24"/>
          <w:szCs w:val="24"/>
        </w:rPr>
        <w:t xml:space="preserve">, L., Barber, J. P., &amp; Docherty, J. P. (Eds.). (1993). </w:t>
      </w:r>
      <w:r w:rsidRPr="003E3747">
        <w:rPr>
          <w:rFonts w:ascii="Times New Roman" w:eastAsia="Times New Roman" w:hAnsi="Times New Roman" w:cs="Times New Roman"/>
          <w:i/>
          <w:iCs/>
          <w:sz w:val="24"/>
          <w:szCs w:val="24"/>
        </w:rPr>
        <w:t>Psychodynamic treatment research: A handbook for clinical practice</w:t>
      </w:r>
      <w:r w:rsidRPr="003E3747">
        <w:rPr>
          <w:rFonts w:ascii="Times New Roman" w:eastAsia="Times New Roman" w:hAnsi="Times New Roman" w:cs="Times New Roman"/>
          <w:sz w:val="24"/>
          <w:szCs w:val="24"/>
        </w:rPr>
        <w:t>.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Mitchell, S. A. (1988). </w:t>
      </w:r>
      <w:r w:rsidRPr="003E3747">
        <w:rPr>
          <w:rFonts w:ascii="Times New Roman" w:eastAsia="Times New Roman" w:hAnsi="Times New Roman" w:cs="Times New Roman"/>
          <w:i/>
          <w:iCs/>
          <w:sz w:val="24"/>
          <w:szCs w:val="24"/>
        </w:rPr>
        <w:t>Relational concepts in psychoanalysis: An integration</w:t>
      </w:r>
      <w:r w:rsidRPr="003E3747">
        <w:rPr>
          <w:rFonts w:ascii="Times New Roman" w:eastAsia="Times New Roman" w:hAnsi="Times New Roman" w:cs="Times New Roman"/>
          <w:sz w:val="24"/>
          <w:szCs w:val="24"/>
        </w:rPr>
        <w:t>. Cambridge, MA: Harvard University Press.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Moras</w:t>
      </w:r>
      <w:proofErr w:type="spellEnd"/>
      <w:r w:rsidRPr="003E3747">
        <w:rPr>
          <w:rFonts w:ascii="Times New Roman" w:eastAsia="Times New Roman" w:hAnsi="Times New Roman" w:cs="Times New Roman"/>
          <w:sz w:val="24"/>
          <w:szCs w:val="24"/>
        </w:rPr>
        <w:t xml:space="preserve">, K., Telfer, L. A., &amp; Barlow, D. H. (1993). Efficacy and specific effects data on new treatments: A case study strategy with mixed anxiety-depression.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61</w:t>
      </w:r>
      <w:r w:rsidRPr="003E3747">
        <w:rPr>
          <w:rFonts w:ascii="Times New Roman" w:eastAsia="Times New Roman" w:hAnsi="Times New Roman" w:cs="Times New Roman"/>
          <w:sz w:val="24"/>
          <w:szCs w:val="24"/>
        </w:rPr>
        <w:t>, 412–420.</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Newman, M. G., </w:t>
      </w: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L. G., &amp;</w:t>
      </w:r>
      <w:proofErr w:type="spellStart"/>
      <w:r w:rsidRPr="003E3747">
        <w:rPr>
          <w:rFonts w:ascii="Times New Roman" w:eastAsia="Times New Roman" w:hAnsi="Times New Roman" w:cs="Times New Roman"/>
          <w:sz w:val="24"/>
          <w:szCs w:val="24"/>
        </w:rPr>
        <w:t>Borkovec</w:t>
      </w:r>
      <w:proofErr w:type="spellEnd"/>
      <w:r w:rsidRPr="003E3747">
        <w:rPr>
          <w:rFonts w:ascii="Times New Roman" w:eastAsia="Times New Roman" w:hAnsi="Times New Roman" w:cs="Times New Roman"/>
          <w:sz w:val="24"/>
          <w:szCs w:val="24"/>
        </w:rPr>
        <w:t xml:space="preserve">, T. D. (1999, April). </w:t>
      </w:r>
      <w:r w:rsidRPr="003E3747">
        <w:rPr>
          <w:rFonts w:ascii="Times New Roman" w:eastAsia="Times New Roman" w:hAnsi="Times New Roman" w:cs="Times New Roman"/>
          <w:i/>
          <w:iCs/>
          <w:sz w:val="24"/>
          <w:szCs w:val="24"/>
        </w:rPr>
        <w:t xml:space="preserve">New dimensions in the treatment of generalized anxiety disorder: Interpersonal focus and emotional </w:t>
      </w:r>
      <w:proofErr w:type="spellStart"/>
      <w:r w:rsidRPr="003E3747">
        <w:rPr>
          <w:rFonts w:ascii="Times New Roman" w:eastAsia="Times New Roman" w:hAnsi="Times New Roman" w:cs="Times New Roman"/>
          <w:i/>
          <w:iCs/>
          <w:sz w:val="24"/>
          <w:szCs w:val="24"/>
        </w:rPr>
        <w:t>deepening</w:t>
      </w:r>
      <w:r w:rsidRPr="003E3747">
        <w:rPr>
          <w:rFonts w:ascii="Times New Roman" w:eastAsia="Times New Roman" w:hAnsi="Times New Roman" w:cs="Times New Roman"/>
          <w:sz w:val="24"/>
          <w:szCs w:val="24"/>
        </w:rPr>
        <w:t>.Paper</w:t>
      </w:r>
      <w:proofErr w:type="spellEnd"/>
      <w:r w:rsidRPr="003E3747">
        <w:rPr>
          <w:rFonts w:ascii="Times New Roman" w:eastAsia="Times New Roman" w:hAnsi="Times New Roman" w:cs="Times New Roman"/>
          <w:sz w:val="24"/>
          <w:szCs w:val="24"/>
        </w:rPr>
        <w:t xml:space="preserve"> presented at the 15th annual meeting of the Society for the Exploration of Psychotherapy Integration. Miami, FL.</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lastRenderedPageBreak/>
        <w:t xml:space="preserve">Newman, M. G., </w:t>
      </w: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xml:space="preserve">, L. G., </w:t>
      </w:r>
      <w:proofErr w:type="spellStart"/>
      <w:r w:rsidRPr="003E3747">
        <w:rPr>
          <w:rFonts w:ascii="Times New Roman" w:eastAsia="Times New Roman" w:hAnsi="Times New Roman" w:cs="Times New Roman"/>
          <w:sz w:val="24"/>
          <w:szCs w:val="24"/>
        </w:rPr>
        <w:t>Borkovec</w:t>
      </w:r>
      <w:proofErr w:type="spellEnd"/>
      <w:r w:rsidRPr="003E3747">
        <w:rPr>
          <w:rFonts w:ascii="Times New Roman" w:eastAsia="Times New Roman" w:hAnsi="Times New Roman" w:cs="Times New Roman"/>
          <w:sz w:val="24"/>
          <w:szCs w:val="24"/>
        </w:rPr>
        <w:t xml:space="preserve">, T. D., &amp; Molnar, C. (in press). </w:t>
      </w:r>
      <w:r w:rsidRPr="003E3747">
        <w:rPr>
          <w:rFonts w:ascii="Times New Roman" w:eastAsia="Times New Roman" w:hAnsi="Times New Roman" w:cs="Times New Roman"/>
          <w:i/>
          <w:iCs/>
          <w:sz w:val="24"/>
          <w:szCs w:val="24"/>
        </w:rPr>
        <w:t>Integrative therapy for generalized anxiety disorder</w:t>
      </w:r>
      <w:r w:rsidRPr="003E3747">
        <w:rPr>
          <w:rFonts w:ascii="Times New Roman" w:eastAsia="Times New Roman" w:hAnsi="Times New Roman" w:cs="Times New Roman"/>
          <w:sz w:val="24"/>
          <w:szCs w:val="24"/>
        </w:rPr>
        <w:t xml:space="preserve">. To be published in R. G. </w:t>
      </w:r>
      <w:proofErr w:type="spellStart"/>
      <w:r w:rsidRPr="003E3747">
        <w:rPr>
          <w:rFonts w:ascii="Times New Roman" w:eastAsia="Times New Roman" w:hAnsi="Times New Roman" w:cs="Times New Roman"/>
          <w:sz w:val="24"/>
          <w:szCs w:val="24"/>
        </w:rPr>
        <w:t>Heimberg</w:t>
      </w:r>
      <w:proofErr w:type="spellEnd"/>
      <w:r w:rsidRPr="003E3747">
        <w:rPr>
          <w:rFonts w:ascii="Times New Roman" w:eastAsia="Times New Roman" w:hAnsi="Times New Roman" w:cs="Times New Roman"/>
          <w:sz w:val="24"/>
          <w:szCs w:val="24"/>
        </w:rPr>
        <w:t xml:space="preserve">, C. L. Turk, &amp; D. S. </w:t>
      </w:r>
      <w:proofErr w:type="spellStart"/>
      <w:r w:rsidRPr="003E3747">
        <w:rPr>
          <w:rFonts w:ascii="Times New Roman" w:eastAsia="Times New Roman" w:hAnsi="Times New Roman" w:cs="Times New Roman"/>
          <w:sz w:val="24"/>
          <w:szCs w:val="24"/>
        </w:rPr>
        <w:t>Mennin</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Generalized anxiety disorder: Advances in research and practice</w:t>
      </w:r>
      <w:r w:rsidRPr="003E3747">
        <w:rPr>
          <w:rFonts w:ascii="Times New Roman" w:eastAsia="Times New Roman" w:hAnsi="Times New Roman" w:cs="Times New Roman"/>
          <w:sz w:val="24"/>
          <w:szCs w:val="24"/>
        </w:rPr>
        <w:t>. New York: Guilford.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Newman, M. G., </w:t>
      </w:r>
      <w:proofErr w:type="spellStart"/>
      <w:r w:rsidRPr="003E3747">
        <w:rPr>
          <w:rFonts w:ascii="Times New Roman" w:eastAsia="Times New Roman" w:hAnsi="Times New Roman" w:cs="Times New Roman"/>
          <w:sz w:val="24"/>
          <w:szCs w:val="24"/>
        </w:rPr>
        <w:t>Castonguay</w:t>
      </w:r>
      <w:proofErr w:type="spellEnd"/>
      <w:r w:rsidRPr="003E3747">
        <w:rPr>
          <w:rFonts w:ascii="Times New Roman" w:eastAsia="Times New Roman" w:hAnsi="Times New Roman" w:cs="Times New Roman"/>
          <w:sz w:val="24"/>
          <w:szCs w:val="24"/>
        </w:rPr>
        <w:t xml:space="preserve">, L. G., </w:t>
      </w:r>
      <w:proofErr w:type="spellStart"/>
      <w:r w:rsidRPr="003E3747">
        <w:rPr>
          <w:rFonts w:ascii="Times New Roman" w:eastAsia="Times New Roman" w:hAnsi="Times New Roman" w:cs="Times New Roman"/>
          <w:sz w:val="24"/>
          <w:szCs w:val="24"/>
        </w:rPr>
        <w:t>Borkovec</w:t>
      </w:r>
      <w:proofErr w:type="spellEnd"/>
      <w:r w:rsidRPr="003E3747">
        <w:rPr>
          <w:rFonts w:ascii="Times New Roman" w:eastAsia="Times New Roman" w:hAnsi="Times New Roman" w:cs="Times New Roman"/>
          <w:sz w:val="24"/>
          <w:szCs w:val="24"/>
        </w:rPr>
        <w:t>, T. D., &amp;</w:t>
      </w:r>
      <w:proofErr w:type="spellStart"/>
      <w:r w:rsidRPr="003E3747">
        <w:rPr>
          <w:rFonts w:ascii="Times New Roman" w:eastAsia="Times New Roman" w:hAnsi="Times New Roman" w:cs="Times New Roman"/>
          <w:sz w:val="24"/>
          <w:szCs w:val="24"/>
        </w:rPr>
        <w:t>Schut</w:t>
      </w:r>
      <w:proofErr w:type="spellEnd"/>
      <w:r w:rsidRPr="003E3747">
        <w:rPr>
          <w:rFonts w:ascii="Times New Roman" w:eastAsia="Times New Roman" w:hAnsi="Times New Roman" w:cs="Times New Roman"/>
          <w:sz w:val="24"/>
          <w:szCs w:val="24"/>
        </w:rPr>
        <w:t xml:space="preserve">, A. J. (1999, November). </w:t>
      </w:r>
      <w:r w:rsidRPr="003E3747">
        <w:rPr>
          <w:rFonts w:ascii="Times New Roman" w:eastAsia="Times New Roman" w:hAnsi="Times New Roman" w:cs="Times New Roman"/>
          <w:i/>
          <w:iCs/>
          <w:sz w:val="24"/>
          <w:szCs w:val="24"/>
        </w:rPr>
        <w:t xml:space="preserve">Integrating cognitive-behavioral, interpersonal, and humanistic interventions: Why should we and how can </w:t>
      </w:r>
      <w:proofErr w:type="spellStart"/>
      <w:r w:rsidRPr="003E3747">
        <w:rPr>
          <w:rFonts w:ascii="Times New Roman" w:eastAsia="Times New Roman" w:hAnsi="Times New Roman" w:cs="Times New Roman"/>
          <w:i/>
          <w:iCs/>
          <w:sz w:val="24"/>
          <w:szCs w:val="24"/>
        </w:rPr>
        <w:t>we?</w:t>
      </w:r>
      <w:r w:rsidRPr="003E3747">
        <w:rPr>
          <w:rFonts w:ascii="Times New Roman" w:eastAsia="Times New Roman" w:hAnsi="Times New Roman" w:cs="Times New Roman"/>
          <w:sz w:val="24"/>
          <w:szCs w:val="24"/>
        </w:rPr>
        <w:t>Paper</w:t>
      </w:r>
      <w:proofErr w:type="spellEnd"/>
      <w:r w:rsidRPr="003E3747">
        <w:rPr>
          <w:rFonts w:ascii="Times New Roman" w:eastAsia="Times New Roman" w:hAnsi="Times New Roman" w:cs="Times New Roman"/>
          <w:sz w:val="24"/>
          <w:szCs w:val="24"/>
        </w:rPr>
        <w:t xml:space="preserve"> presented at the First Mid-Atlantic Chapter meeting of the Society for Psychotherapy Research. College Park, MD.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Normandin</w:t>
      </w:r>
      <w:proofErr w:type="spellEnd"/>
      <w:r w:rsidRPr="003E3747">
        <w:rPr>
          <w:rFonts w:ascii="Times New Roman" w:eastAsia="Times New Roman" w:hAnsi="Times New Roman" w:cs="Times New Roman"/>
          <w:sz w:val="24"/>
          <w:szCs w:val="24"/>
        </w:rPr>
        <w:t xml:space="preserve">, L., &amp; Bouchard, M.-A. (1993). The effects of theoretical orientation and experience on rational, reactive, and reflective countertransference. </w:t>
      </w:r>
      <w:r w:rsidRPr="003E3747">
        <w:rPr>
          <w:rFonts w:ascii="Times New Roman" w:eastAsia="Times New Roman" w:hAnsi="Times New Roman" w:cs="Times New Roman"/>
          <w:i/>
          <w:iCs/>
          <w:sz w:val="24"/>
          <w:szCs w:val="24"/>
        </w:rPr>
        <w:t>Psychotherapy Research</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3</w:t>
      </w:r>
      <w:r w:rsidRPr="003E3747">
        <w:rPr>
          <w:rFonts w:ascii="Times New Roman" w:eastAsia="Times New Roman" w:hAnsi="Times New Roman" w:cs="Times New Roman"/>
          <w:sz w:val="24"/>
          <w:szCs w:val="24"/>
        </w:rPr>
        <w:t>, 77–94.</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Ogrodniczuk</w:t>
      </w:r>
      <w:proofErr w:type="spellEnd"/>
      <w:r w:rsidRPr="003E3747">
        <w:rPr>
          <w:rFonts w:ascii="Times New Roman" w:eastAsia="Times New Roman" w:hAnsi="Times New Roman" w:cs="Times New Roman"/>
          <w:sz w:val="24"/>
          <w:szCs w:val="24"/>
        </w:rPr>
        <w:t xml:space="preserve">, J. S., Piper, W. E., Joyce, A. S., &amp; McCallum, M. (1999). Transference interpretations in short-term dynamic psychotherapy. </w:t>
      </w:r>
      <w:r w:rsidRPr="003E3747">
        <w:rPr>
          <w:rFonts w:ascii="Times New Roman" w:eastAsia="Times New Roman" w:hAnsi="Times New Roman" w:cs="Times New Roman"/>
          <w:i/>
          <w:iCs/>
          <w:sz w:val="24"/>
          <w:szCs w:val="24"/>
        </w:rPr>
        <w:t>Journal of Nervous and Mental Disease</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187</w:t>
      </w:r>
      <w:r w:rsidRPr="003E3747">
        <w:rPr>
          <w:rFonts w:ascii="Times New Roman" w:eastAsia="Times New Roman" w:hAnsi="Times New Roman" w:cs="Times New Roman"/>
          <w:sz w:val="24"/>
          <w:szCs w:val="24"/>
        </w:rPr>
        <w:t>, 571–578.</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Orlinsky</w:t>
      </w:r>
      <w:proofErr w:type="spellEnd"/>
      <w:r w:rsidRPr="003E3747">
        <w:rPr>
          <w:rFonts w:ascii="Times New Roman" w:eastAsia="Times New Roman" w:hAnsi="Times New Roman" w:cs="Times New Roman"/>
          <w:sz w:val="24"/>
          <w:szCs w:val="24"/>
        </w:rPr>
        <w:t xml:space="preserve">, D. E., &amp; Geller, J. D. (1993). Patients' representations of their therapists and therapy: New measures. In N. </w:t>
      </w:r>
      <w:proofErr w:type="spellStart"/>
      <w:r w:rsidRPr="003E3747">
        <w:rPr>
          <w:rFonts w:ascii="Times New Roman" w:eastAsia="Times New Roman" w:hAnsi="Times New Roman" w:cs="Times New Roman"/>
          <w:sz w:val="24"/>
          <w:szCs w:val="24"/>
        </w:rPr>
        <w:t>E.Miller</w:t>
      </w:r>
      <w:proofErr w:type="spellEnd"/>
      <w:r w:rsidRPr="003E3747">
        <w:rPr>
          <w:rFonts w:ascii="Times New Roman" w:eastAsia="Times New Roman" w:hAnsi="Times New Roman" w:cs="Times New Roman"/>
          <w:sz w:val="24"/>
          <w:szCs w:val="24"/>
        </w:rPr>
        <w:t xml:space="preserve">, </w:t>
      </w:r>
      <w:proofErr w:type="spellStart"/>
      <w:r w:rsidRPr="003E3747">
        <w:rPr>
          <w:rFonts w:ascii="Times New Roman" w:eastAsia="Times New Roman" w:hAnsi="Times New Roman" w:cs="Times New Roman"/>
          <w:sz w:val="24"/>
          <w:szCs w:val="24"/>
        </w:rPr>
        <w:t>L.Luborsky</w:t>
      </w:r>
      <w:proofErr w:type="spellEnd"/>
      <w:r w:rsidRPr="003E3747">
        <w:rPr>
          <w:rFonts w:ascii="Times New Roman" w:eastAsia="Times New Roman" w:hAnsi="Times New Roman" w:cs="Times New Roman"/>
          <w:sz w:val="24"/>
          <w:szCs w:val="24"/>
        </w:rPr>
        <w:t xml:space="preserve">, J. </w:t>
      </w:r>
      <w:proofErr w:type="spellStart"/>
      <w:r w:rsidRPr="003E3747">
        <w:rPr>
          <w:rFonts w:ascii="Times New Roman" w:eastAsia="Times New Roman" w:hAnsi="Times New Roman" w:cs="Times New Roman"/>
          <w:sz w:val="24"/>
          <w:szCs w:val="24"/>
        </w:rPr>
        <w:t>P.Barber</w:t>
      </w:r>
      <w:proofErr w:type="spellEnd"/>
      <w:r w:rsidRPr="003E3747">
        <w:rPr>
          <w:rFonts w:ascii="Times New Roman" w:eastAsia="Times New Roman" w:hAnsi="Times New Roman" w:cs="Times New Roman"/>
          <w:sz w:val="24"/>
          <w:szCs w:val="24"/>
        </w:rPr>
        <w:t xml:space="preserve">, &amp; J. </w:t>
      </w:r>
      <w:proofErr w:type="spellStart"/>
      <w:r w:rsidRPr="003E3747">
        <w:rPr>
          <w:rFonts w:ascii="Times New Roman" w:eastAsia="Times New Roman" w:hAnsi="Times New Roman" w:cs="Times New Roman"/>
          <w:sz w:val="24"/>
          <w:szCs w:val="24"/>
        </w:rPr>
        <w:t>P.Docherty</w:t>
      </w:r>
      <w:proofErr w:type="spellEnd"/>
      <w:r w:rsidRPr="003E3747">
        <w:rPr>
          <w:rFonts w:ascii="Times New Roman" w:eastAsia="Times New Roman" w:hAnsi="Times New Roman" w:cs="Times New Roman"/>
          <w:sz w:val="24"/>
          <w:szCs w:val="24"/>
        </w:rPr>
        <w:t xml:space="preserve"> (Eds.), </w:t>
      </w:r>
      <w:r w:rsidRPr="003E3747">
        <w:rPr>
          <w:rFonts w:ascii="Times New Roman" w:eastAsia="Times New Roman" w:hAnsi="Times New Roman" w:cs="Times New Roman"/>
          <w:i/>
          <w:iCs/>
          <w:sz w:val="24"/>
          <w:szCs w:val="24"/>
        </w:rPr>
        <w:t>Psychodynamic treatment research: A handbook for clinical practice</w:t>
      </w:r>
      <w:r w:rsidRPr="003E3747">
        <w:rPr>
          <w:rFonts w:ascii="Times New Roman" w:eastAsia="Times New Roman" w:hAnsi="Times New Roman" w:cs="Times New Roman"/>
          <w:sz w:val="24"/>
          <w:szCs w:val="24"/>
        </w:rPr>
        <w:t xml:space="preserve"> (pp. 423–466).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Orlinsky</w:t>
      </w:r>
      <w:proofErr w:type="spellEnd"/>
      <w:r w:rsidRPr="003E3747">
        <w:rPr>
          <w:rFonts w:ascii="Times New Roman" w:eastAsia="Times New Roman" w:hAnsi="Times New Roman" w:cs="Times New Roman"/>
          <w:sz w:val="24"/>
          <w:szCs w:val="24"/>
        </w:rPr>
        <w:t xml:space="preserve">, D. E., &amp; Howard, K. I. (1966). </w:t>
      </w:r>
      <w:r w:rsidRPr="003E3747">
        <w:rPr>
          <w:rFonts w:ascii="Times New Roman" w:eastAsia="Times New Roman" w:hAnsi="Times New Roman" w:cs="Times New Roman"/>
          <w:i/>
          <w:iCs/>
          <w:sz w:val="24"/>
          <w:szCs w:val="24"/>
        </w:rPr>
        <w:t>Therapy session report. Forms P &amp; T</w:t>
      </w:r>
      <w:r w:rsidRPr="003E3747">
        <w:rPr>
          <w:rFonts w:ascii="Times New Roman" w:eastAsia="Times New Roman" w:hAnsi="Times New Roman" w:cs="Times New Roman"/>
          <w:sz w:val="24"/>
          <w:szCs w:val="24"/>
        </w:rPr>
        <w:t>. Chicago: Institute for Juvenile Research.</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Perry, J. C. (1993). Defenses and their effects. In N. </w:t>
      </w:r>
      <w:proofErr w:type="spellStart"/>
      <w:r w:rsidRPr="003E3747">
        <w:rPr>
          <w:rFonts w:ascii="Times New Roman" w:eastAsia="Times New Roman" w:hAnsi="Times New Roman" w:cs="Times New Roman"/>
          <w:sz w:val="24"/>
          <w:szCs w:val="24"/>
        </w:rPr>
        <w:t>E.Miller</w:t>
      </w:r>
      <w:proofErr w:type="spellEnd"/>
      <w:r w:rsidRPr="003E3747">
        <w:rPr>
          <w:rFonts w:ascii="Times New Roman" w:eastAsia="Times New Roman" w:hAnsi="Times New Roman" w:cs="Times New Roman"/>
          <w:sz w:val="24"/>
          <w:szCs w:val="24"/>
        </w:rPr>
        <w:t xml:space="preserve">, </w:t>
      </w:r>
      <w:proofErr w:type="spellStart"/>
      <w:r w:rsidRPr="003E3747">
        <w:rPr>
          <w:rFonts w:ascii="Times New Roman" w:eastAsia="Times New Roman" w:hAnsi="Times New Roman" w:cs="Times New Roman"/>
          <w:sz w:val="24"/>
          <w:szCs w:val="24"/>
        </w:rPr>
        <w:t>L.Luborsky</w:t>
      </w:r>
      <w:proofErr w:type="spellEnd"/>
      <w:r w:rsidRPr="003E3747">
        <w:rPr>
          <w:rFonts w:ascii="Times New Roman" w:eastAsia="Times New Roman" w:hAnsi="Times New Roman" w:cs="Times New Roman"/>
          <w:sz w:val="24"/>
          <w:szCs w:val="24"/>
        </w:rPr>
        <w:t xml:space="preserve">, J. </w:t>
      </w:r>
      <w:proofErr w:type="spellStart"/>
      <w:r w:rsidRPr="003E3747">
        <w:rPr>
          <w:rFonts w:ascii="Times New Roman" w:eastAsia="Times New Roman" w:hAnsi="Times New Roman" w:cs="Times New Roman"/>
          <w:sz w:val="24"/>
          <w:szCs w:val="24"/>
        </w:rPr>
        <w:t>P.Barber</w:t>
      </w:r>
      <w:proofErr w:type="spellEnd"/>
      <w:r w:rsidRPr="003E3747">
        <w:rPr>
          <w:rFonts w:ascii="Times New Roman" w:eastAsia="Times New Roman" w:hAnsi="Times New Roman" w:cs="Times New Roman"/>
          <w:sz w:val="24"/>
          <w:szCs w:val="24"/>
        </w:rPr>
        <w:t xml:space="preserve">, &amp; J. </w:t>
      </w:r>
      <w:proofErr w:type="spellStart"/>
      <w:r w:rsidRPr="003E3747">
        <w:rPr>
          <w:rFonts w:ascii="Times New Roman" w:eastAsia="Times New Roman" w:hAnsi="Times New Roman" w:cs="Times New Roman"/>
          <w:sz w:val="24"/>
          <w:szCs w:val="24"/>
        </w:rPr>
        <w:t>P.Docherty</w:t>
      </w:r>
      <w:proofErr w:type="spellEnd"/>
      <w:r w:rsidRPr="003E3747">
        <w:rPr>
          <w:rFonts w:ascii="Times New Roman" w:eastAsia="Times New Roman" w:hAnsi="Times New Roman" w:cs="Times New Roman"/>
          <w:sz w:val="24"/>
          <w:szCs w:val="24"/>
        </w:rPr>
        <w:t xml:space="preserve"> (Eds.), </w:t>
      </w:r>
      <w:proofErr w:type="spellStart"/>
      <w:r w:rsidRPr="003E3747">
        <w:rPr>
          <w:rFonts w:ascii="Times New Roman" w:eastAsia="Times New Roman" w:hAnsi="Times New Roman" w:cs="Times New Roman"/>
          <w:i/>
          <w:iCs/>
          <w:sz w:val="24"/>
          <w:szCs w:val="24"/>
        </w:rPr>
        <w:t>Psychodyanmic</w:t>
      </w:r>
      <w:proofErr w:type="spellEnd"/>
      <w:r w:rsidRPr="003E3747">
        <w:rPr>
          <w:rFonts w:ascii="Times New Roman" w:eastAsia="Times New Roman" w:hAnsi="Times New Roman" w:cs="Times New Roman"/>
          <w:i/>
          <w:iCs/>
          <w:sz w:val="24"/>
          <w:szCs w:val="24"/>
        </w:rPr>
        <w:t xml:space="preserve"> treatment research: A handbook for clinical practice</w:t>
      </w:r>
      <w:r w:rsidRPr="003E3747">
        <w:rPr>
          <w:rFonts w:ascii="Times New Roman" w:eastAsia="Times New Roman" w:hAnsi="Times New Roman" w:cs="Times New Roman"/>
          <w:sz w:val="24"/>
          <w:szCs w:val="24"/>
        </w:rPr>
        <w:t xml:space="preserve"> (pp. 274–306). New York: Basic Books.</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Piper, W. E., Azim, H. F. A., Joyce, A. S., &amp; McCallum, M. (1991). Transference interpretations, therapeutic alliance, and outcome in short-term individual psychotherapy. </w:t>
      </w:r>
      <w:r w:rsidRPr="003E3747">
        <w:rPr>
          <w:rFonts w:ascii="Times New Roman" w:eastAsia="Times New Roman" w:hAnsi="Times New Roman" w:cs="Times New Roman"/>
          <w:i/>
          <w:iCs/>
          <w:sz w:val="24"/>
          <w:szCs w:val="24"/>
        </w:rPr>
        <w:t>Archives of General Psychiatry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48</w:t>
      </w:r>
      <w:r w:rsidRPr="003E3747">
        <w:rPr>
          <w:rFonts w:ascii="Times New Roman" w:eastAsia="Times New Roman" w:hAnsi="Times New Roman" w:cs="Times New Roman"/>
          <w:sz w:val="24"/>
          <w:szCs w:val="24"/>
        </w:rPr>
        <w:t>, 946–953.</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Piper, W. E., </w:t>
      </w:r>
      <w:proofErr w:type="spellStart"/>
      <w:r w:rsidRPr="003E3747">
        <w:rPr>
          <w:rFonts w:ascii="Times New Roman" w:eastAsia="Times New Roman" w:hAnsi="Times New Roman" w:cs="Times New Roman"/>
          <w:sz w:val="24"/>
          <w:szCs w:val="24"/>
        </w:rPr>
        <w:t>Debbane</w:t>
      </w:r>
      <w:proofErr w:type="spellEnd"/>
      <w:r w:rsidRPr="003E3747">
        <w:rPr>
          <w:rFonts w:ascii="Times New Roman" w:eastAsia="Times New Roman" w:hAnsi="Times New Roman" w:cs="Times New Roman"/>
          <w:sz w:val="24"/>
          <w:szCs w:val="24"/>
        </w:rPr>
        <w:t xml:space="preserve">, E. G., </w:t>
      </w:r>
      <w:proofErr w:type="spellStart"/>
      <w:r w:rsidRPr="003E3747">
        <w:rPr>
          <w:rFonts w:ascii="Times New Roman" w:eastAsia="Times New Roman" w:hAnsi="Times New Roman" w:cs="Times New Roman"/>
          <w:sz w:val="24"/>
          <w:szCs w:val="24"/>
        </w:rPr>
        <w:t>Bienvenu</w:t>
      </w:r>
      <w:proofErr w:type="spellEnd"/>
      <w:r w:rsidRPr="003E3747">
        <w:rPr>
          <w:rFonts w:ascii="Times New Roman" w:eastAsia="Times New Roman" w:hAnsi="Times New Roman" w:cs="Times New Roman"/>
          <w:sz w:val="24"/>
          <w:szCs w:val="24"/>
        </w:rPr>
        <w:t xml:space="preserve">, J. P., de </w:t>
      </w:r>
      <w:proofErr w:type="spellStart"/>
      <w:r w:rsidRPr="003E3747">
        <w:rPr>
          <w:rFonts w:ascii="Times New Roman" w:eastAsia="Times New Roman" w:hAnsi="Times New Roman" w:cs="Times New Roman"/>
          <w:sz w:val="24"/>
          <w:szCs w:val="24"/>
        </w:rPr>
        <w:t>Carufel</w:t>
      </w:r>
      <w:proofErr w:type="spellEnd"/>
      <w:r w:rsidRPr="003E3747">
        <w:rPr>
          <w:rFonts w:ascii="Times New Roman" w:eastAsia="Times New Roman" w:hAnsi="Times New Roman" w:cs="Times New Roman"/>
          <w:sz w:val="24"/>
          <w:szCs w:val="24"/>
        </w:rPr>
        <w:t>, F. L., &amp;</w:t>
      </w:r>
      <w:proofErr w:type="spellStart"/>
      <w:r w:rsidRPr="003E3747">
        <w:rPr>
          <w:rFonts w:ascii="Times New Roman" w:eastAsia="Times New Roman" w:hAnsi="Times New Roman" w:cs="Times New Roman"/>
          <w:sz w:val="24"/>
          <w:szCs w:val="24"/>
        </w:rPr>
        <w:t>Garant</w:t>
      </w:r>
      <w:proofErr w:type="spellEnd"/>
      <w:r w:rsidRPr="003E3747">
        <w:rPr>
          <w:rFonts w:ascii="Times New Roman" w:eastAsia="Times New Roman" w:hAnsi="Times New Roman" w:cs="Times New Roman"/>
          <w:sz w:val="24"/>
          <w:szCs w:val="24"/>
        </w:rPr>
        <w:t xml:space="preserve">, J. (1986). Relationships between the object focus of therapist interpretations and outcome in short-term individual psychotherapy. </w:t>
      </w:r>
      <w:r w:rsidRPr="003E3747">
        <w:rPr>
          <w:rFonts w:ascii="Times New Roman" w:eastAsia="Times New Roman" w:hAnsi="Times New Roman" w:cs="Times New Roman"/>
          <w:i/>
          <w:iCs/>
          <w:sz w:val="24"/>
          <w:szCs w:val="24"/>
        </w:rPr>
        <w:t>British Journal of Medical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59</w:t>
      </w:r>
      <w:r w:rsidRPr="003E3747">
        <w:rPr>
          <w:rFonts w:ascii="Times New Roman" w:eastAsia="Times New Roman" w:hAnsi="Times New Roman" w:cs="Times New Roman"/>
          <w:sz w:val="24"/>
          <w:szCs w:val="24"/>
        </w:rPr>
        <w:t>, 1–11.</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Piper, W. E., </w:t>
      </w:r>
      <w:proofErr w:type="spellStart"/>
      <w:r w:rsidRPr="003E3747">
        <w:rPr>
          <w:rFonts w:ascii="Times New Roman" w:eastAsia="Times New Roman" w:hAnsi="Times New Roman" w:cs="Times New Roman"/>
          <w:sz w:val="24"/>
          <w:szCs w:val="24"/>
        </w:rPr>
        <w:t>Debbane</w:t>
      </w:r>
      <w:proofErr w:type="spellEnd"/>
      <w:r w:rsidRPr="003E3747">
        <w:rPr>
          <w:rFonts w:ascii="Times New Roman" w:eastAsia="Times New Roman" w:hAnsi="Times New Roman" w:cs="Times New Roman"/>
          <w:sz w:val="24"/>
          <w:szCs w:val="24"/>
        </w:rPr>
        <w:t xml:space="preserve">, E. G., de </w:t>
      </w:r>
      <w:proofErr w:type="spellStart"/>
      <w:r w:rsidRPr="003E3747">
        <w:rPr>
          <w:rFonts w:ascii="Times New Roman" w:eastAsia="Times New Roman" w:hAnsi="Times New Roman" w:cs="Times New Roman"/>
          <w:sz w:val="24"/>
          <w:szCs w:val="24"/>
        </w:rPr>
        <w:t>Carufel</w:t>
      </w:r>
      <w:proofErr w:type="spellEnd"/>
      <w:r w:rsidRPr="003E3747">
        <w:rPr>
          <w:rFonts w:ascii="Times New Roman" w:eastAsia="Times New Roman" w:hAnsi="Times New Roman" w:cs="Times New Roman"/>
          <w:sz w:val="24"/>
          <w:szCs w:val="24"/>
        </w:rPr>
        <w:t>, F. L., &amp;</w:t>
      </w:r>
      <w:proofErr w:type="spellStart"/>
      <w:r w:rsidRPr="003E3747">
        <w:rPr>
          <w:rFonts w:ascii="Times New Roman" w:eastAsia="Times New Roman" w:hAnsi="Times New Roman" w:cs="Times New Roman"/>
          <w:sz w:val="24"/>
          <w:szCs w:val="24"/>
        </w:rPr>
        <w:t>Bienvenu</w:t>
      </w:r>
      <w:proofErr w:type="spellEnd"/>
      <w:r w:rsidRPr="003E3747">
        <w:rPr>
          <w:rFonts w:ascii="Times New Roman" w:eastAsia="Times New Roman" w:hAnsi="Times New Roman" w:cs="Times New Roman"/>
          <w:sz w:val="24"/>
          <w:szCs w:val="24"/>
        </w:rPr>
        <w:t xml:space="preserve">, J. P. (1987). A system for differentiating therapist interpretations from other interventions. </w:t>
      </w:r>
      <w:r w:rsidRPr="003E3747">
        <w:rPr>
          <w:rFonts w:ascii="Times New Roman" w:eastAsia="Times New Roman" w:hAnsi="Times New Roman" w:cs="Times New Roman"/>
          <w:i/>
          <w:iCs/>
          <w:sz w:val="24"/>
          <w:szCs w:val="24"/>
        </w:rPr>
        <w:t>Bulletin of the Menninger Clinic</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51</w:t>
      </w:r>
      <w:r w:rsidRPr="003E3747">
        <w:rPr>
          <w:rFonts w:ascii="Times New Roman" w:eastAsia="Times New Roman" w:hAnsi="Times New Roman" w:cs="Times New Roman"/>
          <w:sz w:val="24"/>
          <w:szCs w:val="24"/>
        </w:rPr>
        <w:t>, 532–550.</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Piper, W. E., Joyce, A. S., McCallum, M., &amp; Azim, H. F. A. (1993). Concentration and correspondence of transference interpretations in short-term psychotherapy.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61</w:t>
      </w:r>
      <w:r w:rsidRPr="003E3747">
        <w:rPr>
          <w:rFonts w:ascii="Times New Roman" w:eastAsia="Times New Roman" w:hAnsi="Times New Roman" w:cs="Times New Roman"/>
          <w:sz w:val="24"/>
          <w:szCs w:val="24"/>
        </w:rPr>
        <w:t>, 586–595.</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Piper, W. E., Joyce, A. S., McCallum, M., &amp; Azim, H. F. A. (1998). Interpretive and supportive forms of psychotherapy and patient personality variables.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66</w:t>
      </w:r>
      <w:r w:rsidRPr="003E3747">
        <w:rPr>
          <w:rFonts w:ascii="Times New Roman" w:eastAsia="Times New Roman" w:hAnsi="Times New Roman" w:cs="Times New Roman"/>
          <w:sz w:val="24"/>
          <w:szCs w:val="24"/>
        </w:rPr>
        <w:t>, 558–567.</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Rice, L. N., &amp; Greenberg, L. S. (1984). </w:t>
      </w:r>
      <w:r w:rsidRPr="003E3747">
        <w:rPr>
          <w:rFonts w:ascii="Times New Roman" w:eastAsia="Times New Roman" w:hAnsi="Times New Roman" w:cs="Times New Roman"/>
          <w:i/>
          <w:iCs/>
          <w:sz w:val="24"/>
          <w:szCs w:val="24"/>
        </w:rPr>
        <w:t>Patterns of change: Intensive analysis of psychotherapy process</w:t>
      </w:r>
      <w:r w:rsidRPr="003E3747">
        <w:rPr>
          <w:rFonts w:ascii="Times New Roman" w:eastAsia="Times New Roman" w:hAnsi="Times New Roman" w:cs="Times New Roman"/>
          <w:sz w:val="24"/>
          <w:szCs w:val="24"/>
        </w:rPr>
        <w:t>. New York: Guilford.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lastRenderedPageBreak/>
        <w:t>Safran</w:t>
      </w:r>
      <w:proofErr w:type="spellEnd"/>
      <w:r w:rsidRPr="003E3747">
        <w:rPr>
          <w:rFonts w:ascii="Times New Roman" w:eastAsia="Times New Roman" w:hAnsi="Times New Roman" w:cs="Times New Roman"/>
          <w:sz w:val="24"/>
          <w:szCs w:val="24"/>
        </w:rPr>
        <w:t>, J. D., &amp;</w:t>
      </w:r>
      <w:proofErr w:type="spellStart"/>
      <w:r w:rsidRPr="003E3747">
        <w:rPr>
          <w:rFonts w:ascii="Times New Roman" w:eastAsia="Times New Roman" w:hAnsi="Times New Roman" w:cs="Times New Roman"/>
          <w:sz w:val="24"/>
          <w:szCs w:val="24"/>
        </w:rPr>
        <w:t>Muran</w:t>
      </w:r>
      <w:proofErr w:type="spellEnd"/>
      <w:r w:rsidRPr="003E3747">
        <w:rPr>
          <w:rFonts w:ascii="Times New Roman" w:eastAsia="Times New Roman" w:hAnsi="Times New Roman" w:cs="Times New Roman"/>
          <w:sz w:val="24"/>
          <w:szCs w:val="24"/>
        </w:rPr>
        <w:t xml:space="preserve">, J. C. (1996). The resolution of ruptures in the therapeutic alliance.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64</w:t>
      </w:r>
      <w:r w:rsidRPr="003E3747">
        <w:rPr>
          <w:rFonts w:ascii="Times New Roman" w:eastAsia="Times New Roman" w:hAnsi="Times New Roman" w:cs="Times New Roman"/>
          <w:sz w:val="24"/>
          <w:szCs w:val="24"/>
        </w:rPr>
        <w:t>, 447–458.</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Safran</w:t>
      </w:r>
      <w:proofErr w:type="spellEnd"/>
      <w:r w:rsidRPr="003E3747">
        <w:rPr>
          <w:rFonts w:ascii="Times New Roman" w:eastAsia="Times New Roman" w:hAnsi="Times New Roman" w:cs="Times New Roman"/>
          <w:sz w:val="24"/>
          <w:szCs w:val="24"/>
        </w:rPr>
        <w:t>, J., &amp;</w:t>
      </w:r>
      <w:proofErr w:type="spellStart"/>
      <w:r w:rsidRPr="003E3747">
        <w:rPr>
          <w:rFonts w:ascii="Times New Roman" w:eastAsia="Times New Roman" w:hAnsi="Times New Roman" w:cs="Times New Roman"/>
          <w:sz w:val="24"/>
          <w:szCs w:val="24"/>
        </w:rPr>
        <w:t>Muran</w:t>
      </w:r>
      <w:proofErr w:type="spellEnd"/>
      <w:r w:rsidRPr="003E3747">
        <w:rPr>
          <w:rFonts w:ascii="Times New Roman" w:eastAsia="Times New Roman" w:hAnsi="Times New Roman" w:cs="Times New Roman"/>
          <w:sz w:val="24"/>
          <w:szCs w:val="24"/>
        </w:rPr>
        <w:t xml:space="preserve">, J. C. (2000). </w:t>
      </w:r>
      <w:r w:rsidRPr="003E3747">
        <w:rPr>
          <w:rFonts w:ascii="Times New Roman" w:eastAsia="Times New Roman" w:hAnsi="Times New Roman" w:cs="Times New Roman"/>
          <w:i/>
          <w:iCs/>
          <w:sz w:val="24"/>
          <w:szCs w:val="24"/>
        </w:rPr>
        <w:t>Negotiating the therapeutic alliance: A relational treatment guide</w:t>
      </w:r>
      <w:r w:rsidRPr="003E3747">
        <w:rPr>
          <w:rFonts w:ascii="Times New Roman" w:eastAsia="Times New Roman" w:hAnsi="Times New Roman" w:cs="Times New Roman"/>
          <w:sz w:val="24"/>
          <w:szCs w:val="24"/>
        </w:rPr>
        <w:t>. New York: Guilford.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Schwaber</w:t>
      </w:r>
      <w:proofErr w:type="spellEnd"/>
      <w:r w:rsidRPr="003E3747">
        <w:rPr>
          <w:rFonts w:ascii="Times New Roman" w:eastAsia="Times New Roman" w:hAnsi="Times New Roman" w:cs="Times New Roman"/>
          <w:sz w:val="24"/>
          <w:szCs w:val="24"/>
        </w:rPr>
        <w:t xml:space="preserve">, E. (1983). Psychoanalytic listening and psychic reality. </w:t>
      </w:r>
      <w:r w:rsidRPr="003E3747">
        <w:rPr>
          <w:rFonts w:ascii="Times New Roman" w:eastAsia="Times New Roman" w:hAnsi="Times New Roman" w:cs="Times New Roman"/>
          <w:i/>
          <w:iCs/>
          <w:sz w:val="24"/>
          <w:szCs w:val="24"/>
        </w:rPr>
        <w:t>International Review of Psychoanalysis</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10</w:t>
      </w:r>
      <w:r w:rsidRPr="003E3747">
        <w:rPr>
          <w:rFonts w:ascii="Times New Roman" w:eastAsia="Times New Roman" w:hAnsi="Times New Roman" w:cs="Times New Roman"/>
          <w:sz w:val="24"/>
          <w:szCs w:val="24"/>
        </w:rPr>
        <w:t>, 379–392.</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Silberschatz</w:t>
      </w:r>
      <w:proofErr w:type="spellEnd"/>
      <w:r w:rsidRPr="003E3747">
        <w:rPr>
          <w:rFonts w:ascii="Times New Roman" w:eastAsia="Times New Roman" w:hAnsi="Times New Roman" w:cs="Times New Roman"/>
          <w:sz w:val="24"/>
          <w:szCs w:val="24"/>
        </w:rPr>
        <w:t xml:space="preserve">, G., Fretter, P. B., &amp; Curtis, J. T. (1986). How do interpretations influence the process of </w:t>
      </w:r>
      <w:proofErr w:type="spellStart"/>
      <w:r w:rsidRPr="003E3747">
        <w:rPr>
          <w:rFonts w:ascii="Times New Roman" w:eastAsia="Times New Roman" w:hAnsi="Times New Roman" w:cs="Times New Roman"/>
          <w:sz w:val="24"/>
          <w:szCs w:val="24"/>
        </w:rPr>
        <w:t>psychotherapy?</w:t>
      </w:r>
      <w:r w:rsidRPr="003E3747">
        <w:rPr>
          <w:rFonts w:ascii="Times New Roman" w:eastAsia="Times New Roman" w:hAnsi="Times New Roman" w:cs="Times New Roman"/>
          <w:i/>
          <w:iCs/>
          <w:sz w:val="24"/>
          <w:szCs w:val="24"/>
        </w:rPr>
        <w:t>Journal</w:t>
      </w:r>
      <w:proofErr w:type="spellEnd"/>
      <w:r w:rsidRPr="003E3747">
        <w:rPr>
          <w:rFonts w:ascii="Times New Roman" w:eastAsia="Times New Roman" w:hAnsi="Times New Roman" w:cs="Times New Roman"/>
          <w:i/>
          <w:iCs/>
          <w:sz w:val="24"/>
          <w:szCs w:val="24"/>
        </w:rPr>
        <w:t xml:space="preserve">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54</w:t>
      </w:r>
      <w:r w:rsidRPr="003E3747">
        <w:rPr>
          <w:rFonts w:ascii="Times New Roman" w:eastAsia="Times New Roman" w:hAnsi="Times New Roman" w:cs="Times New Roman"/>
          <w:sz w:val="24"/>
          <w:szCs w:val="24"/>
        </w:rPr>
        <w:t>, 646–652.</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Strachey, J. (1934). The nature of the therapeutic action of psychoanalysis. </w:t>
      </w:r>
      <w:r w:rsidRPr="003E3747">
        <w:rPr>
          <w:rFonts w:ascii="Times New Roman" w:eastAsia="Times New Roman" w:hAnsi="Times New Roman" w:cs="Times New Roman"/>
          <w:i/>
          <w:iCs/>
          <w:sz w:val="24"/>
          <w:szCs w:val="24"/>
        </w:rPr>
        <w:t>International Journal of Psychoanalysis</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15</w:t>
      </w:r>
      <w:r w:rsidRPr="003E3747">
        <w:rPr>
          <w:rFonts w:ascii="Times New Roman" w:eastAsia="Times New Roman" w:hAnsi="Times New Roman" w:cs="Times New Roman"/>
          <w:sz w:val="24"/>
          <w:szCs w:val="24"/>
        </w:rPr>
        <w:t>, 127–159.</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Strupp</w:t>
      </w:r>
      <w:proofErr w:type="spellEnd"/>
      <w:r w:rsidRPr="003E3747">
        <w:rPr>
          <w:rFonts w:ascii="Times New Roman" w:eastAsia="Times New Roman" w:hAnsi="Times New Roman" w:cs="Times New Roman"/>
          <w:sz w:val="24"/>
          <w:szCs w:val="24"/>
        </w:rPr>
        <w:t xml:space="preserve">, H. H. (1976). Some critical comments on the future of psychoanalytic psychotherapy. </w:t>
      </w:r>
      <w:r w:rsidRPr="003E3747">
        <w:rPr>
          <w:rFonts w:ascii="Times New Roman" w:eastAsia="Times New Roman" w:hAnsi="Times New Roman" w:cs="Times New Roman"/>
          <w:i/>
          <w:iCs/>
          <w:sz w:val="24"/>
          <w:szCs w:val="24"/>
        </w:rPr>
        <w:t>Bulletin of the Menninger Clinic</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40</w:t>
      </w:r>
      <w:r w:rsidRPr="003E3747">
        <w:rPr>
          <w:rFonts w:ascii="Times New Roman" w:eastAsia="Times New Roman" w:hAnsi="Times New Roman" w:cs="Times New Roman"/>
          <w:sz w:val="24"/>
          <w:szCs w:val="24"/>
        </w:rPr>
        <w:t>, 238–254.</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Wallerstein, R. S., &amp; DeWitt, K. N. (1997). Intervention modes in psychoanalysis and in psychoanalytic psychotherapies: A revised classification. </w:t>
      </w:r>
      <w:r w:rsidRPr="003E3747">
        <w:rPr>
          <w:rFonts w:ascii="Times New Roman" w:eastAsia="Times New Roman" w:hAnsi="Times New Roman" w:cs="Times New Roman"/>
          <w:i/>
          <w:iCs/>
          <w:sz w:val="24"/>
          <w:szCs w:val="24"/>
        </w:rPr>
        <w:t>Journal of Psychotherapy Integration</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7</w:t>
      </w:r>
      <w:r w:rsidRPr="003E3747">
        <w:rPr>
          <w:rFonts w:ascii="Times New Roman" w:eastAsia="Times New Roman" w:hAnsi="Times New Roman" w:cs="Times New Roman"/>
          <w:sz w:val="24"/>
          <w:szCs w:val="24"/>
        </w:rPr>
        <w:t>, 129–150.</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 xml:space="preserve">Weiss, J., &amp; Sampson, H. (1986). </w:t>
      </w:r>
      <w:r w:rsidRPr="003E3747">
        <w:rPr>
          <w:rFonts w:ascii="Times New Roman" w:eastAsia="Times New Roman" w:hAnsi="Times New Roman" w:cs="Times New Roman"/>
          <w:i/>
          <w:iCs/>
          <w:sz w:val="24"/>
          <w:szCs w:val="24"/>
        </w:rPr>
        <w:t>The psychoanalytic process: Theory, clinical observation, and empirical research</w:t>
      </w:r>
      <w:r w:rsidRPr="003E3747">
        <w:rPr>
          <w:rFonts w:ascii="Times New Roman" w:eastAsia="Times New Roman" w:hAnsi="Times New Roman" w:cs="Times New Roman"/>
          <w:sz w:val="24"/>
          <w:szCs w:val="24"/>
        </w:rPr>
        <w:t>. New York: Guilford.</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Westen</w:t>
      </w:r>
      <w:proofErr w:type="spellEnd"/>
      <w:r w:rsidRPr="003E3747">
        <w:rPr>
          <w:rFonts w:ascii="Times New Roman" w:eastAsia="Times New Roman" w:hAnsi="Times New Roman" w:cs="Times New Roman"/>
          <w:sz w:val="24"/>
          <w:szCs w:val="24"/>
        </w:rPr>
        <w:t xml:space="preserve">, D. (1998). The scientific legacy of Sigmund Freud: Toward a </w:t>
      </w:r>
      <w:proofErr w:type="spellStart"/>
      <w:r w:rsidRPr="003E3747">
        <w:rPr>
          <w:rFonts w:ascii="Times New Roman" w:eastAsia="Times New Roman" w:hAnsi="Times New Roman" w:cs="Times New Roman"/>
          <w:sz w:val="24"/>
          <w:szCs w:val="24"/>
        </w:rPr>
        <w:t>psychodynamically</w:t>
      </w:r>
      <w:proofErr w:type="spellEnd"/>
      <w:r w:rsidRPr="003E3747">
        <w:rPr>
          <w:rFonts w:ascii="Times New Roman" w:eastAsia="Times New Roman" w:hAnsi="Times New Roman" w:cs="Times New Roman"/>
          <w:sz w:val="24"/>
          <w:szCs w:val="24"/>
        </w:rPr>
        <w:t xml:space="preserve"> informed psychological science. </w:t>
      </w:r>
      <w:r w:rsidRPr="003E3747">
        <w:rPr>
          <w:rFonts w:ascii="Times New Roman" w:eastAsia="Times New Roman" w:hAnsi="Times New Roman" w:cs="Times New Roman"/>
          <w:i/>
          <w:iCs/>
          <w:sz w:val="24"/>
          <w:szCs w:val="24"/>
        </w:rPr>
        <w:t>Psychological Bulletin</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124</w:t>
      </w:r>
      <w:r w:rsidRPr="003E3747">
        <w:rPr>
          <w:rFonts w:ascii="Times New Roman" w:eastAsia="Times New Roman" w:hAnsi="Times New Roman" w:cs="Times New Roman"/>
          <w:sz w:val="24"/>
          <w:szCs w:val="24"/>
        </w:rPr>
        <w:t>, 333–371.</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Westerman</w:t>
      </w:r>
      <w:proofErr w:type="spellEnd"/>
      <w:r w:rsidRPr="003E3747">
        <w:rPr>
          <w:rFonts w:ascii="Times New Roman" w:eastAsia="Times New Roman" w:hAnsi="Times New Roman" w:cs="Times New Roman"/>
          <w:sz w:val="24"/>
          <w:szCs w:val="24"/>
        </w:rPr>
        <w:t xml:space="preserve">, M. A. (1998). Curvilinear trajectory in patient coordination over the course of short-term psychotherapy. </w:t>
      </w:r>
      <w:r w:rsidRPr="003E3747">
        <w:rPr>
          <w:rFonts w:ascii="Times New Roman" w:eastAsia="Times New Roman" w:hAnsi="Times New Roman" w:cs="Times New Roman"/>
          <w:i/>
          <w:iCs/>
          <w:sz w:val="24"/>
          <w:szCs w:val="24"/>
        </w:rPr>
        <w:t>Psychotherapy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35</w:t>
      </w:r>
      <w:r w:rsidRPr="003E3747">
        <w:rPr>
          <w:rFonts w:ascii="Times New Roman" w:eastAsia="Times New Roman" w:hAnsi="Times New Roman" w:cs="Times New Roman"/>
          <w:sz w:val="24"/>
          <w:szCs w:val="24"/>
        </w:rPr>
        <w:t>, 206–219.</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Wolfe, B. E., &amp;</w:t>
      </w:r>
      <w:proofErr w:type="spellStart"/>
      <w:r w:rsidRPr="003E3747">
        <w:rPr>
          <w:rFonts w:ascii="Times New Roman" w:eastAsia="Times New Roman" w:hAnsi="Times New Roman" w:cs="Times New Roman"/>
          <w:sz w:val="24"/>
          <w:szCs w:val="24"/>
        </w:rPr>
        <w:t>Goldfried</w:t>
      </w:r>
      <w:proofErr w:type="spellEnd"/>
      <w:r w:rsidRPr="003E3747">
        <w:rPr>
          <w:rFonts w:ascii="Times New Roman" w:eastAsia="Times New Roman" w:hAnsi="Times New Roman" w:cs="Times New Roman"/>
          <w:sz w:val="24"/>
          <w:szCs w:val="24"/>
        </w:rPr>
        <w:t xml:space="preserve">, M. R. (1988). Research on psychotherapy integration: Recommendations and conclusions from an NIMH workshop. </w:t>
      </w:r>
      <w:r w:rsidRPr="003E3747">
        <w:rPr>
          <w:rFonts w:ascii="Times New Roman" w:eastAsia="Times New Roman" w:hAnsi="Times New Roman" w:cs="Times New Roman"/>
          <w:i/>
          <w:iCs/>
          <w:sz w:val="24"/>
          <w:szCs w:val="24"/>
        </w:rPr>
        <w:t>Journal of Consulting and Clinical Psychology</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56</w:t>
      </w:r>
      <w:r w:rsidRPr="003E3747">
        <w:rPr>
          <w:rFonts w:ascii="Times New Roman" w:eastAsia="Times New Roman" w:hAnsi="Times New Roman" w:cs="Times New Roman"/>
          <w:sz w:val="24"/>
          <w:szCs w:val="24"/>
        </w:rPr>
        <w:t>, 448–451.</w: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proofErr w:type="spellStart"/>
      <w:r w:rsidRPr="003E3747">
        <w:rPr>
          <w:rFonts w:ascii="Times New Roman" w:eastAsia="Times New Roman" w:hAnsi="Times New Roman" w:cs="Times New Roman"/>
          <w:sz w:val="24"/>
          <w:szCs w:val="24"/>
        </w:rPr>
        <w:t>Zetzel</w:t>
      </w:r>
      <w:proofErr w:type="spellEnd"/>
      <w:r w:rsidRPr="003E3747">
        <w:rPr>
          <w:rFonts w:ascii="Times New Roman" w:eastAsia="Times New Roman" w:hAnsi="Times New Roman" w:cs="Times New Roman"/>
          <w:sz w:val="24"/>
          <w:szCs w:val="24"/>
        </w:rPr>
        <w:t xml:space="preserve">, E. R. (1956). Current concepts of transference. </w:t>
      </w:r>
      <w:r w:rsidRPr="003E3747">
        <w:rPr>
          <w:rFonts w:ascii="Times New Roman" w:eastAsia="Times New Roman" w:hAnsi="Times New Roman" w:cs="Times New Roman"/>
          <w:i/>
          <w:iCs/>
          <w:sz w:val="24"/>
          <w:szCs w:val="24"/>
        </w:rPr>
        <w:t>International Journal of Psychoanalysis</w:t>
      </w:r>
      <w:r w:rsidRPr="003E3747">
        <w:rPr>
          <w:rFonts w:ascii="Times New Roman" w:eastAsia="Times New Roman" w:hAnsi="Times New Roman" w:cs="Times New Roman"/>
          <w:sz w:val="24"/>
          <w:szCs w:val="24"/>
        </w:rPr>
        <w:t xml:space="preserve">, </w:t>
      </w:r>
      <w:r w:rsidRPr="003E3747">
        <w:rPr>
          <w:rFonts w:ascii="Times New Roman" w:eastAsia="Times New Roman" w:hAnsi="Times New Roman" w:cs="Times New Roman"/>
          <w:i/>
          <w:iCs/>
          <w:sz w:val="24"/>
          <w:szCs w:val="24"/>
        </w:rPr>
        <w:t>37</w:t>
      </w:r>
      <w:r w:rsidRPr="003E3747">
        <w:rPr>
          <w:rFonts w:ascii="Times New Roman" w:eastAsia="Times New Roman" w:hAnsi="Times New Roman" w:cs="Times New Roman"/>
          <w:sz w:val="24"/>
          <w:szCs w:val="24"/>
        </w:rPr>
        <w:t>, 367–376.</w:t>
      </w:r>
    </w:p>
    <w:p w:rsidR="003E3747" w:rsidRPr="003E3747" w:rsidRDefault="009347C6" w:rsidP="003E3747">
      <w:pPr>
        <w:spacing w:after="0" w:line="240" w:lineRule="auto"/>
        <w:rPr>
          <w:rFonts w:ascii="Times New Roman" w:eastAsia="Times New Roman" w:hAnsi="Times New Roman" w:cs="Times New Roman"/>
          <w:sz w:val="24"/>
          <w:szCs w:val="24"/>
        </w:rPr>
      </w:pPr>
      <w:r w:rsidRPr="009347C6">
        <w:rPr>
          <w:rFonts w:ascii="Times New Roman" w:eastAsia="Times New Roman" w:hAnsi="Times New Roman" w:cs="Times New Roman"/>
          <w:sz w:val="24"/>
          <w:szCs w:val="24"/>
        </w:rPr>
        <w:pict>
          <v:rect id="_x0000_i1025" style="width:0;height:1.5pt" o:hralign="center" o:hrstd="t" o:hrnoshade="t" o:hr="t" fillcolor="#a0a0a0" stroked="f"/>
        </w:pict>
      </w:r>
    </w:p>
    <w:p w:rsidR="003E3747" w:rsidRPr="003E3747" w:rsidRDefault="003E3747" w:rsidP="003E3747">
      <w:pPr>
        <w:spacing w:before="100" w:beforeAutospacing="1" w:after="100" w:afterAutospacing="1" w:line="240" w:lineRule="auto"/>
        <w:rPr>
          <w:rFonts w:ascii="Times New Roman" w:eastAsia="Times New Roman" w:hAnsi="Times New Roman" w:cs="Times New Roman"/>
          <w:sz w:val="24"/>
          <w:szCs w:val="24"/>
        </w:rPr>
      </w:pPr>
      <w:r w:rsidRPr="003E3747">
        <w:rPr>
          <w:rFonts w:ascii="Times New Roman" w:eastAsia="Times New Roman" w:hAnsi="Times New Roman" w:cs="Times New Roman"/>
          <w:sz w:val="24"/>
          <w:szCs w:val="24"/>
        </w:rPr>
        <w:t>This publication is protected by US and international copyright laws and its content may not be copied without the copyright holders express written permission except for the print or download capabilities of the retrieval software used for access. This content is intended solely for the use of the individual user.</w:t>
      </w:r>
      <w:r w:rsidRPr="003E3747">
        <w:rPr>
          <w:rFonts w:ascii="Times New Roman" w:eastAsia="Times New Roman" w:hAnsi="Times New Roman" w:cs="Times New Roman"/>
          <w:sz w:val="24"/>
          <w:szCs w:val="24"/>
        </w:rPr>
        <w:br/>
      </w:r>
      <w:r w:rsidRPr="003E3747">
        <w:rPr>
          <w:rFonts w:ascii="Times New Roman" w:eastAsia="Times New Roman" w:hAnsi="Times New Roman" w:cs="Times New Roman"/>
          <w:sz w:val="24"/>
          <w:szCs w:val="24"/>
        </w:rPr>
        <w:br/>
      </w:r>
      <w:r w:rsidRPr="003E3747">
        <w:rPr>
          <w:rFonts w:ascii="Times New Roman" w:eastAsia="Times New Roman" w:hAnsi="Times New Roman" w:cs="Times New Roman"/>
          <w:b/>
          <w:bCs/>
          <w:sz w:val="24"/>
          <w:szCs w:val="24"/>
        </w:rPr>
        <w:t>Source: </w:t>
      </w:r>
      <w:r w:rsidRPr="003E3747">
        <w:rPr>
          <w:rFonts w:ascii="Times New Roman" w:eastAsia="Times New Roman" w:hAnsi="Times New Roman" w:cs="Times New Roman"/>
          <w:sz w:val="24"/>
          <w:szCs w:val="24"/>
        </w:rPr>
        <w:t xml:space="preserve">Psychotherapy. Vol. 38. (1), </w:t>
      </w:r>
      <w:proofErr w:type="spellStart"/>
      <w:r w:rsidRPr="003E3747">
        <w:rPr>
          <w:rFonts w:ascii="Times New Roman" w:eastAsia="Times New Roman" w:hAnsi="Times New Roman" w:cs="Times New Roman"/>
          <w:sz w:val="24"/>
          <w:szCs w:val="24"/>
        </w:rPr>
        <w:t>Spr</w:t>
      </w:r>
      <w:proofErr w:type="spellEnd"/>
      <w:r w:rsidRPr="003E3747">
        <w:rPr>
          <w:rFonts w:ascii="Times New Roman" w:eastAsia="Times New Roman" w:hAnsi="Times New Roman" w:cs="Times New Roman"/>
          <w:sz w:val="24"/>
          <w:szCs w:val="24"/>
        </w:rPr>
        <w:t xml:space="preserve"> 2001 pp. 40-49)</w:t>
      </w:r>
      <w:r w:rsidRPr="003E3747">
        <w:rPr>
          <w:rFonts w:ascii="Times New Roman" w:eastAsia="Times New Roman" w:hAnsi="Times New Roman" w:cs="Times New Roman"/>
          <w:sz w:val="24"/>
          <w:szCs w:val="24"/>
        </w:rPr>
        <w:br/>
      </w:r>
      <w:r w:rsidRPr="003E3747">
        <w:rPr>
          <w:rFonts w:ascii="Times New Roman" w:eastAsia="Times New Roman" w:hAnsi="Times New Roman" w:cs="Times New Roman"/>
          <w:b/>
          <w:bCs/>
          <w:sz w:val="24"/>
          <w:szCs w:val="24"/>
        </w:rPr>
        <w:t>Accession Number: </w:t>
      </w:r>
      <w:r w:rsidRPr="003E3747">
        <w:rPr>
          <w:rFonts w:ascii="Times New Roman" w:eastAsia="Times New Roman" w:hAnsi="Times New Roman" w:cs="Times New Roman"/>
          <w:sz w:val="24"/>
          <w:szCs w:val="24"/>
        </w:rPr>
        <w:t>2001-07709-005</w:t>
      </w:r>
      <w:r w:rsidRPr="003E3747">
        <w:rPr>
          <w:rFonts w:ascii="Times New Roman" w:eastAsia="Times New Roman" w:hAnsi="Times New Roman" w:cs="Times New Roman"/>
          <w:sz w:val="24"/>
          <w:szCs w:val="24"/>
        </w:rPr>
        <w:br/>
      </w:r>
      <w:r w:rsidRPr="003E3747">
        <w:rPr>
          <w:rFonts w:ascii="Times New Roman" w:eastAsia="Times New Roman" w:hAnsi="Times New Roman" w:cs="Times New Roman"/>
          <w:b/>
          <w:bCs/>
          <w:sz w:val="24"/>
          <w:szCs w:val="24"/>
        </w:rPr>
        <w:t>Digital Object Identifier: </w:t>
      </w:r>
      <w:r w:rsidRPr="003E3747">
        <w:rPr>
          <w:rFonts w:ascii="Times New Roman" w:eastAsia="Times New Roman" w:hAnsi="Times New Roman" w:cs="Times New Roman"/>
          <w:sz w:val="24"/>
          <w:szCs w:val="24"/>
        </w:rPr>
        <w:t>10.1037/0033-3204.38.1.40</w:t>
      </w:r>
    </w:p>
    <w:p w:rsidR="003E3747" w:rsidRDefault="003E3747"/>
    <w:sectPr w:rsidR="003E3747" w:rsidSect="003E3747">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3747"/>
    <w:rsid w:val="001F7B19"/>
    <w:rsid w:val="003E3747"/>
    <w:rsid w:val="00470542"/>
    <w:rsid w:val="00661C52"/>
    <w:rsid w:val="009347C6"/>
    <w:rsid w:val="00E82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3747"/>
    <w:rPr>
      <w:b/>
      <w:bCs/>
    </w:rPr>
  </w:style>
  <w:style w:type="character" w:styleId="Emphasis">
    <w:name w:val="Emphasis"/>
    <w:basedOn w:val="DefaultParagraphFont"/>
    <w:uiPriority w:val="20"/>
    <w:qFormat/>
    <w:rsid w:val="003E3747"/>
    <w:rPr>
      <w:i/>
      <w:iCs/>
    </w:rPr>
  </w:style>
  <w:style w:type="paragraph" w:customStyle="1" w:styleId="body-paragraph">
    <w:name w:val="body-paragraph"/>
    <w:basedOn w:val="Normal"/>
    <w:rsid w:val="003E37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3747"/>
    <w:rPr>
      <w:color w:val="0000FF"/>
      <w:u w:val="single"/>
    </w:rPr>
  </w:style>
  <w:style w:type="character" w:customStyle="1" w:styleId="medium-bold">
    <w:name w:val="medium-bold"/>
    <w:basedOn w:val="DefaultParagraphFont"/>
    <w:rsid w:val="003E3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3747"/>
    <w:rPr>
      <w:b/>
      <w:bCs/>
    </w:rPr>
  </w:style>
  <w:style w:type="character" w:styleId="Emphasis">
    <w:name w:val="Emphasis"/>
    <w:basedOn w:val="DefaultParagraphFont"/>
    <w:uiPriority w:val="20"/>
    <w:qFormat/>
    <w:rsid w:val="003E3747"/>
    <w:rPr>
      <w:i/>
      <w:iCs/>
    </w:rPr>
  </w:style>
  <w:style w:type="paragraph" w:customStyle="1" w:styleId="body-paragraph">
    <w:name w:val="body-paragraph"/>
    <w:basedOn w:val="Normal"/>
    <w:rsid w:val="003E37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3747"/>
    <w:rPr>
      <w:color w:val="0000FF"/>
      <w:u w:val="single"/>
    </w:rPr>
  </w:style>
  <w:style w:type="character" w:customStyle="1" w:styleId="medium-bold">
    <w:name w:val="medium-bold"/>
    <w:basedOn w:val="DefaultParagraphFont"/>
    <w:rsid w:val="003E3747"/>
  </w:style>
</w:styles>
</file>

<file path=word/webSettings.xml><?xml version="1.0" encoding="utf-8"?>
<w:webSettings xmlns:r="http://schemas.openxmlformats.org/officeDocument/2006/relationships" xmlns:w="http://schemas.openxmlformats.org/wordprocessingml/2006/main">
  <w:divs>
    <w:div w:id="1049303089">
      <w:bodyDiv w:val="1"/>
      <w:marLeft w:val="0"/>
      <w:marRight w:val="0"/>
      <w:marTop w:val="0"/>
      <w:marBottom w:val="0"/>
      <w:divBdr>
        <w:top w:val="none" w:sz="0" w:space="0" w:color="auto"/>
        <w:left w:val="none" w:sz="0" w:space="0" w:color="auto"/>
        <w:bottom w:val="none" w:sz="0" w:space="0" w:color="auto"/>
        <w:right w:val="none" w:sz="0" w:space="0" w:color="auto"/>
      </w:divBdr>
      <w:divsChild>
        <w:div w:id="100736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 Type="http://schemas.openxmlformats.org/officeDocument/2006/relationships/settings" Target="settings.xml"/><Relationship Id="rId1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10" Type="http://schemas.microsoft.com/office/2007/relationships/stylesWithEffects" Target="stylesWithEffects.xml"/><Relationship Id="rId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 Type="http://schemas.openxmlformats.org/officeDocument/2006/relationships/webSettings" Target="webSettings.xml"/><Relationship Id="rId1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8" Type="http://schemas.openxmlformats.org/officeDocument/2006/relationships/fontTable" Target="fontTable.xml"/><Relationship Id="rId2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 Type="http://schemas.openxmlformats.org/officeDocument/2006/relationships/styles" Target="styles.xml"/><Relationship Id="rId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2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2"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6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8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3"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8"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39"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9" Type="http://schemas.openxmlformats.org/officeDocument/2006/relationships/theme" Target="theme/theme1.xml"/><Relationship Id="rId3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0"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55"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6"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104"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71" Type="http://schemas.openxmlformats.org/officeDocument/2006/relationships/hyperlink" Target="http://eds.a.ebscohost.com.lopes.idm.oclc.org/ehost/detail/detail?sid=8beb99c0-0450-4307-9470-5f2132db86f3%40sessionmgr4009&amp;vid=1&amp;hid=4210&amp;bdata=JnNpdGU9ZWhvc3QtbGl2ZSZzY29wZT1zaXRl" TargetMode="External"/><Relationship Id="rId92" Type="http://schemas.openxmlformats.org/officeDocument/2006/relationships/hyperlink" Target="http://eds.a.ebscohost.com.lopes.idm.oclc.org/ehost/detail/detail?sid=8beb99c0-0450-4307-9470-5f2132db86f3%40sessionmgr4009&amp;vid=1&amp;hid=4210&amp;bdata=JnNpdGU9ZWhvc3QtbGl2ZSZzY29wZT1zaX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10853</Words>
  <Characters>61868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Kyeni</cp:lastModifiedBy>
  <cp:revision>2</cp:revision>
  <dcterms:created xsi:type="dcterms:W3CDTF">2018-01-22T05:58:00Z</dcterms:created>
  <dcterms:modified xsi:type="dcterms:W3CDTF">2018-01-22T05:58:00Z</dcterms:modified>
</cp:coreProperties>
</file>