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C924F3" w:rsidRDefault="001D3C63" w:rsidP="00C924F3">
      <w:pPr>
        <w:spacing w:after="0" w:line="480" w:lineRule="auto"/>
        <w:jc w:val="center"/>
        <w:rPr>
          <w:rStyle w:val="Strong"/>
          <w:rFonts w:ascii="Times New Roman" w:eastAsiaTheme="majorEastAsia" w:hAnsi="Times New Roman" w:cs="Times New Roman"/>
          <w:b w:val="0"/>
        </w:rPr>
      </w:pPr>
      <w:bookmarkStart w:id="0" w:name="_GoBack"/>
      <w:bookmarkEnd w:id="0"/>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1D3C63" w:rsidRPr="00C924F3" w:rsidRDefault="001D3C63" w:rsidP="00C924F3">
      <w:pPr>
        <w:spacing w:after="0" w:line="480" w:lineRule="auto"/>
        <w:jc w:val="center"/>
        <w:rPr>
          <w:rStyle w:val="Strong"/>
          <w:rFonts w:ascii="Times New Roman" w:eastAsiaTheme="majorEastAsia" w:hAnsi="Times New Roman" w:cs="Times New Roman"/>
        </w:rPr>
      </w:pPr>
    </w:p>
    <w:p w:rsidR="00580A3B" w:rsidRPr="00B47A82" w:rsidRDefault="00750DD4" w:rsidP="00580A3B">
      <w:pPr>
        <w:spacing w:after="0" w:line="480" w:lineRule="auto"/>
        <w:jc w:val="center"/>
        <w:rPr>
          <w:rStyle w:val="Strong"/>
          <w:rFonts w:ascii="Times New Roman" w:hAnsi="Times New Roman" w:cs="Times New Roman"/>
        </w:rPr>
      </w:pPr>
      <w:r w:rsidRPr="00B47A82">
        <w:rPr>
          <w:rStyle w:val="Strong"/>
          <w:rFonts w:ascii="Times New Roman" w:eastAsia="Times New Roman" w:hAnsi="Times New Roman" w:cs="Times New Roman"/>
        </w:rPr>
        <w:t>Expatriate Success</w:t>
      </w:r>
    </w:p>
    <w:p w:rsidR="001D3C63" w:rsidRPr="00C924F3" w:rsidRDefault="001D3C63" w:rsidP="00C924F3">
      <w:pPr>
        <w:spacing w:after="0" w:line="480" w:lineRule="auto"/>
        <w:jc w:val="center"/>
        <w:rPr>
          <w:rFonts w:ascii="Times New Roman" w:hAnsi="Times New Roman" w:cs="Times New Roman"/>
          <w:bCs/>
        </w:rPr>
      </w:pPr>
    </w:p>
    <w:p w:rsidR="001D3C63" w:rsidRPr="00C924F3" w:rsidRDefault="001D3C63" w:rsidP="00C924F3">
      <w:pPr>
        <w:spacing w:after="0" w:line="480" w:lineRule="auto"/>
        <w:jc w:val="center"/>
        <w:rPr>
          <w:rFonts w:ascii="Times New Roman" w:hAnsi="Times New Roman" w:cs="Times New Roman"/>
          <w:bCs/>
        </w:rPr>
      </w:pPr>
    </w:p>
    <w:p w:rsidR="001D3C63" w:rsidRPr="00C924F3" w:rsidRDefault="00750DD4" w:rsidP="00C924F3">
      <w:pPr>
        <w:spacing w:after="0" w:line="480" w:lineRule="auto"/>
        <w:jc w:val="center"/>
        <w:rPr>
          <w:rFonts w:ascii="Times New Roman" w:hAnsi="Times New Roman" w:cs="Times New Roman"/>
          <w:bCs/>
        </w:rPr>
      </w:pPr>
      <w:r w:rsidRPr="00C924F3">
        <w:rPr>
          <w:rFonts w:ascii="Times New Roman" w:hAnsi="Times New Roman" w:cs="Times New Roman"/>
          <w:bCs/>
        </w:rPr>
        <w:t>Name</w:t>
      </w:r>
    </w:p>
    <w:p w:rsidR="001D3C63" w:rsidRPr="00C924F3" w:rsidRDefault="00750DD4" w:rsidP="00C924F3">
      <w:pPr>
        <w:spacing w:after="0" w:line="480" w:lineRule="auto"/>
        <w:jc w:val="center"/>
        <w:rPr>
          <w:rFonts w:ascii="Times New Roman" w:hAnsi="Times New Roman" w:cs="Times New Roman"/>
          <w:bCs/>
        </w:rPr>
      </w:pPr>
      <w:r w:rsidRPr="00C924F3">
        <w:rPr>
          <w:rFonts w:ascii="Times New Roman" w:hAnsi="Times New Roman" w:cs="Times New Roman"/>
          <w:bCs/>
        </w:rPr>
        <w:t>Institution Affiliation</w:t>
      </w:r>
    </w:p>
    <w:p w:rsidR="001D3C63" w:rsidRPr="00C924F3" w:rsidRDefault="00750DD4" w:rsidP="00C924F3">
      <w:pPr>
        <w:spacing w:after="0" w:line="480" w:lineRule="auto"/>
        <w:jc w:val="center"/>
        <w:rPr>
          <w:rFonts w:ascii="Times New Roman" w:hAnsi="Times New Roman" w:cs="Times New Roman"/>
          <w:bCs/>
        </w:rPr>
      </w:pPr>
      <w:r w:rsidRPr="00C924F3">
        <w:rPr>
          <w:rFonts w:ascii="Times New Roman" w:hAnsi="Times New Roman" w:cs="Times New Roman"/>
          <w:bCs/>
        </w:rPr>
        <w:t>Course</w:t>
      </w:r>
    </w:p>
    <w:p w:rsidR="001D3C63" w:rsidRPr="00C924F3" w:rsidRDefault="00750DD4" w:rsidP="00C924F3">
      <w:pPr>
        <w:spacing w:after="0" w:line="480" w:lineRule="auto"/>
        <w:jc w:val="center"/>
        <w:rPr>
          <w:rFonts w:ascii="Times New Roman" w:hAnsi="Times New Roman" w:cs="Times New Roman"/>
          <w:bCs/>
        </w:rPr>
      </w:pPr>
      <w:r w:rsidRPr="00C924F3">
        <w:rPr>
          <w:rFonts w:ascii="Times New Roman" w:hAnsi="Times New Roman" w:cs="Times New Roman"/>
          <w:bCs/>
        </w:rPr>
        <w:t>Instructor</w:t>
      </w:r>
    </w:p>
    <w:p w:rsidR="001D3C63" w:rsidRPr="00C924F3" w:rsidRDefault="00750DD4" w:rsidP="00C924F3">
      <w:pPr>
        <w:spacing w:after="0" w:line="480" w:lineRule="auto"/>
        <w:jc w:val="center"/>
        <w:rPr>
          <w:rFonts w:ascii="Times New Roman" w:hAnsi="Times New Roman" w:cs="Times New Roman"/>
        </w:rPr>
      </w:pPr>
      <w:r w:rsidRPr="00C924F3">
        <w:rPr>
          <w:rFonts w:ascii="Times New Roman" w:hAnsi="Times New Roman" w:cs="Times New Roman"/>
        </w:rPr>
        <w:t>Date</w:t>
      </w:r>
    </w:p>
    <w:p w:rsidR="001D3C63" w:rsidRPr="00C924F3" w:rsidRDefault="001D3C63" w:rsidP="00C924F3">
      <w:pPr>
        <w:spacing w:after="0" w:line="480" w:lineRule="auto"/>
        <w:jc w:val="center"/>
        <w:rPr>
          <w:rFonts w:ascii="Times New Roman" w:hAnsi="Times New Roman" w:cs="Times New Roman"/>
        </w:rPr>
      </w:pPr>
    </w:p>
    <w:p w:rsidR="001D3C63" w:rsidRPr="00C924F3" w:rsidRDefault="001D3C63" w:rsidP="00C924F3">
      <w:pPr>
        <w:spacing w:after="0" w:line="480" w:lineRule="auto"/>
        <w:jc w:val="center"/>
        <w:rPr>
          <w:rFonts w:ascii="Times New Roman" w:hAnsi="Times New Roman" w:cs="Times New Roman"/>
        </w:rPr>
      </w:pPr>
    </w:p>
    <w:p w:rsidR="001D3C63" w:rsidRPr="00C924F3" w:rsidRDefault="001D3C63" w:rsidP="00C924F3">
      <w:pPr>
        <w:spacing w:after="0" w:line="480" w:lineRule="auto"/>
        <w:jc w:val="center"/>
        <w:rPr>
          <w:rFonts w:ascii="Times New Roman" w:hAnsi="Times New Roman" w:cs="Times New Roman"/>
        </w:rPr>
      </w:pPr>
    </w:p>
    <w:p w:rsidR="001D3C63" w:rsidRPr="00C924F3" w:rsidRDefault="001D3C63" w:rsidP="00C924F3">
      <w:pPr>
        <w:spacing w:after="0" w:line="480" w:lineRule="auto"/>
        <w:rPr>
          <w:rFonts w:ascii="Times New Roman" w:hAnsi="Times New Roman" w:cs="Times New Roman"/>
        </w:rPr>
      </w:pPr>
    </w:p>
    <w:p w:rsidR="0066685F" w:rsidRPr="00C924F3" w:rsidRDefault="0066685F" w:rsidP="00C924F3">
      <w:pPr>
        <w:spacing w:after="0" w:line="480" w:lineRule="auto"/>
        <w:rPr>
          <w:rFonts w:ascii="Times New Roman" w:hAnsi="Times New Roman" w:cs="Times New Roman"/>
        </w:rPr>
      </w:pPr>
    </w:p>
    <w:p w:rsidR="00DA2D1A" w:rsidRPr="00C924F3" w:rsidRDefault="00DA2D1A" w:rsidP="00C924F3">
      <w:pPr>
        <w:spacing w:after="0" w:line="480" w:lineRule="auto"/>
        <w:rPr>
          <w:rFonts w:ascii="Times New Roman" w:hAnsi="Times New Roman" w:cs="Times New Roman"/>
        </w:rPr>
      </w:pPr>
    </w:p>
    <w:p w:rsidR="003222FC" w:rsidRDefault="003222FC" w:rsidP="004E18EB">
      <w:pPr>
        <w:spacing w:after="0" w:line="480" w:lineRule="auto"/>
        <w:rPr>
          <w:rFonts w:ascii="Times New Roman" w:eastAsia="Times New Roman" w:hAnsi="Times New Roman" w:cs="Times New Roman"/>
          <w:b/>
          <w:bCs/>
        </w:rPr>
      </w:pPr>
    </w:p>
    <w:p w:rsidR="004E18EB" w:rsidRPr="0077361C" w:rsidRDefault="004E18EB" w:rsidP="004E18EB">
      <w:pPr>
        <w:spacing w:after="0" w:line="480" w:lineRule="auto"/>
        <w:rPr>
          <w:rFonts w:ascii="Times New Roman" w:hAnsi="Times New Roman" w:cs="Times New Roman"/>
          <w:sz w:val="22"/>
          <w:szCs w:val="22"/>
        </w:rPr>
      </w:pPr>
    </w:p>
    <w:p w:rsidR="003222FC" w:rsidRPr="0077361C" w:rsidRDefault="003222FC" w:rsidP="003222FC">
      <w:pPr>
        <w:spacing w:after="0" w:line="480" w:lineRule="auto"/>
        <w:jc w:val="center"/>
        <w:rPr>
          <w:rFonts w:ascii="Times New Roman" w:hAnsi="Times New Roman" w:cs="Times New Roman"/>
        </w:rPr>
      </w:pPr>
    </w:p>
    <w:p w:rsidR="00580A3B" w:rsidRPr="00B47A82" w:rsidRDefault="00750DD4" w:rsidP="00580A3B">
      <w:pPr>
        <w:spacing w:after="0" w:line="480" w:lineRule="auto"/>
        <w:jc w:val="center"/>
        <w:rPr>
          <w:rStyle w:val="Strong"/>
          <w:rFonts w:ascii="Times New Roman" w:hAnsi="Times New Roman" w:cs="Times New Roman"/>
        </w:rPr>
      </w:pPr>
      <w:r w:rsidRPr="00B47A82">
        <w:rPr>
          <w:rStyle w:val="Strong"/>
          <w:rFonts w:ascii="Times New Roman" w:eastAsia="Times New Roman" w:hAnsi="Times New Roman" w:cs="Times New Roman"/>
        </w:rPr>
        <w:lastRenderedPageBreak/>
        <w:t>Expatriate Success</w:t>
      </w:r>
    </w:p>
    <w:p w:rsidR="00580A3B" w:rsidRPr="00B47A82" w:rsidRDefault="00750DD4" w:rsidP="00580A3B">
      <w:pPr>
        <w:spacing w:after="0" w:line="480" w:lineRule="auto"/>
        <w:jc w:val="center"/>
        <w:rPr>
          <w:rFonts w:ascii="Times New Roman" w:hAnsi="Times New Roman" w:cs="Times New Roman"/>
        </w:rPr>
      </w:pPr>
      <w:r w:rsidRPr="00B47A82">
        <w:rPr>
          <w:rStyle w:val="Strong"/>
          <w:rFonts w:ascii="Times New Roman" w:eastAsia="Times New Roman" w:hAnsi="Times New Roman" w:cs="Times New Roman"/>
        </w:rPr>
        <w:t>Abilities That Contribute to Expatriate Success</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hAnsi="Times New Roman" w:cs="Times New Roman"/>
        </w:rPr>
        <w:t xml:space="preserve">Expatriate assignments </w:t>
      </w:r>
      <w:r w:rsidRPr="00B47A82">
        <w:rPr>
          <w:rFonts w:ascii="Times New Roman" w:eastAsia="Times New Roman" w:hAnsi="Times New Roman" w:cs="Times New Roman"/>
        </w:rPr>
        <w:t>are always complex and come with challenges that make it hard for individuals to go through the necessary processes without help (</w:t>
      </w:r>
      <w:proofErr w:type="spellStart"/>
      <w:r w:rsidRPr="00B47A82">
        <w:rPr>
          <w:rFonts w:ascii="Times New Roman" w:eastAsia="Times New Roman" w:hAnsi="Times New Roman" w:cs="Times New Roman"/>
        </w:rPr>
        <w:t>Setti</w:t>
      </w:r>
      <w:proofErr w:type="spellEnd"/>
      <w:r w:rsidRPr="00B47A82">
        <w:rPr>
          <w:rFonts w:ascii="Times New Roman" w:eastAsia="Times New Roman" w:hAnsi="Times New Roman" w:cs="Times New Roman"/>
        </w:rPr>
        <w:t xml:space="preserve"> et al., 2022). Employers asking their employees to go for international assignments look for candidates with flexibility, cultural intelligence, emotional intelligence, and communication skills. These competencies help expatriates overcome barriers, perform effectively in a new context, and bring value to their organizations as they experience a new cultural environment.</w:t>
      </w:r>
    </w:p>
    <w:p w:rsidR="00580A3B" w:rsidRPr="00B47A82" w:rsidRDefault="00750DD4" w:rsidP="00580A3B">
      <w:pPr>
        <w:spacing w:after="0" w:line="480" w:lineRule="auto"/>
        <w:jc w:val="center"/>
        <w:rPr>
          <w:rFonts w:ascii="Times New Roman" w:hAnsi="Times New Roman" w:cs="Times New Roman"/>
        </w:rPr>
      </w:pPr>
      <w:r w:rsidRPr="00B47A82">
        <w:rPr>
          <w:rStyle w:val="Strong"/>
          <w:rFonts w:ascii="Times New Roman" w:eastAsia="Times New Roman" w:hAnsi="Times New Roman" w:cs="Times New Roman"/>
        </w:rPr>
        <w:t>Key Abilities for Expatriate Success</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eastAsia="Times New Roman" w:hAnsi="Times New Roman" w:cs="Times New Roman"/>
        </w:rPr>
        <w:t>A cross-cultural competence that is essential in the adaptation of the expatriate is cultural intelligence (CQ), which refers to an individual's ability to interact with culturally diverse environments (</w:t>
      </w:r>
      <w:proofErr w:type="spellStart"/>
      <w:r w:rsidRPr="00B47A82">
        <w:rPr>
          <w:rFonts w:ascii="Times New Roman" w:eastAsia="Times New Roman" w:hAnsi="Times New Roman" w:cs="Times New Roman"/>
        </w:rPr>
        <w:t>Setti</w:t>
      </w:r>
      <w:proofErr w:type="spellEnd"/>
      <w:r w:rsidRPr="00B47A82">
        <w:rPr>
          <w:rFonts w:ascii="Times New Roman" w:eastAsia="Times New Roman" w:hAnsi="Times New Roman" w:cs="Times New Roman"/>
        </w:rPr>
        <w:t xml:space="preserve"> et al., 2022). Cultural intelligence represents the mental, motivation, and mannerisms through which expatriates can learn, value, and deal with new cultures. Thus, high CQ enables expatriates to accurately understand and manage behavior and act in compliance with cultural requirements, thus avoiding conflict and improving cooperation.</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eastAsia="Times New Roman" w:hAnsi="Times New Roman" w:cs="Times New Roman"/>
        </w:rPr>
        <w:t xml:space="preserve">Another important competency is </w:t>
      </w:r>
      <w:r w:rsidRPr="00B47A82">
        <w:rPr>
          <w:rFonts w:ascii="Times New Roman" w:hAnsi="Times New Roman" w:cs="Times New Roman"/>
        </w:rPr>
        <w:t>adaptability</w:t>
      </w:r>
      <w:r w:rsidRPr="00B47A82">
        <w:rPr>
          <w:rFonts w:ascii="Times New Roman" w:eastAsia="Times New Roman" w:hAnsi="Times New Roman" w:cs="Times New Roman"/>
        </w:rPr>
        <w:t>, which is the capacity to accept change and remain strong in unpredictable conditions (</w:t>
      </w:r>
      <w:proofErr w:type="spellStart"/>
      <w:r w:rsidRPr="00B47A82">
        <w:rPr>
          <w:rFonts w:ascii="Times New Roman" w:eastAsia="Times New Roman" w:hAnsi="Times New Roman" w:cs="Times New Roman"/>
        </w:rPr>
        <w:t>Setti</w:t>
      </w:r>
      <w:proofErr w:type="spellEnd"/>
      <w:r w:rsidRPr="00B47A82">
        <w:rPr>
          <w:rFonts w:ascii="Times New Roman" w:eastAsia="Times New Roman" w:hAnsi="Times New Roman" w:cs="Times New Roman"/>
        </w:rPr>
        <w:t xml:space="preserve"> et al., 2022). More often than not, expatriates face an unfamiliar social and work environment that expects them to adapt and change in some ways. Flexibility was a significant determinant of expatriate adjustment, suggesting it is crucial in coping with stress and functioning throughout an assignment.</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eastAsia="Times New Roman" w:hAnsi="Times New Roman" w:cs="Times New Roman"/>
        </w:rPr>
        <w:t xml:space="preserve">Emotional </w:t>
      </w:r>
      <w:r w:rsidRPr="00B47A82">
        <w:rPr>
          <w:rFonts w:ascii="Times New Roman" w:hAnsi="Times New Roman" w:cs="Times New Roman"/>
        </w:rPr>
        <w:t>resilience</w:t>
      </w:r>
      <w:r w:rsidRPr="00B47A82">
        <w:rPr>
          <w:rFonts w:ascii="Times New Roman" w:eastAsia="Times New Roman" w:hAnsi="Times New Roman" w:cs="Times New Roman"/>
        </w:rPr>
        <w:t xml:space="preserve"> is also highly relevant, mainly because expatriates are likely to endure stressors like culture shock, social isolation, and fluctuations in working hours (</w:t>
      </w:r>
      <w:proofErr w:type="spellStart"/>
      <w:r w:rsidRPr="00B47A82">
        <w:rPr>
          <w:rFonts w:ascii="Times New Roman" w:eastAsia="Times New Roman" w:hAnsi="Times New Roman" w:cs="Times New Roman"/>
        </w:rPr>
        <w:t>Ruha</w:t>
      </w:r>
      <w:proofErr w:type="spellEnd"/>
      <w:r w:rsidRPr="00B47A82">
        <w:rPr>
          <w:rFonts w:ascii="Times New Roman" w:eastAsia="Times New Roman" w:hAnsi="Times New Roman" w:cs="Times New Roman"/>
        </w:rPr>
        <w:t xml:space="preserve">, 2024). Resilience attempts to overcome these challenges, remain positive, and get back on track. </w:t>
      </w:r>
      <w:r w:rsidRPr="00B47A82">
        <w:rPr>
          <w:rFonts w:ascii="Times New Roman" w:hAnsi="Times New Roman" w:cs="Times New Roman"/>
        </w:rPr>
        <w:lastRenderedPageBreak/>
        <w:t>As a result</w:t>
      </w:r>
      <w:r w:rsidRPr="00B47A82">
        <w:rPr>
          <w:rFonts w:ascii="Times New Roman" w:eastAsia="Times New Roman" w:hAnsi="Times New Roman" w:cs="Times New Roman"/>
        </w:rPr>
        <w:t xml:space="preserve">, emotional resilience </w:t>
      </w:r>
      <w:r w:rsidRPr="00B47A82">
        <w:rPr>
          <w:rFonts w:ascii="Times New Roman" w:hAnsi="Times New Roman" w:cs="Times New Roman"/>
        </w:rPr>
        <w:t>is</w:t>
      </w:r>
      <w:r w:rsidRPr="00B47A82">
        <w:rPr>
          <w:rFonts w:ascii="Times New Roman" w:eastAsia="Times New Roman" w:hAnsi="Times New Roman" w:cs="Times New Roman"/>
        </w:rPr>
        <w:t xml:space="preserve"> influential in determining the performance of expatriates in terms of their responsibilities, including the ability to endure various challenges.</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hAnsi="Times New Roman" w:cs="Times New Roman"/>
        </w:rPr>
        <w:t>Another crucial aspect of communication is key to expatriate performance and success (</w:t>
      </w:r>
      <w:proofErr w:type="spellStart"/>
      <w:r w:rsidRPr="00B47A82">
        <w:rPr>
          <w:rFonts w:ascii="Times New Roman" w:hAnsi="Times New Roman" w:cs="Times New Roman"/>
        </w:rPr>
        <w:t>Setti</w:t>
      </w:r>
      <w:proofErr w:type="spellEnd"/>
      <w:r w:rsidRPr="00B47A82">
        <w:rPr>
          <w:rFonts w:ascii="Times New Roman" w:hAnsi="Times New Roman" w:cs="Times New Roman"/>
        </w:rPr>
        <w:t xml:space="preserve"> et al., 2022). Expatriates often have to communicate with people in other organizations or other countries, many of whom may have different communication patterns than him. Language proficiency, active listening, and nonverbal communication skills are important factors in effective cross-cultural interaction. Therefore, understanding these skills will enable the expatriates to form relationships and settle in their new environments.</w:t>
      </w:r>
    </w:p>
    <w:p w:rsidR="00580A3B" w:rsidRPr="00B47A82" w:rsidRDefault="00750DD4" w:rsidP="00580A3B">
      <w:pPr>
        <w:spacing w:after="0" w:line="480" w:lineRule="auto"/>
        <w:jc w:val="center"/>
        <w:rPr>
          <w:rFonts w:ascii="Times New Roman" w:hAnsi="Times New Roman" w:cs="Times New Roman"/>
        </w:rPr>
      </w:pPr>
      <w:r w:rsidRPr="00B47A82">
        <w:rPr>
          <w:rStyle w:val="Strong"/>
          <w:rFonts w:ascii="Times New Roman" w:eastAsia="Times New Roman" w:hAnsi="Times New Roman" w:cs="Times New Roman"/>
        </w:rPr>
        <w:t>Personal Reflection on Expatriate Abilities</w:t>
      </w:r>
    </w:p>
    <w:p w:rsidR="00580A3B" w:rsidRPr="00B47A82" w:rsidRDefault="00750DD4" w:rsidP="00580A3B">
      <w:pPr>
        <w:spacing w:after="0" w:line="480" w:lineRule="auto"/>
        <w:ind w:firstLine="720"/>
        <w:rPr>
          <w:rFonts w:ascii="Times New Roman" w:hAnsi="Times New Roman" w:cs="Times New Roman"/>
        </w:rPr>
      </w:pPr>
      <w:r w:rsidRPr="00B47A82">
        <w:rPr>
          <w:rFonts w:ascii="Times New Roman" w:hAnsi="Times New Roman" w:cs="Times New Roman"/>
        </w:rPr>
        <w:t>Among these essential abilities</w:t>
      </w:r>
      <w:r w:rsidRPr="00B47A82">
        <w:rPr>
          <w:rFonts w:ascii="Times New Roman" w:eastAsia="Times New Roman" w:hAnsi="Times New Roman" w:cs="Times New Roman"/>
        </w:rPr>
        <w:t xml:space="preserve">, I am well-endowed in </w:t>
      </w:r>
      <w:r w:rsidRPr="00B47A82">
        <w:rPr>
          <w:rFonts w:ascii="Times New Roman" w:hAnsi="Times New Roman" w:cs="Times New Roman"/>
        </w:rPr>
        <w:t>adaptability and communication skills</w:t>
      </w:r>
      <w:r w:rsidRPr="00B47A82">
        <w:rPr>
          <w:rFonts w:ascii="Times New Roman" w:eastAsia="Times New Roman" w:hAnsi="Times New Roman" w:cs="Times New Roman"/>
        </w:rPr>
        <w:t>. They include easily adapting to new environments and learning from different cultures. Learning from the various related settings has instilled in me the necessary skills in intercultural communication. Despite considering my emotional stability moderate, I acknowledge my desire to strengthen my cultural intelligence as an expatriate staff member.</w:t>
      </w:r>
    </w:p>
    <w:p w:rsidR="00580A3B" w:rsidRPr="00B47A82" w:rsidRDefault="00750DD4" w:rsidP="00580A3B">
      <w:pPr>
        <w:spacing w:after="0" w:line="480" w:lineRule="auto"/>
        <w:jc w:val="center"/>
        <w:rPr>
          <w:rFonts w:ascii="Times New Roman" w:hAnsi="Times New Roman" w:cs="Times New Roman"/>
        </w:rPr>
      </w:pPr>
      <w:r w:rsidRPr="00B47A82">
        <w:rPr>
          <w:rStyle w:val="Strong"/>
          <w:rFonts w:ascii="Times New Roman" w:eastAsia="Times New Roman" w:hAnsi="Times New Roman" w:cs="Times New Roman"/>
        </w:rPr>
        <w:t>Acquiring and Developing Expatriate Abilities</w:t>
      </w:r>
    </w:p>
    <w:p w:rsidR="00580A3B" w:rsidRPr="00B47A82" w:rsidRDefault="00750DD4" w:rsidP="00580A3B">
      <w:pPr>
        <w:spacing w:after="0" w:line="480" w:lineRule="auto"/>
        <w:ind w:firstLine="720"/>
        <w:rPr>
          <w:rFonts w:ascii="Times New Roman" w:eastAsia="Times New Roman" w:hAnsi="Times New Roman" w:cs="Times New Roman"/>
        </w:rPr>
      </w:pPr>
      <w:r w:rsidRPr="00B47A82">
        <w:rPr>
          <w:rFonts w:ascii="Times New Roman" w:eastAsia="Times New Roman" w:hAnsi="Times New Roman" w:cs="Times New Roman"/>
        </w:rPr>
        <w:t>People can acquire these abilities in many ways. To enhance cultural intelligence, one must participate in cross-cultural management training, learn at least one foreign language, and acquire multicultural experience (</w:t>
      </w:r>
      <w:proofErr w:type="spellStart"/>
      <w:r w:rsidRPr="00B47A82">
        <w:rPr>
          <w:rFonts w:ascii="Times New Roman" w:eastAsia="Times New Roman" w:hAnsi="Times New Roman" w:cs="Times New Roman"/>
        </w:rPr>
        <w:t>Majda</w:t>
      </w:r>
      <w:proofErr w:type="spellEnd"/>
      <w:r w:rsidRPr="00B47A82">
        <w:rPr>
          <w:rFonts w:ascii="Times New Roman" w:eastAsia="Times New Roman" w:hAnsi="Times New Roman" w:cs="Times New Roman"/>
        </w:rPr>
        <w:t xml:space="preserve"> et al., 2021). It is important to get more practice and exposure not only in areas that demand versatility, including multicultural teams or uncertain tasks. Resilience involves the ability to manage emotions and stress and experience adversity, and an individual can develop it by practicing techniques such as mindfulness and stimulus exposure. Lastly, language proficiency can be improved by studying languages, listening carefully, and engaging in a cross-cultural discussion.</w:t>
      </w:r>
    </w:p>
    <w:p w:rsidR="00580A3B" w:rsidRPr="00B47A82" w:rsidRDefault="00750DD4" w:rsidP="00580A3B">
      <w:pPr>
        <w:spacing w:after="0" w:line="480" w:lineRule="auto"/>
        <w:ind w:firstLine="720"/>
        <w:rPr>
          <w:rFonts w:ascii="Times New Roman" w:eastAsia="Times New Roman" w:hAnsi="Times New Roman" w:cs="Times New Roman"/>
        </w:rPr>
      </w:pPr>
      <w:r w:rsidRPr="00B47A82">
        <w:rPr>
          <w:rFonts w:ascii="Times New Roman" w:eastAsia="Times New Roman" w:hAnsi="Times New Roman" w:cs="Times New Roman"/>
        </w:rPr>
        <w:lastRenderedPageBreak/>
        <w:t>In conclusion, an expatriate needs to have competencies that include cultural intelligence, adaptability, emotional resilience, and communication skills. People who develop these skills improve their chances of excelling in international ventures and supporting global commerce.</w:t>
      </w: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580A3B" w:rsidRDefault="00580A3B" w:rsidP="00580A3B">
      <w:pPr>
        <w:spacing w:after="0" w:line="480" w:lineRule="auto"/>
        <w:jc w:val="center"/>
        <w:rPr>
          <w:rFonts w:ascii="Times New Roman" w:hAnsi="Times New Roman" w:cs="Times New Roman"/>
          <w:b/>
        </w:rPr>
      </w:pPr>
    </w:p>
    <w:p w:rsidR="00CB2B07" w:rsidRDefault="00CB2B07" w:rsidP="00580A3B">
      <w:pPr>
        <w:spacing w:after="0" w:line="480" w:lineRule="auto"/>
        <w:jc w:val="center"/>
        <w:rPr>
          <w:rFonts w:ascii="Times New Roman" w:hAnsi="Times New Roman" w:cs="Times New Roman"/>
          <w:b/>
        </w:rPr>
      </w:pPr>
    </w:p>
    <w:p w:rsidR="00CB2B07" w:rsidRDefault="00CB2B07" w:rsidP="00580A3B">
      <w:pPr>
        <w:spacing w:after="0" w:line="480" w:lineRule="auto"/>
        <w:jc w:val="center"/>
        <w:rPr>
          <w:rFonts w:ascii="Times New Roman" w:hAnsi="Times New Roman" w:cs="Times New Roman"/>
          <w:b/>
        </w:rPr>
      </w:pPr>
    </w:p>
    <w:p w:rsidR="00CB2B07" w:rsidRDefault="00CB2B07" w:rsidP="00580A3B">
      <w:pPr>
        <w:spacing w:after="0" w:line="480" w:lineRule="auto"/>
        <w:jc w:val="center"/>
        <w:rPr>
          <w:rFonts w:ascii="Times New Roman" w:hAnsi="Times New Roman" w:cs="Times New Roman"/>
          <w:b/>
        </w:rPr>
      </w:pPr>
    </w:p>
    <w:p w:rsidR="00CB2B07" w:rsidRDefault="00CB2B07" w:rsidP="00580A3B">
      <w:pPr>
        <w:spacing w:after="0" w:line="480" w:lineRule="auto"/>
        <w:jc w:val="center"/>
        <w:rPr>
          <w:rFonts w:ascii="Times New Roman" w:hAnsi="Times New Roman" w:cs="Times New Roman"/>
          <w:b/>
        </w:rPr>
      </w:pPr>
    </w:p>
    <w:p w:rsidR="00580A3B" w:rsidRPr="00B47A82" w:rsidRDefault="00750DD4" w:rsidP="00580A3B">
      <w:pPr>
        <w:spacing w:after="0" w:line="480" w:lineRule="auto"/>
        <w:jc w:val="center"/>
        <w:rPr>
          <w:rFonts w:ascii="Times New Roman" w:hAnsi="Times New Roman" w:cs="Times New Roman"/>
          <w:b/>
        </w:rPr>
      </w:pPr>
      <w:r w:rsidRPr="00B47A82">
        <w:rPr>
          <w:rFonts w:ascii="Times New Roman" w:hAnsi="Times New Roman" w:cs="Times New Roman"/>
          <w:b/>
        </w:rPr>
        <w:lastRenderedPageBreak/>
        <w:t>References</w:t>
      </w:r>
    </w:p>
    <w:p w:rsidR="00580A3B" w:rsidRPr="00B47A82" w:rsidRDefault="00750DD4" w:rsidP="00580A3B">
      <w:pPr>
        <w:spacing w:after="0" w:line="480" w:lineRule="auto"/>
        <w:ind w:left="720" w:hanging="720"/>
        <w:rPr>
          <w:rFonts w:ascii="Times New Roman" w:hAnsi="Times New Roman" w:cs="Times New Roman"/>
        </w:rPr>
      </w:pPr>
      <w:proofErr w:type="spellStart"/>
      <w:r w:rsidRPr="00B47A82">
        <w:rPr>
          <w:rFonts w:ascii="Times New Roman" w:hAnsi="Times New Roman" w:cs="Times New Roman"/>
          <w:color w:val="222222"/>
          <w:shd w:val="clear" w:color="auto" w:fill="FFFFFF"/>
        </w:rPr>
        <w:t>Majda</w:t>
      </w:r>
      <w:proofErr w:type="spellEnd"/>
      <w:r w:rsidRPr="00B47A82">
        <w:rPr>
          <w:rFonts w:ascii="Times New Roman" w:hAnsi="Times New Roman" w:cs="Times New Roman"/>
          <w:color w:val="222222"/>
          <w:shd w:val="clear" w:color="auto" w:fill="FFFFFF"/>
        </w:rPr>
        <w:t xml:space="preserve">, A., </w:t>
      </w:r>
      <w:proofErr w:type="spellStart"/>
      <w:r w:rsidRPr="00B47A82">
        <w:rPr>
          <w:rFonts w:ascii="Times New Roman" w:hAnsi="Times New Roman" w:cs="Times New Roman"/>
          <w:color w:val="222222"/>
          <w:shd w:val="clear" w:color="auto" w:fill="FFFFFF"/>
        </w:rPr>
        <w:t>Zalewska-Puchała</w:t>
      </w:r>
      <w:proofErr w:type="spellEnd"/>
      <w:r w:rsidRPr="00B47A82">
        <w:rPr>
          <w:rFonts w:ascii="Times New Roman" w:hAnsi="Times New Roman" w:cs="Times New Roman"/>
          <w:color w:val="222222"/>
          <w:shd w:val="clear" w:color="auto" w:fill="FFFFFF"/>
        </w:rPr>
        <w:t xml:space="preserve">, J., </w:t>
      </w:r>
      <w:proofErr w:type="spellStart"/>
      <w:r w:rsidRPr="00B47A82">
        <w:rPr>
          <w:rFonts w:ascii="Times New Roman" w:hAnsi="Times New Roman" w:cs="Times New Roman"/>
          <w:color w:val="222222"/>
          <w:shd w:val="clear" w:color="auto" w:fill="FFFFFF"/>
        </w:rPr>
        <w:t>Bodys-Cupak</w:t>
      </w:r>
      <w:proofErr w:type="spellEnd"/>
      <w:r w:rsidRPr="00B47A82">
        <w:rPr>
          <w:rFonts w:ascii="Times New Roman" w:hAnsi="Times New Roman" w:cs="Times New Roman"/>
          <w:color w:val="222222"/>
          <w:shd w:val="clear" w:color="auto" w:fill="FFFFFF"/>
        </w:rPr>
        <w:t xml:space="preserve">, I., </w:t>
      </w:r>
      <w:proofErr w:type="spellStart"/>
      <w:r w:rsidRPr="00B47A82">
        <w:rPr>
          <w:rFonts w:ascii="Times New Roman" w:hAnsi="Times New Roman" w:cs="Times New Roman"/>
          <w:color w:val="222222"/>
          <w:shd w:val="clear" w:color="auto" w:fill="FFFFFF"/>
        </w:rPr>
        <w:t>Kurowska</w:t>
      </w:r>
      <w:proofErr w:type="spellEnd"/>
      <w:r w:rsidRPr="00B47A82">
        <w:rPr>
          <w:rFonts w:ascii="Times New Roman" w:hAnsi="Times New Roman" w:cs="Times New Roman"/>
          <w:color w:val="222222"/>
          <w:shd w:val="clear" w:color="auto" w:fill="FFFFFF"/>
        </w:rPr>
        <w:t xml:space="preserve">, A., &amp; </w:t>
      </w:r>
      <w:proofErr w:type="spellStart"/>
      <w:r w:rsidRPr="00B47A82">
        <w:rPr>
          <w:rFonts w:ascii="Times New Roman" w:hAnsi="Times New Roman" w:cs="Times New Roman"/>
          <w:color w:val="222222"/>
          <w:shd w:val="clear" w:color="auto" w:fill="FFFFFF"/>
        </w:rPr>
        <w:t>Barzykowski</w:t>
      </w:r>
      <w:proofErr w:type="spellEnd"/>
      <w:r w:rsidRPr="00B47A82">
        <w:rPr>
          <w:rFonts w:ascii="Times New Roman" w:hAnsi="Times New Roman" w:cs="Times New Roman"/>
          <w:color w:val="222222"/>
          <w:shd w:val="clear" w:color="auto" w:fill="FFFFFF"/>
        </w:rPr>
        <w:t>, K. (2021). Evaluating the effectiveness of cultural education training: Cultural competence and cultural intelligence development among nursing students. </w:t>
      </w:r>
      <w:r w:rsidRPr="00B47A82">
        <w:rPr>
          <w:rFonts w:ascii="Times New Roman" w:hAnsi="Times New Roman" w:cs="Times New Roman"/>
          <w:i/>
          <w:iCs/>
          <w:color w:val="222222"/>
          <w:shd w:val="clear" w:color="auto" w:fill="FFFFFF"/>
        </w:rPr>
        <w:t>International Journal of Environmental Research and Public Health</w:t>
      </w:r>
      <w:r w:rsidRPr="00B47A82">
        <w:rPr>
          <w:rFonts w:ascii="Times New Roman" w:hAnsi="Times New Roman" w:cs="Times New Roman"/>
          <w:color w:val="222222"/>
          <w:shd w:val="clear" w:color="auto" w:fill="FFFFFF"/>
        </w:rPr>
        <w:t>, </w:t>
      </w:r>
      <w:r w:rsidRPr="00B47A82">
        <w:rPr>
          <w:rFonts w:ascii="Times New Roman" w:hAnsi="Times New Roman" w:cs="Times New Roman"/>
          <w:i/>
          <w:iCs/>
          <w:color w:val="222222"/>
          <w:shd w:val="clear" w:color="auto" w:fill="FFFFFF"/>
        </w:rPr>
        <w:t>18</w:t>
      </w:r>
      <w:r w:rsidRPr="00B47A82">
        <w:rPr>
          <w:rFonts w:ascii="Times New Roman" w:hAnsi="Times New Roman" w:cs="Times New Roman"/>
          <w:color w:val="222222"/>
          <w:shd w:val="clear" w:color="auto" w:fill="FFFFFF"/>
        </w:rPr>
        <w:t>(8), 4002.</w:t>
      </w:r>
    </w:p>
    <w:p w:rsidR="00580A3B" w:rsidRPr="00B47A82" w:rsidRDefault="00750DD4" w:rsidP="00580A3B">
      <w:pPr>
        <w:spacing w:after="0" w:line="480" w:lineRule="auto"/>
        <w:ind w:left="720" w:hanging="720"/>
        <w:rPr>
          <w:rFonts w:ascii="Times New Roman" w:hAnsi="Times New Roman" w:cs="Times New Roman"/>
          <w:color w:val="222222"/>
          <w:shd w:val="clear" w:color="auto" w:fill="FFFFFF"/>
        </w:rPr>
      </w:pPr>
      <w:proofErr w:type="spellStart"/>
      <w:r w:rsidRPr="00B47A82">
        <w:rPr>
          <w:rFonts w:ascii="Times New Roman" w:hAnsi="Times New Roman" w:cs="Times New Roman"/>
          <w:color w:val="222222"/>
          <w:shd w:val="clear" w:color="auto" w:fill="FFFFFF"/>
        </w:rPr>
        <w:t>Ruha</w:t>
      </w:r>
      <w:proofErr w:type="spellEnd"/>
      <w:r w:rsidRPr="00B47A82">
        <w:rPr>
          <w:rFonts w:ascii="Times New Roman" w:hAnsi="Times New Roman" w:cs="Times New Roman"/>
          <w:color w:val="222222"/>
          <w:shd w:val="clear" w:color="auto" w:fill="FFFFFF"/>
        </w:rPr>
        <w:t>, E. (2024). Expatriates' subjective well-being in hostile environments.</w:t>
      </w:r>
    </w:p>
    <w:p w:rsidR="00580A3B" w:rsidRPr="00B47A82" w:rsidRDefault="00750DD4" w:rsidP="00580A3B">
      <w:pPr>
        <w:spacing w:after="0" w:line="480" w:lineRule="auto"/>
        <w:ind w:left="720" w:hanging="720"/>
        <w:rPr>
          <w:rFonts w:ascii="Times New Roman" w:hAnsi="Times New Roman" w:cs="Times New Roman"/>
          <w:color w:val="222222"/>
          <w:shd w:val="clear" w:color="auto" w:fill="FFFFFF"/>
        </w:rPr>
      </w:pPr>
      <w:proofErr w:type="spellStart"/>
      <w:r w:rsidRPr="00B47A82">
        <w:rPr>
          <w:rFonts w:ascii="Times New Roman" w:hAnsi="Times New Roman" w:cs="Times New Roman"/>
          <w:color w:val="222222"/>
          <w:shd w:val="clear" w:color="auto" w:fill="FFFFFF"/>
        </w:rPr>
        <w:t>Setti</w:t>
      </w:r>
      <w:proofErr w:type="spellEnd"/>
      <w:r w:rsidRPr="00B47A82">
        <w:rPr>
          <w:rFonts w:ascii="Times New Roman" w:hAnsi="Times New Roman" w:cs="Times New Roman"/>
          <w:color w:val="222222"/>
          <w:shd w:val="clear" w:color="auto" w:fill="FFFFFF"/>
        </w:rPr>
        <w:t xml:space="preserve">, I., </w:t>
      </w:r>
      <w:proofErr w:type="spellStart"/>
      <w:r w:rsidRPr="00B47A82">
        <w:rPr>
          <w:rFonts w:ascii="Times New Roman" w:hAnsi="Times New Roman" w:cs="Times New Roman"/>
          <w:color w:val="222222"/>
          <w:shd w:val="clear" w:color="auto" w:fill="FFFFFF"/>
        </w:rPr>
        <w:t>Sommovigo</w:t>
      </w:r>
      <w:proofErr w:type="spellEnd"/>
      <w:r w:rsidRPr="00B47A82">
        <w:rPr>
          <w:rFonts w:ascii="Times New Roman" w:hAnsi="Times New Roman" w:cs="Times New Roman"/>
          <w:color w:val="222222"/>
          <w:shd w:val="clear" w:color="auto" w:fill="FFFFFF"/>
        </w:rPr>
        <w:t xml:space="preserve">, V., &amp; </w:t>
      </w:r>
      <w:proofErr w:type="spellStart"/>
      <w:r w:rsidRPr="00B47A82">
        <w:rPr>
          <w:rFonts w:ascii="Times New Roman" w:hAnsi="Times New Roman" w:cs="Times New Roman"/>
          <w:color w:val="222222"/>
          <w:shd w:val="clear" w:color="auto" w:fill="FFFFFF"/>
        </w:rPr>
        <w:t>Argentero</w:t>
      </w:r>
      <w:proofErr w:type="spellEnd"/>
      <w:r w:rsidRPr="00B47A82">
        <w:rPr>
          <w:rFonts w:ascii="Times New Roman" w:hAnsi="Times New Roman" w:cs="Times New Roman"/>
          <w:color w:val="222222"/>
          <w:shd w:val="clear" w:color="auto" w:fill="FFFFFF"/>
        </w:rPr>
        <w:t>, P. (2022). Enhancing expatriates’ assignments success: the relationships between cultural intelligence, cross-cultural adaptation and performance. </w:t>
      </w:r>
      <w:r w:rsidRPr="00B47A82">
        <w:rPr>
          <w:rFonts w:ascii="Times New Roman" w:hAnsi="Times New Roman" w:cs="Times New Roman"/>
          <w:i/>
          <w:iCs/>
          <w:color w:val="222222"/>
          <w:shd w:val="clear" w:color="auto" w:fill="FFFFFF"/>
        </w:rPr>
        <w:t>Current Psychology</w:t>
      </w:r>
      <w:r w:rsidRPr="00B47A82">
        <w:rPr>
          <w:rFonts w:ascii="Times New Roman" w:hAnsi="Times New Roman" w:cs="Times New Roman"/>
          <w:color w:val="222222"/>
          <w:shd w:val="clear" w:color="auto" w:fill="FFFFFF"/>
        </w:rPr>
        <w:t>, </w:t>
      </w:r>
      <w:r w:rsidRPr="00B47A82">
        <w:rPr>
          <w:rFonts w:ascii="Times New Roman" w:hAnsi="Times New Roman" w:cs="Times New Roman"/>
          <w:i/>
          <w:iCs/>
          <w:color w:val="222222"/>
          <w:shd w:val="clear" w:color="auto" w:fill="FFFFFF"/>
        </w:rPr>
        <w:t>41</w:t>
      </w:r>
      <w:r w:rsidRPr="00B47A82">
        <w:rPr>
          <w:rFonts w:ascii="Times New Roman" w:hAnsi="Times New Roman" w:cs="Times New Roman"/>
          <w:color w:val="222222"/>
          <w:shd w:val="clear" w:color="auto" w:fill="FFFFFF"/>
        </w:rPr>
        <w:t>(7), 4291-4311.</w:t>
      </w:r>
    </w:p>
    <w:p w:rsidR="00D83FFC" w:rsidRPr="00C924F3" w:rsidRDefault="00D83FFC" w:rsidP="00580A3B">
      <w:pPr>
        <w:spacing w:after="0" w:line="480" w:lineRule="auto"/>
        <w:jc w:val="center"/>
        <w:rPr>
          <w:rFonts w:ascii="Times New Roman" w:hAnsi="Times New Roman" w:cs="Times New Roman"/>
        </w:rPr>
      </w:pPr>
    </w:p>
    <w:sectPr w:rsidR="00D83FFC" w:rsidRPr="00C924F3" w:rsidSect="00E70F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22" w:rsidRDefault="001B7922" w:rsidP="00094FAC">
      <w:pPr>
        <w:spacing w:after="0" w:line="240" w:lineRule="auto"/>
      </w:pPr>
      <w:r>
        <w:separator/>
      </w:r>
    </w:p>
  </w:endnote>
  <w:endnote w:type="continuationSeparator" w:id="0">
    <w:p w:rsidR="001B7922" w:rsidRDefault="001B7922" w:rsidP="0009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22" w:rsidRDefault="001B7922" w:rsidP="00094FAC">
      <w:pPr>
        <w:spacing w:after="0" w:line="240" w:lineRule="auto"/>
      </w:pPr>
      <w:r>
        <w:separator/>
      </w:r>
    </w:p>
  </w:footnote>
  <w:footnote w:type="continuationSeparator" w:id="0">
    <w:p w:rsidR="001B7922" w:rsidRDefault="001B7922" w:rsidP="0009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094FAC">
        <w:pPr>
          <w:pStyle w:val="Header"/>
          <w:jc w:val="right"/>
        </w:pPr>
        <w:r>
          <w:fldChar w:fldCharType="begin"/>
        </w:r>
        <w:r w:rsidR="00820745">
          <w:instrText xml:space="preserve"> PAGE   \* MERGEFORMAT </w:instrText>
        </w:r>
        <w:r>
          <w:fldChar w:fldCharType="separate"/>
        </w:r>
        <w:r w:rsidR="00CB2B07">
          <w:rPr>
            <w:noProof/>
          </w:rPr>
          <w:t>5</w:t>
        </w:r>
        <w:r>
          <w:rPr>
            <w:noProof/>
          </w:rPr>
          <w:fldChar w:fldCharType="end"/>
        </w:r>
      </w:p>
    </w:sdtContent>
  </w:sdt>
  <w:p w:rsidR="001B6445" w:rsidRDefault="001B6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10F5B"/>
    <w:rsid w:val="00035509"/>
    <w:rsid w:val="00037ED3"/>
    <w:rsid w:val="00044212"/>
    <w:rsid w:val="00060AC6"/>
    <w:rsid w:val="000646FC"/>
    <w:rsid w:val="000717F4"/>
    <w:rsid w:val="000739BB"/>
    <w:rsid w:val="00094FAC"/>
    <w:rsid w:val="00096D9D"/>
    <w:rsid w:val="000D19FA"/>
    <w:rsid w:val="000D1AEB"/>
    <w:rsid w:val="000D56A9"/>
    <w:rsid w:val="000D7A3A"/>
    <w:rsid w:val="001155AC"/>
    <w:rsid w:val="001226EE"/>
    <w:rsid w:val="0015050A"/>
    <w:rsid w:val="00150E89"/>
    <w:rsid w:val="00155EDD"/>
    <w:rsid w:val="001649D2"/>
    <w:rsid w:val="00172D1B"/>
    <w:rsid w:val="0018485C"/>
    <w:rsid w:val="00192C2B"/>
    <w:rsid w:val="001B6445"/>
    <w:rsid w:val="001B7922"/>
    <w:rsid w:val="001D3C63"/>
    <w:rsid w:val="001D6522"/>
    <w:rsid w:val="002044DD"/>
    <w:rsid w:val="00213C28"/>
    <w:rsid w:val="00216F0B"/>
    <w:rsid w:val="002753A5"/>
    <w:rsid w:val="00277719"/>
    <w:rsid w:val="0029430B"/>
    <w:rsid w:val="002D475A"/>
    <w:rsid w:val="002F33A9"/>
    <w:rsid w:val="002F352D"/>
    <w:rsid w:val="00314E6F"/>
    <w:rsid w:val="003222FC"/>
    <w:rsid w:val="003343DC"/>
    <w:rsid w:val="0037131F"/>
    <w:rsid w:val="00383007"/>
    <w:rsid w:val="003C6BF7"/>
    <w:rsid w:val="003F07BE"/>
    <w:rsid w:val="003F11AB"/>
    <w:rsid w:val="0043202A"/>
    <w:rsid w:val="004528E6"/>
    <w:rsid w:val="00457595"/>
    <w:rsid w:val="00466CDA"/>
    <w:rsid w:val="00484300"/>
    <w:rsid w:val="00485190"/>
    <w:rsid w:val="004E18EB"/>
    <w:rsid w:val="004E7549"/>
    <w:rsid w:val="0050270B"/>
    <w:rsid w:val="005110AD"/>
    <w:rsid w:val="0051279C"/>
    <w:rsid w:val="005300F3"/>
    <w:rsid w:val="00543CF8"/>
    <w:rsid w:val="00567431"/>
    <w:rsid w:val="005748D7"/>
    <w:rsid w:val="00580A3B"/>
    <w:rsid w:val="0058384A"/>
    <w:rsid w:val="00585DD2"/>
    <w:rsid w:val="005C1E11"/>
    <w:rsid w:val="005C435C"/>
    <w:rsid w:val="005D3F38"/>
    <w:rsid w:val="005F590D"/>
    <w:rsid w:val="0062591A"/>
    <w:rsid w:val="0066685F"/>
    <w:rsid w:val="006760FC"/>
    <w:rsid w:val="00690006"/>
    <w:rsid w:val="006A6EE1"/>
    <w:rsid w:val="006B160A"/>
    <w:rsid w:val="006E4973"/>
    <w:rsid w:val="006E7EF7"/>
    <w:rsid w:val="00700E6A"/>
    <w:rsid w:val="00737ACE"/>
    <w:rsid w:val="00750DD4"/>
    <w:rsid w:val="00755E1B"/>
    <w:rsid w:val="00770AFD"/>
    <w:rsid w:val="0077361C"/>
    <w:rsid w:val="007A48EC"/>
    <w:rsid w:val="007A6842"/>
    <w:rsid w:val="00802A9F"/>
    <w:rsid w:val="0080557B"/>
    <w:rsid w:val="00820745"/>
    <w:rsid w:val="00820C34"/>
    <w:rsid w:val="00832519"/>
    <w:rsid w:val="00884B88"/>
    <w:rsid w:val="00884F4C"/>
    <w:rsid w:val="008B15FE"/>
    <w:rsid w:val="008B3F9E"/>
    <w:rsid w:val="008C0370"/>
    <w:rsid w:val="008F24EC"/>
    <w:rsid w:val="00923935"/>
    <w:rsid w:val="00930848"/>
    <w:rsid w:val="00941339"/>
    <w:rsid w:val="0094240B"/>
    <w:rsid w:val="0096388B"/>
    <w:rsid w:val="00980413"/>
    <w:rsid w:val="00980F49"/>
    <w:rsid w:val="009859C6"/>
    <w:rsid w:val="009861E7"/>
    <w:rsid w:val="009B22FE"/>
    <w:rsid w:val="009D30E3"/>
    <w:rsid w:val="00A221A1"/>
    <w:rsid w:val="00A31D48"/>
    <w:rsid w:val="00A47E90"/>
    <w:rsid w:val="00A548DA"/>
    <w:rsid w:val="00A65B33"/>
    <w:rsid w:val="00A80FD3"/>
    <w:rsid w:val="00AC15AB"/>
    <w:rsid w:val="00AC62D5"/>
    <w:rsid w:val="00AF3439"/>
    <w:rsid w:val="00B1754F"/>
    <w:rsid w:val="00B47A82"/>
    <w:rsid w:val="00B665C5"/>
    <w:rsid w:val="00B753A8"/>
    <w:rsid w:val="00B81BBB"/>
    <w:rsid w:val="00B87919"/>
    <w:rsid w:val="00BA1A8C"/>
    <w:rsid w:val="00BB6E8E"/>
    <w:rsid w:val="00BD6039"/>
    <w:rsid w:val="00BE0977"/>
    <w:rsid w:val="00BF2775"/>
    <w:rsid w:val="00BF70DA"/>
    <w:rsid w:val="00C17BF2"/>
    <w:rsid w:val="00C35A6D"/>
    <w:rsid w:val="00C6134B"/>
    <w:rsid w:val="00C65A55"/>
    <w:rsid w:val="00C81525"/>
    <w:rsid w:val="00C924F3"/>
    <w:rsid w:val="00C972C7"/>
    <w:rsid w:val="00CA6FE3"/>
    <w:rsid w:val="00CB2B07"/>
    <w:rsid w:val="00CC5B54"/>
    <w:rsid w:val="00CF5A4C"/>
    <w:rsid w:val="00D028C0"/>
    <w:rsid w:val="00D311CD"/>
    <w:rsid w:val="00D56A64"/>
    <w:rsid w:val="00D63FBE"/>
    <w:rsid w:val="00D83FFC"/>
    <w:rsid w:val="00D93DC9"/>
    <w:rsid w:val="00DA2D1A"/>
    <w:rsid w:val="00DA7541"/>
    <w:rsid w:val="00DB5006"/>
    <w:rsid w:val="00DC55F1"/>
    <w:rsid w:val="00DD66EE"/>
    <w:rsid w:val="00DE00B9"/>
    <w:rsid w:val="00DE1AFB"/>
    <w:rsid w:val="00DF0992"/>
    <w:rsid w:val="00E04DC6"/>
    <w:rsid w:val="00E426CF"/>
    <w:rsid w:val="00E70F05"/>
    <w:rsid w:val="00E81ABE"/>
    <w:rsid w:val="00E871C4"/>
    <w:rsid w:val="00EC7CFD"/>
    <w:rsid w:val="00ED18D5"/>
    <w:rsid w:val="00F1462F"/>
    <w:rsid w:val="00F36AC4"/>
    <w:rsid w:val="00F536D4"/>
    <w:rsid w:val="00F76AA8"/>
    <w:rsid w:val="00F8080C"/>
    <w:rsid w:val="00FD5474"/>
    <w:rsid w:val="00FD5A32"/>
    <w:rsid w:val="00FF3AA6"/>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19533-61F0-4C15-B0E5-A5F88EF8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A3B"/>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9668-5F99-494E-B6CA-C13A8319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2025-05-21T11:06:00Z</dcterms:created>
  <dcterms:modified xsi:type="dcterms:W3CDTF">2025-05-21T11:06:00Z</dcterms:modified>
</cp:coreProperties>
</file>