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E6D" w:rsidRDefault="00553936" w:rsidP="006E3B31">
      <w:pPr>
        <w:jc w:val="center"/>
        <w:rPr>
          <w:rFonts w:ascii="Times New Roman" w:hAnsi="Times New Roman" w:cs="Times New Roman"/>
          <w:b/>
        </w:rPr>
      </w:pPr>
      <w:r w:rsidRPr="004957C3">
        <w:rPr>
          <w:rFonts w:ascii="Times New Roman" w:hAnsi="Times New Roman" w:cs="Times New Roman"/>
          <w:b/>
        </w:rPr>
        <w:t>IMC 585</w:t>
      </w:r>
      <w:r w:rsidR="006E3B31">
        <w:rPr>
          <w:rFonts w:ascii="Times New Roman" w:hAnsi="Times New Roman" w:cs="Times New Roman"/>
          <w:b/>
        </w:rPr>
        <w:t xml:space="preserve">(Health Communication) </w:t>
      </w:r>
      <w:r w:rsidR="006E3B31" w:rsidRPr="004957C3">
        <w:rPr>
          <w:rFonts w:ascii="Times New Roman" w:hAnsi="Times New Roman" w:cs="Times New Roman"/>
          <w:b/>
        </w:rPr>
        <w:t xml:space="preserve">Assignment </w:t>
      </w:r>
      <w:r w:rsidR="003E3B16" w:rsidRPr="004957C3">
        <w:rPr>
          <w:rFonts w:ascii="Times New Roman" w:hAnsi="Times New Roman" w:cs="Times New Roman"/>
          <w:b/>
        </w:rPr>
        <w:t xml:space="preserve">#1: </w:t>
      </w:r>
    </w:p>
    <w:p w:rsidR="00482EA6" w:rsidRPr="004957C3" w:rsidRDefault="00ED2AD1" w:rsidP="006C5E6D">
      <w:pPr>
        <w:jc w:val="center"/>
        <w:rPr>
          <w:rFonts w:ascii="Times New Roman" w:hAnsi="Times New Roman" w:cs="Times New Roman"/>
          <w:b/>
        </w:rPr>
      </w:pPr>
      <w:r w:rsidRPr="004957C3">
        <w:rPr>
          <w:rFonts w:ascii="Times New Roman" w:hAnsi="Times New Roman" w:cs="Times New Roman"/>
          <w:b/>
        </w:rPr>
        <w:t>PROBLEM DESCRIPTION</w:t>
      </w:r>
      <w:r>
        <w:rPr>
          <w:rFonts w:ascii="Times New Roman" w:hAnsi="Times New Roman" w:cs="Times New Roman"/>
          <w:b/>
        </w:rPr>
        <w:t xml:space="preserve"> BRIEF </w:t>
      </w:r>
    </w:p>
    <w:p w:rsidR="00150DDD" w:rsidRPr="004957C3" w:rsidRDefault="00150DDD" w:rsidP="00E7178A">
      <w:pPr>
        <w:rPr>
          <w:rFonts w:ascii="Times New Roman" w:hAnsi="Times New Roman" w:cs="Times New Roman"/>
        </w:rPr>
      </w:pPr>
    </w:p>
    <w:p w:rsidR="001E44DF" w:rsidRDefault="00DA4DC3" w:rsidP="00DA4DC3">
      <w:pPr>
        <w:rPr>
          <w:rFonts w:ascii="Times New Roman" w:hAnsi="Times New Roman" w:cs="Times New Roman"/>
        </w:rPr>
      </w:pPr>
      <w:r w:rsidRPr="00C035DA">
        <w:rPr>
          <w:rFonts w:ascii="Times New Roman" w:hAnsi="Times New Roman" w:cs="Times New Roman"/>
          <w:b/>
          <w:bCs/>
        </w:rPr>
        <w:t>Overvie</w:t>
      </w:r>
      <w:r w:rsidR="00D43DD1">
        <w:rPr>
          <w:rFonts w:ascii="Times New Roman" w:hAnsi="Times New Roman" w:cs="Times New Roman"/>
          <w:b/>
          <w:bCs/>
        </w:rPr>
        <w:t>w</w:t>
      </w:r>
      <w:r w:rsidRPr="00C035DA">
        <w:rPr>
          <w:rFonts w:ascii="Times New Roman" w:hAnsi="Times New Roman" w:cs="Times New Roman"/>
        </w:rPr>
        <w:t xml:space="preserve">. </w:t>
      </w:r>
      <w:r w:rsidR="00A60518" w:rsidRPr="00C035DA">
        <w:rPr>
          <w:rFonts w:ascii="Times New Roman" w:hAnsi="Times New Roman" w:cs="Times New Roman"/>
        </w:rPr>
        <w:t xml:space="preserve">This semester, </w:t>
      </w:r>
      <w:r w:rsidR="006C5E6D" w:rsidRPr="00C035DA">
        <w:rPr>
          <w:rFonts w:ascii="Times New Roman" w:hAnsi="Times New Roman" w:cs="Times New Roman"/>
        </w:rPr>
        <w:t>each student will</w:t>
      </w:r>
      <w:r w:rsidR="00A60518" w:rsidRPr="00C035DA">
        <w:rPr>
          <w:rFonts w:ascii="Times New Roman" w:hAnsi="Times New Roman" w:cs="Times New Roman"/>
        </w:rPr>
        <w:t xml:space="preserve"> develop a health campaign plan, strategies, and promotional content for a </w:t>
      </w:r>
      <w:r w:rsidR="00C44E5B" w:rsidRPr="00C035DA">
        <w:rPr>
          <w:rFonts w:ascii="Times New Roman" w:hAnsi="Times New Roman" w:cs="Times New Roman"/>
        </w:rPr>
        <w:t>campaign</w:t>
      </w:r>
      <w:r w:rsidR="006C5E6D" w:rsidRPr="00C035DA">
        <w:rPr>
          <w:rFonts w:ascii="Times New Roman" w:hAnsi="Times New Roman" w:cs="Times New Roman"/>
        </w:rPr>
        <w:t xml:space="preserve">focusing on a health problem of their choice. These </w:t>
      </w:r>
      <w:r w:rsidRPr="00C035DA">
        <w:rPr>
          <w:rFonts w:ascii="Times New Roman" w:hAnsi="Times New Roman" w:cs="Times New Roman"/>
        </w:rPr>
        <w:t>assignment</w:t>
      </w:r>
      <w:r w:rsidR="006C5E6D" w:rsidRPr="00C035DA">
        <w:rPr>
          <w:rFonts w:ascii="Times New Roman" w:hAnsi="Times New Roman" w:cs="Times New Roman"/>
        </w:rPr>
        <w:t>s</w:t>
      </w:r>
      <w:r w:rsidR="000B0102">
        <w:rPr>
          <w:rFonts w:ascii="Times New Roman" w:hAnsi="Times New Roman" w:cs="Times New Roman"/>
        </w:rPr>
        <w:t xml:space="preserve">are adapted from the </w:t>
      </w:r>
      <w:hyperlink r:id="rId7" w:history="1">
        <w:r w:rsidR="000B0102" w:rsidRPr="00CE64A4">
          <w:rPr>
            <w:rStyle w:val="Hyperlink"/>
            <w:rFonts w:ascii="Times New Roman" w:hAnsi="Times New Roman" w:cs="Times New Roman"/>
          </w:rPr>
          <w:t>CDCynergy Social Marketing</w:t>
        </w:r>
      </w:hyperlink>
      <w:r w:rsidR="000B0102">
        <w:rPr>
          <w:rFonts w:ascii="Times New Roman" w:hAnsi="Times New Roman" w:cs="Times New Roman"/>
        </w:rPr>
        <w:t xml:space="preserve"> process, which </w:t>
      </w:r>
      <w:r w:rsidR="00AE216E" w:rsidRPr="00C035DA">
        <w:rPr>
          <w:rFonts w:ascii="Times New Roman" w:hAnsi="Times New Roman" w:cs="Times New Roman"/>
        </w:rPr>
        <w:t>will</w:t>
      </w:r>
      <w:r w:rsidR="006C5E6D" w:rsidRPr="00C035DA">
        <w:rPr>
          <w:rFonts w:ascii="Times New Roman" w:hAnsi="Times New Roman" w:cs="Times New Roman"/>
        </w:rPr>
        <w:t xml:space="preserve">help you </w:t>
      </w:r>
      <w:r w:rsidR="002E50EA" w:rsidRPr="00C035DA">
        <w:rPr>
          <w:rFonts w:ascii="Times New Roman" w:hAnsi="Times New Roman" w:cs="Times New Roman"/>
        </w:rPr>
        <w:t xml:space="preserve">identify inroads and barriers to </w:t>
      </w:r>
      <w:r w:rsidR="006C5E6D" w:rsidRPr="00C035DA">
        <w:rPr>
          <w:rFonts w:ascii="Times New Roman" w:hAnsi="Times New Roman" w:cs="Times New Roman"/>
        </w:rPr>
        <w:t>health behavior change</w:t>
      </w:r>
      <w:r w:rsidR="00AE216E" w:rsidRPr="00C035DA">
        <w:rPr>
          <w:rFonts w:ascii="Times New Roman" w:hAnsi="Times New Roman" w:cs="Times New Roman"/>
        </w:rPr>
        <w:t xml:space="preserve"> among different segments of your </w:t>
      </w:r>
      <w:r w:rsidR="006C5E6D" w:rsidRPr="00C035DA">
        <w:rPr>
          <w:rFonts w:ascii="Times New Roman" w:hAnsi="Times New Roman" w:cs="Times New Roman"/>
        </w:rPr>
        <w:t xml:space="preserve">target </w:t>
      </w:r>
      <w:r w:rsidR="00AE216E" w:rsidRPr="00C035DA">
        <w:rPr>
          <w:rFonts w:ascii="Times New Roman" w:hAnsi="Times New Roman" w:cs="Times New Roman"/>
        </w:rPr>
        <w:t>audience</w:t>
      </w:r>
      <w:r w:rsidR="00A8398A" w:rsidRPr="00C035DA">
        <w:rPr>
          <w:rFonts w:ascii="Times New Roman" w:hAnsi="Times New Roman" w:cs="Times New Roman"/>
        </w:rPr>
        <w:t>.</w:t>
      </w:r>
      <w:r w:rsidR="00C035DA" w:rsidRPr="00C035DA">
        <w:rPr>
          <w:rFonts w:ascii="Times New Roman" w:hAnsi="Times New Roman" w:cs="Times New Roman"/>
        </w:rPr>
        <w:t xml:space="preserve">You will ultimately plan a local campaign that provides advice </w:t>
      </w:r>
      <w:r w:rsidR="00C035DA">
        <w:rPr>
          <w:rFonts w:ascii="Times New Roman" w:hAnsi="Times New Roman" w:cs="Times New Roman"/>
        </w:rPr>
        <w:t>to</w:t>
      </w:r>
      <w:r w:rsidR="00C035DA" w:rsidRPr="00C035DA">
        <w:rPr>
          <w:rFonts w:ascii="Times New Roman" w:hAnsi="Times New Roman" w:cs="Times New Roman"/>
        </w:rPr>
        <w:t xml:space="preserve"> help specific </w:t>
      </w:r>
      <w:r w:rsidR="00C035DA">
        <w:rPr>
          <w:rFonts w:ascii="Times New Roman" w:hAnsi="Times New Roman" w:cs="Times New Roman"/>
        </w:rPr>
        <w:t xml:space="preserve">at-risk </w:t>
      </w:r>
      <w:r w:rsidR="00C035DA" w:rsidRPr="00C035DA">
        <w:rPr>
          <w:rFonts w:ascii="Times New Roman" w:hAnsi="Times New Roman" w:cs="Times New Roman"/>
        </w:rPr>
        <w:t xml:space="preserve">populations take action – or </w:t>
      </w:r>
      <w:r w:rsidR="00C035DA">
        <w:rPr>
          <w:rFonts w:ascii="Times New Roman" w:hAnsi="Times New Roman" w:cs="Times New Roman"/>
        </w:rPr>
        <w:t xml:space="preserve">to </w:t>
      </w:r>
      <w:r w:rsidR="00C035DA" w:rsidRPr="00C035DA">
        <w:rPr>
          <w:rFonts w:ascii="Times New Roman" w:hAnsi="Times New Roman" w:cs="Times New Roman"/>
        </w:rPr>
        <w:t xml:space="preserve">help others reduce </w:t>
      </w:r>
      <w:r w:rsidR="00C035DA">
        <w:rPr>
          <w:rFonts w:ascii="Times New Roman" w:hAnsi="Times New Roman" w:cs="Times New Roman"/>
        </w:rPr>
        <w:t xml:space="preserve">health </w:t>
      </w:r>
      <w:r w:rsidR="00C035DA" w:rsidRPr="00C035DA">
        <w:rPr>
          <w:rFonts w:ascii="Times New Roman" w:hAnsi="Times New Roman" w:cs="Times New Roman"/>
        </w:rPr>
        <w:t>consequences for people at risk.</w:t>
      </w:r>
      <w:r w:rsidR="001E44DF">
        <w:rPr>
          <w:rFonts w:ascii="Times New Roman" w:hAnsi="Times New Roman" w:cs="Times New Roman"/>
        </w:rPr>
        <w:t xml:space="preserve"> The problem description brief is the first piece of your health campaign plan.</w:t>
      </w:r>
    </w:p>
    <w:p w:rsidR="001E44DF" w:rsidRDefault="001E44DF" w:rsidP="00DA4DC3">
      <w:pPr>
        <w:rPr>
          <w:rFonts w:ascii="Times New Roman" w:hAnsi="Times New Roman" w:cs="Times New Roman"/>
        </w:rPr>
      </w:pPr>
    </w:p>
    <w:p w:rsidR="00DA4DC3" w:rsidRPr="00DA4DC3" w:rsidRDefault="001E44DF" w:rsidP="00DA4DC3">
      <w:pPr>
        <w:rPr>
          <w:rFonts w:ascii="Times New Roman" w:hAnsi="Times New Roman" w:cs="Times New Roman"/>
        </w:rPr>
      </w:pPr>
      <w:r w:rsidRPr="001E44DF">
        <w:rPr>
          <w:rFonts w:ascii="Times New Roman" w:hAnsi="Times New Roman" w:cs="Times New Roman"/>
          <w:b/>
          <w:bCs/>
        </w:rPr>
        <w:t>Instructions</w:t>
      </w:r>
      <w:r>
        <w:rPr>
          <w:rFonts w:ascii="Times New Roman" w:hAnsi="Times New Roman" w:cs="Times New Roman"/>
        </w:rPr>
        <w:t>: P</w:t>
      </w:r>
      <w:r w:rsidR="00446A26">
        <w:rPr>
          <w:rFonts w:ascii="Times New Roman" w:hAnsi="Times New Roman" w:cs="Times New Roman"/>
        </w:rPr>
        <w:t xml:space="preserve">ost your D1 reply </w:t>
      </w:r>
      <w:r>
        <w:rPr>
          <w:rFonts w:ascii="Times New Roman" w:hAnsi="Times New Roman" w:cs="Times New Roman"/>
        </w:rPr>
        <w:t xml:space="preserve">to explain your chosen health topic </w:t>
      </w:r>
      <w:r w:rsidR="00446A26">
        <w:rPr>
          <w:rFonts w:ascii="Times New Roman" w:hAnsi="Times New Roman" w:cs="Times New Roman"/>
        </w:rPr>
        <w:t xml:space="preserve">– and </w:t>
      </w:r>
      <w:r w:rsidR="006C5E6D">
        <w:rPr>
          <w:rFonts w:ascii="Times New Roman" w:hAnsi="Times New Roman" w:cs="Times New Roman"/>
        </w:rPr>
        <w:t xml:space="preserve">note any responses to </w:t>
      </w:r>
      <w:r w:rsidR="00446A26">
        <w:rPr>
          <w:rFonts w:ascii="Times New Roman" w:hAnsi="Times New Roman" w:cs="Times New Roman"/>
        </w:rPr>
        <w:t>it</w:t>
      </w:r>
      <w:r>
        <w:rPr>
          <w:rFonts w:ascii="Times New Roman" w:hAnsi="Times New Roman" w:cs="Times New Roman"/>
        </w:rPr>
        <w:t xml:space="preserve"> to help you refine your topic</w:t>
      </w:r>
      <w:r w:rsidR="006C5E6D">
        <w:rPr>
          <w:rFonts w:ascii="Times New Roman" w:hAnsi="Times New Roman" w:cs="Times New Roman"/>
        </w:rPr>
        <w:t xml:space="preserve">. </w:t>
      </w:r>
      <w:r>
        <w:rPr>
          <w:rFonts w:ascii="Times New Roman" w:hAnsi="Times New Roman" w:cs="Times New Roman"/>
        </w:rPr>
        <w:t>Then d</w:t>
      </w:r>
      <w:r w:rsidR="006C5E6D">
        <w:rPr>
          <w:rFonts w:ascii="Times New Roman" w:hAnsi="Times New Roman" w:cs="Times New Roman"/>
        </w:rPr>
        <w:t xml:space="preserve">o </w:t>
      </w:r>
      <w:r w:rsidR="00446A26">
        <w:rPr>
          <w:rFonts w:ascii="Times New Roman" w:hAnsi="Times New Roman" w:cs="Times New Roman"/>
        </w:rPr>
        <w:t>some</w:t>
      </w:r>
      <w:r w:rsidR="006C5E6D">
        <w:rPr>
          <w:rFonts w:ascii="Times New Roman" w:hAnsi="Times New Roman" w:cs="Times New Roman"/>
        </w:rPr>
        <w:t xml:space="preserve"> online research to answer the following questions</w:t>
      </w:r>
      <w:r>
        <w:rPr>
          <w:rFonts w:ascii="Times New Roman" w:hAnsi="Times New Roman" w:cs="Times New Roman"/>
        </w:rPr>
        <w:t xml:space="preserve"> (p.1-3)</w:t>
      </w:r>
      <w:r w:rsidR="006C5E6D">
        <w:rPr>
          <w:rFonts w:ascii="Times New Roman" w:hAnsi="Times New Roman" w:cs="Times New Roman"/>
        </w:rPr>
        <w:t xml:space="preserve">. </w:t>
      </w:r>
      <w:r w:rsidR="009D60D3">
        <w:rPr>
          <w:rFonts w:ascii="Times New Roman" w:hAnsi="Times New Roman" w:cs="Times New Roman"/>
        </w:rPr>
        <w:t xml:space="preserve">Type </w:t>
      </w:r>
      <w:r>
        <w:rPr>
          <w:rFonts w:ascii="Times New Roman" w:hAnsi="Times New Roman" w:cs="Times New Roman"/>
        </w:rPr>
        <w:t xml:space="preserve">explanatory </w:t>
      </w:r>
      <w:r w:rsidR="009D60D3">
        <w:rPr>
          <w:rFonts w:ascii="Times New Roman" w:hAnsi="Times New Roman" w:cs="Times New Roman"/>
        </w:rPr>
        <w:t>responses under each item</w:t>
      </w:r>
      <w:r w:rsidR="00446A26">
        <w:rPr>
          <w:rFonts w:ascii="Times New Roman" w:hAnsi="Times New Roman" w:cs="Times New Roman"/>
        </w:rPr>
        <w:t xml:space="preserve">. </w:t>
      </w:r>
      <w:r>
        <w:rPr>
          <w:rFonts w:ascii="Times New Roman" w:hAnsi="Times New Roman" w:cs="Times New Roman"/>
        </w:rPr>
        <w:t xml:space="preserve">You may use bullets for some items but be thorough in your answers. After you complete this assignment, retain the numbered headings but </w:t>
      </w:r>
      <w:r w:rsidR="00446A26">
        <w:rPr>
          <w:rFonts w:ascii="Times New Roman" w:hAnsi="Times New Roman" w:cs="Times New Roman"/>
        </w:rPr>
        <w:t>delete the i</w:t>
      </w:r>
      <w:r w:rsidR="00EF2272">
        <w:rPr>
          <w:rFonts w:ascii="Times New Roman" w:hAnsi="Times New Roman" w:cs="Times New Roman"/>
        </w:rPr>
        <w:t>nstructions</w:t>
      </w:r>
      <w:r>
        <w:rPr>
          <w:rFonts w:ascii="Times New Roman" w:hAnsi="Times New Roman" w:cs="Times New Roman"/>
        </w:rPr>
        <w:t>,</w:t>
      </w:r>
      <w:r w:rsidR="00EF2272">
        <w:rPr>
          <w:rFonts w:ascii="Times New Roman" w:hAnsi="Times New Roman" w:cs="Times New Roman"/>
        </w:rPr>
        <w:t xml:space="preserve"> examples</w:t>
      </w:r>
      <w:r>
        <w:rPr>
          <w:rFonts w:ascii="Times New Roman" w:hAnsi="Times New Roman" w:cs="Times New Roman"/>
        </w:rPr>
        <w:t>, and rubric to create a streamlined document</w:t>
      </w:r>
      <w:r w:rsidR="00EF2272">
        <w:rPr>
          <w:rFonts w:ascii="Times New Roman" w:hAnsi="Times New Roman" w:cs="Times New Roman"/>
        </w:rPr>
        <w:t>.</w:t>
      </w:r>
      <w:r>
        <w:rPr>
          <w:rFonts w:ascii="Times New Roman" w:hAnsi="Times New Roman" w:cs="Times New Roman"/>
        </w:rPr>
        <w:t>Proofread and u</w:t>
      </w:r>
      <w:r w:rsidR="009D60D3">
        <w:rPr>
          <w:rFonts w:ascii="Times New Roman" w:hAnsi="Times New Roman" w:cs="Times New Roman"/>
        </w:rPr>
        <w:t xml:space="preserve">pload </w:t>
      </w:r>
      <w:r>
        <w:rPr>
          <w:rFonts w:ascii="Times New Roman" w:hAnsi="Times New Roman" w:cs="Times New Roman"/>
        </w:rPr>
        <w:t>it</w:t>
      </w:r>
      <w:r w:rsidR="009D60D3">
        <w:rPr>
          <w:rFonts w:ascii="Times New Roman" w:hAnsi="Times New Roman" w:cs="Times New Roman"/>
        </w:rPr>
        <w:t xml:space="preserve"> to Box by </w:t>
      </w:r>
      <w:r w:rsidR="009D60D3" w:rsidRPr="009D60D3">
        <w:rPr>
          <w:rFonts w:ascii="Times New Roman" w:hAnsi="Times New Roman" w:cs="Times New Roman"/>
          <w:u w:val="single"/>
        </w:rPr>
        <w:t xml:space="preserve">11:59 pm </w:t>
      </w:r>
      <w:r>
        <w:rPr>
          <w:rFonts w:ascii="Times New Roman" w:hAnsi="Times New Roman" w:cs="Times New Roman"/>
          <w:u w:val="single"/>
        </w:rPr>
        <w:t>Sun</w:t>
      </w:r>
      <w:r w:rsidR="009D60D3" w:rsidRPr="009D60D3">
        <w:rPr>
          <w:rFonts w:ascii="Times New Roman" w:hAnsi="Times New Roman" w:cs="Times New Roman"/>
          <w:u w:val="single"/>
        </w:rPr>
        <w:t xml:space="preserve">day, </w:t>
      </w:r>
      <w:r>
        <w:rPr>
          <w:rFonts w:ascii="Times New Roman" w:hAnsi="Times New Roman" w:cs="Times New Roman"/>
          <w:u w:val="single"/>
        </w:rPr>
        <w:t>Aug. 27</w:t>
      </w:r>
      <w:r w:rsidR="00446A26">
        <w:rPr>
          <w:rFonts w:ascii="Times New Roman" w:hAnsi="Times New Roman" w:cs="Times New Roman"/>
          <w:u w:val="single"/>
        </w:rPr>
        <w:t>,</w:t>
      </w:r>
      <w:r w:rsidR="009D60D3" w:rsidRPr="009D60D3">
        <w:rPr>
          <w:rFonts w:ascii="Times New Roman" w:hAnsi="Times New Roman" w:cs="Times New Roman"/>
          <w:u w:val="single"/>
        </w:rPr>
        <w:t xml:space="preserve"> 202</w:t>
      </w:r>
      <w:r>
        <w:rPr>
          <w:rFonts w:ascii="Times New Roman" w:hAnsi="Times New Roman" w:cs="Times New Roman"/>
          <w:u w:val="single"/>
        </w:rPr>
        <w:t>3</w:t>
      </w:r>
      <w:r w:rsidR="009D60D3">
        <w:rPr>
          <w:rFonts w:ascii="Times New Roman" w:hAnsi="Times New Roman" w:cs="Times New Roman"/>
        </w:rPr>
        <w:t xml:space="preserve"> as a Word (.docx, .doc)</w:t>
      </w:r>
      <w:r>
        <w:rPr>
          <w:rFonts w:ascii="Times New Roman" w:hAnsi="Times New Roman" w:cs="Times New Roman"/>
        </w:rPr>
        <w:t xml:space="preserve">, </w:t>
      </w:r>
      <w:r w:rsidR="009D60D3">
        <w:rPr>
          <w:rFonts w:ascii="Times New Roman" w:hAnsi="Times New Roman" w:cs="Times New Roman"/>
        </w:rPr>
        <w:t>rich-text (.rtf) document</w:t>
      </w:r>
      <w:r>
        <w:rPr>
          <w:rFonts w:ascii="Times New Roman" w:hAnsi="Times New Roman" w:cs="Times New Roman"/>
        </w:rPr>
        <w:t xml:space="preserve">, or </w:t>
      </w:r>
      <w:r w:rsidR="009D60D3">
        <w:rPr>
          <w:rFonts w:ascii="Times New Roman" w:hAnsi="Times New Roman" w:cs="Times New Roman"/>
        </w:rPr>
        <w:t>PD</w:t>
      </w:r>
      <w:r>
        <w:rPr>
          <w:rFonts w:ascii="Times New Roman" w:hAnsi="Times New Roman" w:cs="Times New Roman"/>
        </w:rPr>
        <w:t>F.</w:t>
      </w:r>
    </w:p>
    <w:p w:rsidR="006C5E6D" w:rsidRDefault="006C5E6D" w:rsidP="00C44E5B">
      <w:pPr>
        <w:rPr>
          <w:rFonts w:ascii="Times New Roman" w:hAnsi="Times New Roman" w:cs="Times New Roman"/>
        </w:rPr>
      </w:pPr>
    </w:p>
    <w:p w:rsidR="00C44E5B" w:rsidRPr="004957C3" w:rsidRDefault="00796225" w:rsidP="00C44E5B">
      <w:pPr>
        <w:rPr>
          <w:rFonts w:ascii="Times New Roman" w:hAnsi="Times New Roman" w:cs="Times New Roman"/>
        </w:rPr>
      </w:pPr>
      <w:r>
        <w:rPr>
          <w:rFonts w:ascii="Times New Roman" w:hAnsi="Times New Roman" w:cs="Times New Roman"/>
          <w:b/>
        </w:rPr>
        <w:t xml:space="preserve">PART </w:t>
      </w:r>
      <w:r w:rsidR="00664FD1">
        <w:rPr>
          <w:rFonts w:ascii="Times New Roman" w:hAnsi="Times New Roman" w:cs="Times New Roman"/>
          <w:b/>
        </w:rPr>
        <w:t>A</w:t>
      </w:r>
      <w:r w:rsidR="00C44E5B" w:rsidRPr="004957C3">
        <w:rPr>
          <w:rFonts w:ascii="Times New Roman" w:hAnsi="Times New Roman" w:cs="Times New Roman"/>
          <w:b/>
        </w:rPr>
        <w:t xml:space="preserve">. </w:t>
      </w:r>
      <w:r w:rsidR="00FF72DF">
        <w:rPr>
          <w:rFonts w:ascii="Times New Roman" w:hAnsi="Times New Roman" w:cs="Times New Roman"/>
          <w:b/>
        </w:rPr>
        <w:t>IDENTIFY THE HEALTH PROBLEM AND A</w:t>
      </w:r>
      <w:r w:rsidR="00FF72DF" w:rsidRPr="004957C3">
        <w:rPr>
          <w:rFonts w:ascii="Times New Roman" w:hAnsi="Times New Roman" w:cs="Times New Roman"/>
          <w:b/>
        </w:rPr>
        <w:t>UDIENCE SEGMENTS</w:t>
      </w:r>
    </w:p>
    <w:p w:rsidR="00C44E5B" w:rsidRPr="00553584" w:rsidRDefault="00C44E5B" w:rsidP="00C44E5B">
      <w:pPr>
        <w:rPr>
          <w:rFonts w:ascii="Times New Roman" w:hAnsi="Times New Roman" w:cs="Times New Roman"/>
          <w:sz w:val="16"/>
          <w:szCs w:val="16"/>
        </w:rPr>
      </w:pPr>
    </w:p>
    <w:p w:rsidR="005B49CD" w:rsidRPr="00FF72DF" w:rsidRDefault="00F4455F" w:rsidP="005B49CD">
      <w:pPr>
        <w:pStyle w:val="ListParagraph"/>
        <w:numPr>
          <w:ilvl w:val="0"/>
          <w:numId w:val="13"/>
        </w:numPr>
        <w:rPr>
          <w:rFonts w:ascii="Times New Roman" w:hAnsi="Times New Roman" w:cs="Times New Roman"/>
          <w:b/>
          <w:bCs/>
        </w:rPr>
      </w:pPr>
      <w:r w:rsidRPr="00FF72DF">
        <w:rPr>
          <w:rFonts w:ascii="Times New Roman" w:hAnsi="Times New Roman" w:cs="Times New Roman"/>
          <w:b/>
          <w:bCs/>
          <w:u w:val="single"/>
        </w:rPr>
        <w:t>Health problem</w:t>
      </w:r>
      <w:r w:rsidR="007022CB" w:rsidRPr="00FF72DF">
        <w:rPr>
          <w:rFonts w:ascii="Times New Roman" w:hAnsi="Times New Roman" w:cs="Times New Roman"/>
          <w:b/>
          <w:bCs/>
        </w:rPr>
        <w:t xml:space="preserve">. </w:t>
      </w:r>
    </w:p>
    <w:p w:rsidR="00D02026" w:rsidRPr="007308A0" w:rsidRDefault="00D02026" w:rsidP="00D02026">
      <w:pPr>
        <w:pStyle w:val="ListParagraph"/>
        <w:ind w:left="360"/>
        <w:rPr>
          <w:rFonts w:ascii="Times New Roman" w:hAnsi="Times New Roman" w:cs="Times New Roman"/>
        </w:rPr>
      </w:pPr>
    </w:p>
    <w:p w:rsidR="00583FD4" w:rsidRPr="00583FD4" w:rsidRDefault="005B49CD" w:rsidP="00583FD4">
      <w:pPr>
        <w:pStyle w:val="ListParagraph"/>
        <w:numPr>
          <w:ilvl w:val="0"/>
          <w:numId w:val="30"/>
        </w:numPr>
        <w:rPr>
          <w:rFonts w:asciiTheme="majorHAnsi" w:hAnsiTheme="majorHAnsi" w:cstheme="majorHAnsi"/>
          <w:color w:val="C00000"/>
        </w:rPr>
      </w:pPr>
      <w:r w:rsidRPr="00C035DA">
        <w:rPr>
          <w:rFonts w:ascii="Times New Roman" w:hAnsi="Times New Roman" w:cs="Times New Roman"/>
        </w:rPr>
        <w:t xml:space="preserve">Describe your chosen </w:t>
      </w:r>
      <w:r w:rsidRPr="00C035DA">
        <w:rPr>
          <w:rFonts w:ascii="Times New Roman" w:hAnsi="Times New Roman" w:cs="Times New Roman"/>
          <w:i/>
          <w:iCs/>
        </w:rPr>
        <w:t>health problem</w:t>
      </w:r>
      <w:r w:rsidRPr="00C035DA">
        <w:rPr>
          <w:rFonts w:ascii="Times New Roman" w:hAnsi="Times New Roman" w:cs="Times New Roman"/>
        </w:rPr>
        <w:t xml:space="preserve"> in a paragraph or so. </w:t>
      </w:r>
      <w:r w:rsidR="00ED2AD1">
        <w:rPr>
          <w:rFonts w:ascii="Times New Roman" w:hAnsi="Times New Roman" w:cs="Times New Roman"/>
        </w:rPr>
        <w:t xml:space="preserve">You might use or adapt the narrative you posted in this week’s discussion thread (D1). </w:t>
      </w:r>
      <w:r w:rsidRPr="00C035DA">
        <w:rPr>
          <w:rFonts w:ascii="Times New Roman" w:hAnsi="Times New Roman" w:cs="Times New Roman"/>
        </w:rPr>
        <w:t xml:space="preserve">You might choose a topic you are already passionate about, or find another topic that interests you, such as those listed here: </w:t>
      </w:r>
      <w:hyperlink r:id="rId8" w:history="1">
        <w:r w:rsidRPr="00C035DA">
          <w:rPr>
            <w:rStyle w:val="Hyperlink"/>
            <w:rFonts w:ascii="Times New Roman" w:hAnsi="Times New Roman" w:cs="Times New Roman"/>
          </w:rPr>
          <w:t>https://apha.org/topics-and-issues</w:t>
        </w:r>
      </w:hyperlink>
      <w:r w:rsidRPr="00C035DA">
        <w:rPr>
          <w:rFonts w:ascii="Times New Roman" w:hAnsi="Times New Roman" w:cs="Times New Roman"/>
        </w:rPr>
        <w:t xml:space="preserve">. Choose a health problem that can be addressed at a local level, in the sense that your campaign will be community-based, not a national campaign.Choose a health issue that also could be improved through taking action or a change in behavior, </w:t>
      </w:r>
      <w:r w:rsidR="00ED2AD1">
        <w:rPr>
          <w:rFonts w:ascii="Times New Roman" w:hAnsi="Times New Roman" w:cs="Times New Roman"/>
        </w:rPr>
        <w:t xml:space="preserve">knowledge, </w:t>
      </w:r>
      <w:r w:rsidRPr="00C035DA">
        <w:rPr>
          <w:rFonts w:ascii="Times New Roman" w:hAnsi="Times New Roman" w:cs="Times New Roman"/>
        </w:rPr>
        <w:t xml:space="preserve">beliefs or attitudes. </w:t>
      </w:r>
    </w:p>
    <w:p w:rsidR="00C035DA" w:rsidRDefault="00583FD4" w:rsidP="00583FD4">
      <w:pPr>
        <w:rPr>
          <w:rFonts w:ascii="Times New Roman" w:hAnsi="Times New Roman" w:cs="Times New Roman"/>
          <w:color w:val="C00000"/>
        </w:rPr>
      </w:pPr>
      <w:r w:rsidRPr="00583FD4">
        <w:rPr>
          <w:rFonts w:ascii="Times New Roman" w:hAnsi="Times New Roman" w:cs="Times New Roman"/>
          <w:color w:val="C00000"/>
        </w:rPr>
        <w:t>Mental health is a health problem I'm very interested in fixing because I've lost friends and family members to suicide because they were unhappy with their lives. Many different types of people can see this problem. Young people between the ages of 18 and 30 often struggle with anxiety and sadness because of life changes and school stresses. About one-third of college students are affected. Professionals between the ages of 25 and 45 face burnout because of stress at work, which hurts their well-being and makes them less productive. Parents and caregivers have more stress, which makes mood problems more likely and changes how the family works. Uneven effects of the pandemic have made mental health problems worse in marginalized groups. The effort tries to deal with these effects by raising knowledge, getting people to help, and making societies healthy.</w:t>
      </w:r>
    </w:p>
    <w:p w:rsidR="00583FD4" w:rsidRPr="00583FD4" w:rsidRDefault="00583FD4" w:rsidP="00583FD4">
      <w:pPr>
        <w:rPr>
          <w:rFonts w:asciiTheme="majorHAnsi" w:hAnsiTheme="majorHAnsi" w:cstheme="majorHAnsi"/>
          <w:color w:val="C00000"/>
        </w:rPr>
      </w:pPr>
    </w:p>
    <w:p w:rsidR="00583FD4" w:rsidRPr="00583FD4" w:rsidRDefault="005B49CD" w:rsidP="00583FD4">
      <w:pPr>
        <w:pStyle w:val="ListParagraph"/>
        <w:numPr>
          <w:ilvl w:val="0"/>
          <w:numId w:val="30"/>
        </w:numPr>
        <w:rPr>
          <w:rFonts w:asciiTheme="majorHAnsi" w:hAnsiTheme="majorHAnsi" w:cstheme="majorHAnsi"/>
          <w:color w:val="C00000"/>
        </w:rPr>
      </w:pPr>
      <w:r w:rsidRPr="00583FD4">
        <w:rPr>
          <w:rFonts w:ascii="Times New Roman" w:hAnsi="Times New Roman" w:cs="Times New Roman"/>
        </w:rPr>
        <w:t xml:space="preserve">Why is a health campaign needed to address this problem - or </w:t>
      </w:r>
      <w:r w:rsidRPr="00583FD4">
        <w:rPr>
          <w:rFonts w:ascii="Times New Roman" w:hAnsi="Times New Roman" w:cs="Times New Roman"/>
          <w:i/>
          <w:iCs/>
        </w:rPr>
        <w:t>why is this issue important</w:t>
      </w:r>
      <w:r w:rsidRPr="00583FD4">
        <w:rPr>
          <w:rFonts w:ascii="Times New Roman" w:hAnsi="Times New Roman" w:cs="Times New Roman"/>
        </w:rPr>
        <w:t xml:space="preserve">/significant right now? In your answer, provide at least one recent statistic showing why it is important </w:t>
      </w:r>
      <w:r w:rsidR="007308A0" w:rsidRPr="00583FD4">
        <w:rPr>
          <w:rFonts w:ascii="Times New Roman" w:hAnsi="Times New Roman" w:cs="Times New Roman"/>
        </w:rPr>
        <w:t xml:space="preserve">or urgent </w:t>
      </w:r>
      <w:r w:rsidRPr="00583FD4">
        <w:rPr>
          <w:rFonts w:ascii="Times New Roman" w:hAnsi="Times New Roman" w:cs="Times New Roman"/>
        </w:rPr>
        <w:t>to address.</w:t>
      </w:r>
    </w:p>
    <w:p w:rsidR="00583FD4" w:rsidRPr="00583FD4" w:rsidRDefault="00583FD4" w:rsidP="00583FD4">
      <w:pPr>
        <w:rPr>
          <w:rFonts w:asciiTheme="majorHAnsi" w:hAnsiTheme="majorHAnsi" w:cstheme="majorHAnsi"/>
          <w:color w:val="C00000"/>
        </w:rPr>
      </w:pPr>
      <w:r w:rsidRPr="00583FD4">
        <w:rPr>
          <w:rFonts w:ascii="Times New Roman" w:hAnsi="Times New Roman" w:cs="Times New Roman"/>
          <w:color w:val="C00000"/>
        </w:rPr>
        <w:t xml:space="preserve">According to NAMI, </w:t>
      </w:r>
      <w:r w:rsidRPr="00583FD4">
        <w:rPr>
          <w:rFonts w:ascii="Times New Roman" w:hAnsi="Times New Roman" w:cs="Times New Roman"/>
          <w:color w:val="C00000"/>
          <w:shd w:val="clear" w:color="auto" w:fill="FFFFFF"/>
        </w:rPr>
        <w:t>22.8%of U.S. adults experienced mental illness in 2021. Hence, this was around the birth is COVID-19 in the U.S.</w:t>
      </w:r>
      <w:r>
        <w:rPr>
          <w:rFonts w:ascii="Times New Roman" w:hAnsi="Times New Roman" w:cs="Times New Roman"/>
          <w:color w:val="C00000"/>
          <w:shd w:val="clear" w:color="auto" w:fill="FFFFFF"/>
        </w:rPr>
        <w:t xml:space="preserve"> Hence, this was around the time of the birth of COVID-19 pandemic and the world basically shutting down. </w:t>
      </w:r>
      <w:r w:rsidRPr="00583FD4">
        <w:rPr>
          <w:rFonts w:ascii="Times New Roman" w:hAnsi="Times New Roman" w:cs="Times New Roman"/>
          <w:color w:val="C00000"/>
          <w:shd w:val="clear" w:color="auto" w:fill="FFFFFF"/>
        </w:rPr>
        <w:t xml:space="preserve">In the present setting, mental health has a paramount importance. The COVID-19 epidemic has brought attention to the interconnectedness of mental and physical well-being, emphasizing the need to prioritize the treatment of psychological health. The decrease in social stigma and more knowledge have fostered a greater willingness to seek assistance, highlighting the need for </w:t>
      </w:r>
      <w:r w:rsidRPr="00583FD4">
        <w:rPr>
          <w:rFonts w:ascii="Times New Roman" w:hAnsi="Times New Roman" w:cs="Times New Roman"/>
          <w:color w:val="C00000"/>
          <w:shd w:val="clear" w:color="auto" w:fill="FFFFFF"/>
        </w:rPr>
        <w:lastRenderedPageBreak/>
        <w:t>easily available mental health services in order to address the extensive effects on both people and communities.</w:t>
      </w:r>
    </w:p>
    <w:p w:rsidR="00D02026" w:rsidRPr="00D02026" w:rsidRDefault="00D02026" w:rsidP="00D02026">
      <w:pPr>
        <w:rPr>
          <w:rFonts w:ascii="Times New Roman" w:hAnsi="Times New Roman" w:cs="Times New Roman"/>
        </w:rPr>
      </w:pPr>
    </w:p>
    <w:p w:rsidR="00583FD4" w:rsidRDefault="005B49CD" w:rsidP="00D02026">
      <w:pPr>
        <w:pStyle w:val="ListParagraph"/>
        <w:numPr>
          <w:ilvl w:val="0"/>
          <w:numId w:val="30"/>
        </w:numPr>
        <w:rPr>
          <w:rFonts w:ascii="Times New Roman" w:hAnsi="Times New Roman" w:cs="Times New Roman"/>
        </w:rPr>
      </w:pPr>
      <w:r w:rsidRPr="007308A0">
        <w:rPr>
          <w:rFonts w:ascii="Times New Roman" w:hAnsi="Times New Roman" w:cs="Times New Roman"/>
          <w:i/>
          <w:iCs/>
        </w:rPr>
        <w:t>Who will you target</w:t>
      </w:r>
      <w:r w:rsidRPr="007308A0">
        <w:rPr>
          <w:rFonts w:ascii="Times New Roman" w:hAnsi="Times New Roman" w:cs="Times New Roman"/>
        </w:rPr>
        <w:t xml:space="preserve"> in your campaign (audiences, organizations, etc.)? Describe relevant characteristics and/or demographics about your target audience(s). </w:t>
      </w:r>
    </w:p>
    <w:p w:rsidR="00D02026"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The effort will reach out to a wide range of people to make sure that everyone is involved. First, young adults between the ages of 18 and 30 will be a focus. These people often face changing hurdles, school stress, and job uncertainty. Second, working people between the ages of 25 and 45 who have to balance work and their personal lives.Also, parents and caregivers, especially those who are struggling with the stresses of parenting, will be a key group. Also, neighborhood groups, schools, and businesses will work together to make settings that are more welcoming. Lastly, the effort will try to reach out to neglected groups, recognizing that they have different mental health needs and hurdles to getting help.</w:t>
      </w:r>
    </w:p>
    <w:p w:rsidR="00583FD4" w:rsidRPr="00D02026" w:rsidRDefault="00583FD4" w:rsidP="00D02026">
      <w:pPr>
        <w:rPr>
          <w:rFonts w:ascii="Times New Roman" w:hAnsi="Times New Roman" w:cs="Times New Roman"/>
        </w:rPr>
      </w:pPr>
    </w:p>
    <w:p w:rsidR="00583FD4" w:rsidRDefault="007308A0" w:rsidP="00583FD4">
      <w:pPr>
        <w:pStyle w:val="ListParagraph"/>
        <w:numPr>
          <w:ilvl w:val="0"/>
          <w:numId w:val="30"/>
        </w:numPr>
        <w:rPr>
          <w:rFonts w:ascii="Times New Roman" w:hAnsi="Times New Roman" w:cs="Times New Roman"/>
        </w:rPr>
      </w:pPr>
      <w:r w:rsidRPr="007308A0">
        <w:rPr>
          <w:rFonts w:ascii="Times New Roman" w:hAnsi="Times New Roman" w:cs="Times New Roman"/>
        </w:rPr>
        <w:t xml:space="preserve">Identify all of the health </w:t>
      </w:r>
      <w:r w:rsidRPr="007308A0">
        <w:rPr>
          <w:rFonts w:ascii="Times New Roman" w:hAnsi="Times New Roman" w:cs="Times New Roman"/>
          <w:i/>
          <w:iCs/>
        </w:rPr>
        <w:t>problems or other possible health impacts</w:t>
      </w:r>
      <w:r w:rsidRPr="007308A0">
        <w:rPr>
          <w:rFonts w:ascii="Times New Roman" w:hAnsi="Times New Roman" w:cs="Times New Roman"/>
        </w:rPr>
        <w:t xml:space="preserve"> or outcomes of your chosen issue within your chosen audience. Provide supporting details, such as relevant statistics or epidemiological data about these impacts/outcomes</w:t>
      </w:r>
      <w:bookmarkStart w:id="0" w:name="_Hlk65657689"/>
      <w:r w:rsidRPr="007308A0">
        <w:rPr>
          <w:rFonts w:ascii="Times New Roman" w:hAnsi="Times New Roman" w:cs="Times New Roman"/>
        </w:rPr>
        <w:t xml:space="preserve"> (from CDC.gov, healthindicators.gov, etc.)</w:t>
      </w:r>
      <w:bookmarkEnd w:id="0"/>
    </w:p>
    <w:p w:rsidR="00583FD4" w:rsidRPr="00583FD4" w:rsidRDefault="00583FD4" w:rsidP="00583FD4">
      <w:pPr>
        <w:rPr>
          <w:rFonts w:ascii="Times New Roman" w:hAnsi="Times New Roman" w:cs="Times New Roman"/>
        </w:rPr>
      </w:pPr>
      <w:r w:rsidRPr="00583FD4">
        <w:rPr>
          <w:rFonts w:ascii="Times New Roman" w:hAnsi="Times New Roman" w:cs="Times New Roman"/>
          <w:color w:val="C00000"/>
        </w:rPr>
        <w:t>The topic of mental health that was picked for the target groups has a number of possible health effects. Studies show that worry and sadness are on the rise among young people, and one in three college students have signs. Professionals between the ages of 25 and 45 have higher levels of stress, which has led to an increase in burnout cases. The World Health Organization now recognizes burnout as a work condition. Parents and people who take care of others are often stressed out and tired, which can make them more likely to have mental problems and hurt their general health. Research shows that some marginalized groups, like racial and ethnic minorities, have a harder time getting mental health care than others. This can lead to untreated mental discomfort and worse health results. The pandemic's excessive effect on their health has also shown how common mental health problems are among these groups.</w:t>
      </w:r>
    </w:p>
    <w:p w:rsidR="00D02026" w:rsidRPr="00D02026" w:rsidRDefault="00D02026" w:rsidP="00D02026">
      <w:pPr>
        <w:rPr>
          <w:rFonts w:ascii="Times New Roman" w:hAnsi="Times New Roman" w:cs="Times New Roman"/>
        </w:rPr>
      </w:pPr>
    </w:p>
    <w:p w:rsidR="005B49CD" w:rsidRPr="007308A0" w:rsidRDefault="005B49CD" w:rsidP="007308A0">
      <w:pPr>
        <w:pStyle w:val="ListParagraph"/>
        <w:numPr>
          <w:ilvl w:val="0"/>
          <w:numId w:val="30"/>
        </w:numPr>
        <w:rPr>
          <w:rFonts w:ascii="Times New Roman" w:hAnsi="Times New Roman" w:cs="Times New Roman"/>
        </w:rPr>
      </w:pPr>
      <w:r w:rsidRPr="007308A0">
        <w:rPr>
          <w:rFonts w:ascii="Times New Roman" w:hAnsi="Times New Roman" w:cs="Times New Roman"/>
        </w:rPr>
        <w:t xml:space="preserve">What specific </w:t>
      </w:r>
      <w:r w:rsidRPr="007308A0">
        <w:rPr>
          <w:rFonts w:ascii="Times New Roman" w:hAnsi="Times New Roman" w:cs="Times New Roman"/>
          <w:i/>
          <w:iCs/>
        </w:rPr>
        <w:t>health advice</w:t>
      </w:r>
      <w:r w:rsidRPr="007308A0">
        <w:rPr>
          <w:rFonts w:ascii="Times New Roman" w:hAnsi="Times New Roman" w:cs="Times New Roman"/>
        </w:rPr>
        <w:t xml:space="preserve"> would you promote in this campaign - or what specific action(s) would you like them to take to help address your chosen health problem? If your target audience(s) did follow your advice, what kind of outcomes would you hope to achieve (knowledge, awareness, changes in attitudes or beliefs, action/behavior change, new long-term habits, etc.)? </w:t>
      </w:r>
      <w:r w:rsidR="007308A0" w:rsidRPr="007308A0">
        <w:rPr>
          <w:rFonts w:ascii="Times New Roman" w:hAnsi="Times New Roman" w:cs="Times New Roman"/>
        </w:rPr>
        <w:t>What consequences might occur if your target audience(s) do not follow this advice?</w:t>
      </w:r>
    </w:p>
    <w:p w:rsidR="00C3410E" w:rsidRPr="00583FD4" w:rsidRDefault="00583FD4" w:rsidP="00DA4DC3">
      <w:pPr>
        <w:rPr>
          <w:rFonts w:ascii="Times New Roman" w:hAnsi="Times New Roman" w:cs="Times New Roman"/>
          <w:color w:val="C00000"/>
        </w:rPr>
      </w:pPr>
      <w:r w:rsidRPr="00583FD4">
        <w:rPr>
          <w:rFonts w:ascii="Times New Roman" w:hAnsi="Times New Roman" w:cs="Times New Roman"/>
          <w:color w:val="C00000"/>
        </w:rPr>
        <w:t>The campaign would encourage young people with anxiety and sadness to get professional help, with a focus on ways to deal with stress. Working professionals would be told to put self-care first and set limits to improve their mental health. Parents and caregivers would get advice on how to deal with worry and get help for their mental health. Targeted efforts for disadvantaged groups would be aimed at making it easier for them to get services that are appropriate for their culture, reducing shame, and building community support. If you follow this advice, it could lead to more knowledge, better attitudes, changes in behavior, and permanent habits. If you don't, it could lead to worse mental health, stress, unhappy families, and the same gaps between people.</w:t>
      </w:r>
    </w:p>
    <w:p w:rsidR="001E44DF" w:rsidRDefault="001E44DF" w:rsidP="00DA4DC3">
      <w:pPr>
        <w:rPr>
          <w:rFonts w:ascii="Times New Roman" w:hAnsi="Times New Roman" w:cs="Times New Roman"/>
          <w:u w:val="single"/>
        </w:rPr>
      </w:pPr>
    </w:p>
    <w:p w:rsidR="001E44DF" w:rsidRDefault="001E44DF" w:rsidP="00DA4DC3">
      <w:pPr>
        <w:rPr>
          <w:rFonts w:ascii="Times New Roman" w:hAnsi="Times New Roman" w:cs="Times New Roman"/>
          <w:u w:val="single"/>
        </w:rPr>
      </w:pPr>
    </w:p>
    <w:p w:rsidR="00D02026" w:rsidRPr="00DA4DC3" w:rsidRDefault="00D02026" w:rsidP="00DA4DC3">
      <w:pPr>
        <w:rPr>
          <w:rFonts w:ascii="Times New Roman" w:hAnsi="Times New Roman" w:cs="Times New Roman"/>
          <w:u w:val="single"/>
        </w:rPr>
      </w:pPr>
    </w:p>
    <w:p w:rsidR="00184BEE" w:rsidRPr="00FF72DF" w:rsidRDefault="007022CB" w:rsidP="00DA4DC3">
      <w:pPr>
        <w:pStyle w:val="ListParagraph"/>
        <w:numPr>
          <w:ilvl w:val="0"/>
          <w:numId w:val="13"/>
        </w:numPr>
        <w:rPr>
          <w:rFonts w:ascii="Times New Roman" w:hAnsi="Times New Roman" w:cs="Times New Roman"/>
          <w:b/>
          <w:bCs/>
        </w:rPr>
      </w:pPr>
      <w:r w:rsidRPr="00FF72DF">
        <w:rPr>
          <w:rFonts w:ascii="Times New Roman" w:hAnsi="Times New Roman" w:cs="Times New Roman"/>
          <w:b/>
          <w:bCs/>
        </w:rPr>
        <w:t xml:space="preserve">Segments. </w:t>
      </w:r>
    </w:p>
    <w:p w:rsidR="00D02026" w:rsidRDefault="00D02026" w:rsidP="00D02026">
      <w:pPr>
        <w:pStyle w:val="ListParagraph"/>
        <w:ind w:left="360"/>
        <w:rPr>
          <w:rFonts w:ascii="Times New Roman" w:hAnsi="Times New Roman" w:cs="Times New Roman"/>
        </w:rPr>
      </w:pPr>
    </w:p>
    <w:p w:rsidR="00DC5492" w:rsidRDefault="00DA4DC3" w:rsidP="00184BEE">
      <w:pPr>
        <w:pStyle w:val="ListParagraph"/>
        <w:numPr>
          <w:ilvl w:val="0"/>
          <w:numId w:val="31"/>
        </w:numPr>
        <w:rPr>
          <w:rFonts w:ascii="Times New Roman" w:hAnsi="Times New Roman" w:cs="Times New Roman"/>
        </w:rPr>
      </w:pPr>
      <w:r w:rsidRPr="00184BEE">
        <w:rPr>
          <w:rFonts w:ascii="Times New Roman" w:hAnsi="Times New Roman" w:cs="Times New Roman"/>
        </w:rPr>
        <w:t>L</w:t>
      </w:r>
      <w:r w:rsidR="002C776A" w:rsidRPr="00184BEE">
        <w:rPr>
          <w:rFonts w:ascii="Times New Roman" w:hAnsi="Times New Roman" w:cs="Times New Roman"/>
        </w:rPr>
        <w:t xml:space="preserve">ist 5uniqueaudience </w:t>
      </w:r>
      <w:r w:rsidR="00C44E5B" w:rsidRPr="00184BEE">
        <w:rPr>
          <w:rFonts w:ascii="Times New Roman" w:hAnsi="Times New Roman" w:cs="Times New Roman"/>
        </w:rPr>
        <w:t>segments</w:t>
      </w:r>
      <w:r w:rsidR="006526C6" w:rsidRPr="00184BEE">
        <w:rPr>
          <w:rFonts w:ascii="Times New Roman" w:hAnsi="Times New Roman" w:cs="Times New Roman"/>
        </w:rPr>
        <w:t xml:space="preserve">– </w:t>
      </w:r>
      <w:r w:rsidRPr="00184BEE">
        <w:rPr>
          <w:rFonts w:ascii="Times New Roman" w:hAnsi="Times New Roman" w:cs="Times New Roman"/>
        </w:rPr>
        <w:t>sub-</w:t>
      </w:r>
      <w:r w:rsidR="002C776A" w:rsidRPr="00184BEE">
        <w:rPr>
          <w:rFonts w:ascii="Times New Roman" w:hAnsi="Times New Roman" w:cs="Times New Roman"/>
        </w:rPr>
        <w:t>groups</w:t>
      </w:r>
      <w:r w:rsidR="006526C6" w:rsidRPr="00184BEE">
        <w:rPr>
          <w:rFonts w:ascii="Times New Roman" w:hAnsi="Times New Roman" w:cs="Times New Roman"/>
        </w:rPr>
        <w:t xml:space="preserve"> or different audiences that fit </w:t>
      </w:r>
      <w:r w:rsidR="00BE5916" w:rsidRPr="00184BEE">
        <w:rPr>
          <w:rFonts w:ascii="Times New Roman" w:hAnsi="Times New Roman" w:cs="Times New Roman"/>
        </w:rPr>
        <w:t>under</w:t>
      </w:r>
      <w:r w:rsidR="006526C6" w:rsidRPr="00184BEE">
        <w:rPr>
          <w:rFonts w:ascii="Times New Roman" w:hAnsi="Times New Roman" w:cs="Times New Roman"/>
        </w:rPr>
        <w:t xml:space="preserve"> the “umbrella” of your chosen audience.Focus on audiences that might</w:t>
      </w:r>
      <w:r w:rsidR="0050479A" w:rsidRPr="00184BEE">
        <w:rPr>
          <w:rFonts w:ascii="Times New Roman" w:hAnsi="Times New Roman" w:cs="Times New Roman"/>
        </w:rPr>
        <w:t xml:space="preserve"> consider or resist </w:t>
      </w:r>
      <w:r w:rsidR="006526C6" w:rsidRPr="00184BEE">
        <w:rPr>
          <w:rFonts w:ascii="Times New Roman" w:hAnsi="Times New Roman" w:cs="Times New Roman"/>
        </w:rPr>
        <w:t>your health advice</w:t>
      </w:r>
      <w:r w:rsidRPr="00184BEE">
        <w:rPr>
          <w:rFonts w:ascii="Times New Roman" w:hAnsi="Times New Roman" w:cs="Times New Roman"/>
        </w:rPr>
        <w:t>.</w:t>
      </w:r>
    </w:p>
    <w:p w:rsidR="00D02026" w:rsidRPr="00583FD4" w:rsidRDefault="00583FD4" w:rsidP="00583FD4">
      <w:pPr>
        <w:pStyle w:val="ListParagraph"/>
        <w:numPr>
          <w:ilvl w:val="0"/>
          <w:numId w:val="38"/>
        </w:numPr>
        <w:rPr>
          <w:rFonts w:ascii="Times New Roman" w:hAnsi="Times New Roman" w:cs="Times New Roman"/>
          <w:color w:val="C00000"/>
        </w:rPr>
      </w:pPr>
      <w:r w:rsidRPr="00583FD4">
        <w:rPr>
          <w:rFonts w:ascii="Times New Roman" w:hAnsi="Times New Roman" w:cs="Times New Roman"/>
          <w:color w:val="C00000"/>
        </w:rPr>
        <w:t>Elderly People</w:t>
      </w:r>
    </w:p>
    <w:p w:rsidR="00583FD4" w:rsidRPr="00583FD4" w:rsidRDefault="00583FD4" w:rsidP="00583FD4">
      <w:pPr>
        <w:pStyle w:val="ListParagraph"/>
        <w:numPr>
          <w:ilvl w:val="0"/>
          <w:numId w:val="38"/>
        </w:numPr>
        <w:rPr>
          <w:rFonts w:ascii="Times New Roman" w:hAnsi="Times New Roman" w:cs="Times New Roman"/>
          <w:color w:val="C00000"/>
        </w:rPr>
      </w:pPr>
      <w:r w:rsidRPr="00583FD4">
        <w:rPr>
          <w:rFonts w:ascii="Times New Roman" w:hAnsi="Times New Roman" w:cs="Times New Roman"/>
          <w:color w:val="C00000"/>
        </w:rPr>
        <w:lastRenderedPageBreak/>
        <w:t>Single Parents</w:t>
      </w:r>
    </w:p>
    <w:p w:rsidR="00583FD4" w:rsidRPr="00583FD4" w:rsidRDefault="00583FD4" w:rsidP="00583FD4">
      <w:pPr>
        <w:pStyle w:val="ListParagraph"/>
        <w:numPr>
          <w:ilvl w:val="0"/>
          <w:numId w:val="38"/>
        </w:numPr>
        <w:rPr>
          <w:rFonts w:ascii="Times New Roman" w:hAnsi="Times New Roman" w:cs="Times New Roman"/>
          <w:color w:val="C00000"/>
        </w:rPr>
      </w:pPr>
      <w:r w:rsidRPr="00583FD4">
        <w:rPr>
          <w:rFonts w:ascii="Times New Roman" w:hAnsi="Times New Roman" w:cs="Times New Roman"/>
          <w:color w:val="C00000"/>
        </w:rPr>
        <w:t>College Students</w:t>
      </w:r>
    </w:p>
    <w:p w:rsidR="00583FD4" w:rsidRPr="00583FD4" w:rsidRDefault="00583FD4" w:rsidP="00583FD4">
      <w:pPr>
        <w:pStyle w:val="ListParagraph"/>
        <w:numPr>
          <w:ilvl w:val="0"/>
          <w:numId w:val="38"/>
        </w:numPr>
        <w:rPr>
          <w:rFonts w:ascii="Times New Roman" w:hAnsi="Times New Roman" w:cs="Times New Roman"/>
          <w:color w:val="C00000"/>
        </w:rPr>
      </w:pPr>
      <w:r w:rsidRPr="00583FD4">
        <w:rPr>
          <w:rFonts w:ascii="Times New Roman" w:hAnsi="Times New Roman" w:cs="Times New Roman"/>
          <w:color w:val="C00000"/>
        </w:rPr>
        <w:t>Minority Community</w:t>
      </w:r>
    </w:p>
    <w:p w:rsidR="00583FD4" w:rsidRDefault="00583FD4" w:rsidP="00583FD4">
      <w:pPr>
        <w:pStyle w:val="ListParagraph"/>
        <w:numPr>
          <w:ilvl w:val="0"/>
          <w:numId w:val="38"/>
        </w:numPr>
        <w:rPr>
          <w:rFonts w:ascii="Times New Roman" w:hAnsi="Times New Roman" w:cs="Times New Roman"/>
          <w:color w:val="C00000"/>
        </w:rPr>
      </w:pPr>
      <w:r w:rsidRPr="00583FD4">
        <w:rPr>
          <w:rFonts w:ascii="Times New Roman" w:hAnsi="Times New Roman" w:cs="Times New Roman"/>
          <w:color w:val="C00000"/>
        </w:rPr>
        <w:t>Professionals</w:t>
      </w:r>
    </w:p>
    <w:p w:rsidR="00583FD4" w:rsidRPr="00583FD4" w:rsidRDefault="00583FD4" w:rsidP="00583FD4">
      <w:pPr>
        <w:pStyle w:val="ListParagraph"/>
        <w:ind w:left="1440"/>
        <w:rPr>
          <w:rFonts w:ascii="Times New Roman" w:hAnsi="Times New Roman" w:cs="Times New Roman"/>
          <w:color w:val="C00000"/>
        </w:rPr>
      </w:pPr>
    </w:p>
    <w:p w:rsidR="00184BEE" w:rsidRDefault="00184BEE" w:rsidP="00184BEE">
      <w:pPr>
        <w:pStyle w:val="ListParagraph"/>
        <w:numPr>
          <w:ilvl w:val="0"/>
          <w:numId w:val="31"/>
        </w:numPr>
        <w:rPr>
          <w:rFonts w:ascii="Times New Roman" w:hAnsi="Times New Roman" w:cs="Times New Roman"/>
        </w:rPr>
      </w:pPr>
      <w:r>
        <w:rPr>
          <w:rFonts w:ascii="Times New Roman" w:hAnsi="Times New Roman" w:cs="Times New Roman"/>
        </w:rPr>
        <w:t>Next to each sub-group (segment) you listed above, add a bullet point that provides e</w:t>
      </w:r>
      <w:r w:rsidR="002C776A" w:rsidRPr="00184BEE">
        <w:rPr>
          <w:rFonts w:ascii="Times New Roman" w:hAnsi="Times New Roman" w:cs="Times New Roman"/>
        </w:rPr>
        <w:t xml:space="preserve">stimated </w:t>
      </w:r>
      <w:r w:rsidR="007022CB" w:rsidRPr="00184BEE">
        <w:rPr>
          <w:rFonts w:ascii="Times New Roman" w:hAnsi="Times New Roman" w:cs="Times New Roman"/>
        </w:rPr>
        <w:t xml:space="preserve">numbers of people </w:t>
      </w:r>
      <w:r w:rsidRPr="00184BEE">
        <w:rPr>
          <w:rFonts w:ascii="Times New Roman" w:hAnsi="Times New Roman" w:cs="Times New Roman"/>
        </w:rPr>
        <w:t>with</w:t>
      </w:r>
      <w:r w:rsidR="002C776A" w:rsidRPr="00184BEE">
        <w:rPr>
          <w:rFonts w:ascii="Times New Roman" w:hAnsi="Times New Roman" w:cs="Times New Roman"/>
        </w:rPr>
        <w:t>in this segment</w:t>
      </w:r>
      <w:r w:rsidRPr="00184BEE">
        <w:rPr>
          <w:rFonts w:ascii="Times New Roman" w:hAnsi="Times New Roman" w:cs="Times New Roman"/>
        </w:rPr>
        <w:t xml:space="preserve">, such as </w:t>
      </w:r>
      <w:r w:rsidR="00684234" w:rsidRPr="00184BEE">
        <w:rPr>
          <w:rFonts w:ascii="Times New Roman" w:hAnsi="Times New Roman" w:cs="Times New Roman"/>
        </w:rPr>
        <w:t xml:space="preserve">numbers of those with </w:t>
      </w:r>
      <w:r w:rsidR="002C776A" w:rsidRPr="00184BEE">
        <w:rPr>
          <w:rFonts w:ascii="Times New Roman" w:hAnsi="Times New Roman" w:cs="Times New Roman"/>
        </w:rPr>
        <w:t>relevant characteristics/</w:t>
      </w:r>
      <w:r w:rsidR="007022CB" w:rsidRPr="00184BEE">
        <w:rPr>
          <w:rFonts w:ascii="Times New Roman" w:hAnsi="Times New Roman" w:cs="Times New Roman"/>
        </w:rPr>
        <w:t>demographics</w:t>
      </w:r>
      <w:r w:rsidRPr="00184BEE">
        <w:rPr>
          <w:rFonts w:ascii="Times New Roman" w:hAnsi="Times New Roman" w:cs="Times New Roman"/>
        </w:rPr>
        <w:t xml:space="preserve">, </w:t>
      </w:r>
      <w:r w:rsidR="007308A0" w:rsidRPr="00184BEE">
        <w:rPr>
          <w:rFonts w:ascii="Times New Roman" w:hAnsi="Times New Roman" w:cs="Times New Roman"/>
        </w:rPr>
        <w:t>numbers of people in this segmentengaging in risky behaviors,</w:t>
      </w:r>
      <w:r w:rsidR="00684234" w:rsidRPr="00184BEE">
        <w:rPr>
          <w:rFonts w:ascii="Times New Roman" w:hAnsi="Times New Roman" w:cs="Times New Roman"/>
        </w:rPr>
        <w:t xml:space="preserve"> have different racial or ethnic backgrounds, religiosity/</w:t>
      </w:r>
      <w:r w:rsidR="002C776A" w:rsidRPr="00184BEE">
        <w:rPr>
          <w:rFonts w:ascii="Times New Roman" w:hAnsi="Times New Roman" w:cs="Times New Roman"/>
        </w:rPr>
        <w:t xml:space="preserve">church involvement, </w:t>
      </w:r>
      <w:r w:rsidR="00684234" w:rsidRPr="00184BEE">
        <w:rPr>
          <w:rFonts w:ascii="Times New Roman" w:hAnsi="Times New Roman" w:cs="Times New Roman"/>
        </w:rPr>
        <w:t xml:space="preserve">political affiliations, </w:t>
      </w:r>
      <w:r w:rsidR="002C776A" w:rsidRPr="00184BEE">
        <w:rPr>
          <w:rFonts w:ascii="Times New Roman" w:hAnsi="Times New Roman" w:cs="Times New Roman"/>
        </w:rPr>
        <w:t>etc.</w:t>
      </w:r>
    </w:p>
    <w:p w:rsidR="00583FD4" w:rsidRPr="00583FD4" w:rsidRDefault="00583FD4" w:rsidP="00583FD4">
      <w:pPr>
        <w:pStyle w:val="ListParagraph"/>
        <w:numPr>
          <w:ilvl w:val="0"/>
          <w:numId w:val="39"/>
        </w:numPr>
        <w:rPr>
          <w:rFonts w:ascii="Times New Roman" w:hAnsi="Times New Roman" w:cs="Times New Roman"/>
          <w:color w:val="C00000"/>
        </w:rPr>
      </w:pPr>
      <w:r w:rsidRPr="00583FD4">
        <w:rPr>
          <w:rFonts w:ascii="Times New Roman" w:hAnsi="Times New Roman" w:cs="Times New Roman"/>
          <w:color w:val="C00000"/>
        </w:rPr>
        <w:t>20%</w:t>
      </w:r>
    </w:p>
    <w:p w:rsidR="00583FD4" w:rsidRPr="00583FD4" w:rsidRDefault="00583FD4" w:rsidP="00583FD4">
      <w:pPr>
        <w:pStyle w:val="ListParagraph"/>
        <w:numPr>
          <w:ilvl w:val="0"/>
          <w:numId w:val="39"/>
        </w:numPr>
        <w:rPr>
          <w:rFonts w:ascii="Times New Roman" w:hAnsi="Times New Roman" w:cs="Times New Roman"/>
          <w:color w:val="C00000"/>
        </w:rPr>
      </w:pPr>
      <w:r w:rsidRPr="00583FD4">
        <w:rPr>
          <w:rFonts w:ascii="Times New Roman" w:hAnsi="Times New Roman" w:cs="Times New Roman"/>
          <w:color w:val="C00000"/>
        </w:rPr>
        <w:t>23%</w:t>
      </w:r>
    </w:p>
    <w:p w:rsidR="00583FD4" w:rsidRPr="00583FD4" w:rsidRDefault="00583FD4" w:rsidP="00583FD4">
      <w:pPr>
        <w:pStyle w:val="ListParagraph"/>
        <w:numPr>
          <w:ilvl w:val="0"/>
          <w:numId w:val="39"/>
        </w:numPr>
        <w:rPr>
          <w:rFonts w:ascii="Times New Roman" w:hAnsi="Times New Roman" w:cs="Times New Roman"/>
          <w:color w:val="C00000"/>
        </w:rPr>
      </w:pPr>
      <w:r w:rsidRPr="00583FD4">
        <w:rPr>
          <w:rFonts w:ascii="Times New Roman" w:hAnsi="Times New Roman" w:cs="Times New Roman"/>
          <w:color w:val="C00000"/>
        </w:rPr>
        <w:t>31%</w:t>
      </w:r>
    </w:p>
    <w:p w:rsidR="00583FD4" w:rsidRPr="00583FD4" w:rsidRDefault="00583FD4" w:rsidP="00583FD4">
      <w:pPr>
        <w:pStyle w:val="ListParagraph"/>
        <w:numPr>
          <w:ilvl w:val="0"/>
          <w:numId w:val="39"/>
        </w:numPr>
        <w:rPr>
          <w:rFonts w:ascii="Times New Roman" w:hAnsi="Times New Roman" w:cs="Times New Roman"/>
          <w:color w:val="C00000"/>
        </w:rPr>
      </w:pPr>
      <w:r w:rsidRPr="00583FD4">
        <w:rPr>
          <w:rFonts w:ascii="Times New Roman" w:hAnsi="Times New Roman" w:cs="Times New Roman"/>
          <w:color w:val="C00000"/>
        </w:rPr>
        <w:t>48%</w:t>
      </w:r>
    </w:p>
    <w:p w:rsidR="00583FD4" w:rsidRPr="00583FD4" w:rsidRDefault="00583FD4" w:rsidP="00583FD4">
      <w:pPr>
        <w:pStyle w:val="ListParagraph"/>
        <w:numPr>
          <w:ilvl w:val="0"/>
          <w:numId w:val="39"/>
        </w:numPr>
        <w:rPr>
          <w:rFonts w:ascii="Times New Roman" w:hAnsi="Times New Roman" w:cs="Times New Roman"/>
          <w:color w:val="C00000"/>
        </w:rPr>
      </w:pPr>
      <w:r w:rsidRPr="00583FD4">
        <w:rPr>
          <w:rFonts w:ascii="Times New Roman" w:hAnsi="Times New Roman" w:cs="Times New Roman"/>
          <w:color w:val="C00000"/>
        </w:rPr>
        <w:t>59%</w:t>
      </w:r>
    </w:p>
    <w:p w:rsidR="00BE02CD" w:rsidRPr="00184BEE" w:rsidRDefault="00184BEE" w:rsidP="00184BEE">
      <w:pPr>
        <w:pStyle w:val="ListParagraph"/>
        <w:numPr>
          <w:ilvl w:val="0"/>
          <w:numId w:val="31"/>
        </w:numPr>
        <w:rPr>
          <w:rFonts w:ascii="Times New Roman" w:hAnsi="Times New Roman" w:cs="Times New Roman"/>
        </w:rPr>
      </w:pPr>
      <w:r>
        <w:rPr>
          <w:rFonts w:ascii="Times New Roman" w:hAnsi="Times New Roman" w:cs="Times New Roman"/>
        </w:rPr>
        <w:t>Next to each segment above, add a bullet point that d</w:t>
      </w:r>
      <w:r w:rsidR="0050479A" w:rsidRPr="00184BEE">
        <w:rPr>
          <w:rFonts w:ascii="Times New Roman" w:hAnsi="Times New Roman" w:cs="Times New Roman"/>
        </w:rPr>
        <w:t>escribe</w:t>
      </w:r>
      <w:r>
        <w:rPr>
          <w:rFonts w:ascii="Times New Roman" w:hAnsi="Times New Roman" w:cs="Times New Roman"/>
        </w:rPr>
        <w:t>s</w:t>
      </w:r>
      <w:r w:rsidR="0050479A" w:rsidRPr="00184BEE">
        <w:rPr>
          <w:rFonts w:ascii="Times New Roman" w:hAnsi="Times New Roman" w:cs="Times New Roman"/>
        </w:rPr>
        <w:t xml:space="preserve"> t</w:t>
      </w:r>
      <w:r w:rsidR="002C776A" w:rsidRPr="00184BEE">
        <w:rPr>
          <w:rFonts w:ascii="Times New Roman" w:hAnsi="Times New Roman" w:cs="Times New Roman"/>
        </w:rPr>
        <w:t xml:space="preserve">he news media, social media, and interpersonal </w:t>
      </w:r>
      <w:r w:rsidR="00684234" w:rsidRPr="00184BEE">
        <w:rPr>
          <w:rFonts w:ascii="Times New Roman" w:hAnsi="Times New Roman" w:cs="Times New Roman"/>
        </w:rPr>
        <w:t xml:space="preserve">communication </w:t>
      </w:r>
      <w:r w:rsidR="002C776A" w:rsidRPr="00184BEE">
        <w:rPr>
          <w:rFonts w:ascii="Times New Roman" w:hAnsi="Times New Roman" w:cs="Times New Roman"/>
        </w:rPr>
        <w:t xml:space="preserve">channels </w:t>
      </w:r>
      <w:r w:rsidR="00684234" w:rsidRPr="00184BEE">
        <w:rPr>
          <w:rFonts w:ascii="Times New Roman" w:hAnsi="Times New Roman" w:cs="Times New Roman"/>
        </w:rPr>
        <w:t xml:space="preserve">that </w:t>
      </w:r>
      <w:r>
        <w:rPr>
          <w:rFonts w:ascii="Times New Roman" w:hAnsi="Times New Roman" w:cs="Times New Roman"/>
        </w:rPr>
        <w:t xml:space="preserve">people in the segmentalready </w:t>
      </w:r>
      <w:r w:rsidR="002C776A" w:rsidRPr="00184BEE">
        <w:rPr>
          <w:rFonts w:ascii="Times New Roman" w:hAnsi="Times New Roman" w:cs="Times New Roman"/>
        </w:rPr>
        <w:t xml:space="preserve">use to find </w:t>
      </w:r>
      <w:r w:rsidR="00684234" w:rsidRPr="00184BEE">
        <w:rPr>
          <w:rFonts w:ascii="Times New Roman" w:hAnsi="Times New Roman" w:cs="Times New Roman"/>
        </w:rPr>
        <w:t xml:space="preserve">advice, info or </w:t>
      </w:r>
      <w:r w:rsidR="002C776A" w:rsidRPr="00184BEE">
        <w:rPr>
          <w:rFonts w:ascii="Times New Roman" w:hAnsi="Times New Roman" w:cs="Times New Roman"/>
        </w:rPr>
        <w:t xml:space="preserve">researchabout </w:t>
      </w:r>
      <w:r>
        <w:rPr>
          <w:rFonts w:ascii="Times New Roman" w:hAnsi="Times New Roman" w:cs="Times New Roman"/>
        </w:rPr>
        <w:t>your chosen topic</w:t>
      </w:r>
      <w:r w:rsidR="00802EF3" w:rsidRPr="00184BEE">
        <w:rPr>
          <w:rFonts w:ascii="Times New Roman" w:hAnsi="Times New Roman" w:cs="Times New Roman"/>
        </w:rPr>
        <w:t>.</w:t>
      </w:r>
      <w:r w:rsidR="00D02026">
        <w:rPr>
          <w:rFonts w:ascii="Times New Roman" w:hAnsi="Times New Roman" w:cs="Times New Roman"/>
        </w:rPr>
        <w:t xml:space="preserve">You’ll need to do some online research to piece this together. </w:t>
      </w:r>
      <w:r w:rsidR="000F7903">
        <w:rPr>
          <w:rFonts w:ascii="Times New Roman" w:hAnsi="Times New Roman" w:cs="Times New Roman"/>
        </w:rPr>
        <w:t xml:space="preserve">For example, you might try different </w:t>
      </w:r>
      <w:r w:rsidR="00D02026">
        <w:rPr>
          <w:rFonts w:ascii="Times New Roman" w:hAnsi="Times New Roman" w:cs="Times New Roman"/>
        </w:rPr>
        <w:t xml:space="preserve">“attitude” </w:t>
      </w:r>
      <w:r w:rsidR="000F7903">
        <w:rPr>
          <w:rFonts w:ascii="Times New Roman" w:hAnsi="Times New Roman" w:cs="Times New Roman"/>
        </w:rPr>
        <w:t xml:space="preserve">keyword searches in this audience databaseto see if it provides </w:t>
      </w:r>
      <w:r w:rsidR="00D02026">
        <w:rPr>
          <w:rFonts w:ascii="Times New Roman" w:hAnsi="Times New Roman" w:cs="Times New Roman"/>
        </w:rPr>
        <w:t xml:space="preserve">relevant insights: </w:t>
      </w:r>
      <w:hyperlink r:id="rId9" w:history="1">
        <w:r w:rsidR="00D02026" w:rsidRPr="002E6F45">
          <w:rPr>
            <w:rStyle w:val="Hyperlink"/>
            <w:rFonts w:ascii="Times New Roman" w:hAnsi="Times New Roman" w:cs="Times New Roman"/>
          </w:rPr>
          <w:t>https://platform.yougov.com/audience</w:t>
        </w:r>
      </w:hyperlink>
      <w:r w:rsidR="00D02026">
        <w:rPr>
          <w:rFonts w:ascii="Times New Roman" w:hAnsi="Times New Roman" w:cs="Times New Roman"/>
        </w:rPr>
        <w:t>. If you reference info or statistics from the web, please cite it in your answer.</w:t>
      </w:r>
    </w:p>
    <w:p w:rsidR="00583FD4" w:rsidRPr="00583FD4" w:rsidRDefault="00583FD4" w:rsidP="00583FD4">
      <w:pPr>
        <w:pStyle w:val="ListParagraph"/>
        <w:numPr>
          <w:ilvl w:val="0"/>
          <w:numId w:val="40"/>
        </w:numPr>
        <w:rPr>
          <w:rFonts w:ascii="Times New Roman" w:hAnsi="Times New Roman" w:cs="Times New Roman"/>
          <w:color w:val="C00000"/>
        </w:rPr>
      </w:pPr>
      <w:r w:rsidRPr="00583FD4">
        <w:rPr>
          <w:rFonts w:ascii="Times New Roman" w:hAnsi="Times New Roman" w:cs="Times New Roman"/>
          <w:b/>
          <w:bCs/>
          <w:color w:val="C00000"/>
        </w:rPr>
        <w:t>College Students:</w:t>
      </w: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News Media: University newsletters, student newspapers, and educational websites cover mental health services and issues.Instagram, TikTok, and Twitter: Student platforms for sharing personal stories, coping tactics, and mental health awareness campaigns.Personal Communication: Campus counseling clinics, student clubs, and mental health peer support groups.</w:t>
      </w:r>
    </w:p>
    <w:p w:rsidR="00583FD4" w:rsidRPr="00583FD4" w:rsidRDefault="00583FD4" w:rsidP="00583FD4">
      <w:pPr>
        <w:pStyle w:val="ListParagraph"/>
        <w:numPr>
          <w:ilvl w:val="0"/>
          <w:numId w:val="40"/>
        </w:numPr>
        <w:rPr>
          <w:rFonts w:ascii="Times New Roman" w:hAnsi="Times New Roman" w:cs="Times New Roman"/>
          <w:color w:val="C00000"/>
        </w:rPr>
      </w:pPr>
      <w:r w:rsidRPr="00583FD4">
        <w:rPr>
          <w:rFonts w:ascii="Times New Roman" w:hAnsi="Times New Roman" w:cs="Times New Roman"/>
          <w:b/>
          <w:bCs/>
          <w:color w:val="C00000"/>
        </w:rPr>
        <w:t>Professionals:</w:t>
      </w:r>
    </w:p>
    <w:p w:rsidR="00583FD4" w:rsidRPr="00583FD4" w:rsidRDefault="00583FD4" w:rsidP="00583FD4">
      <w:pPr>
        <w:rPr>
          <w:rFonts w:ascii="Times New Roman" w:hAnsi="Times New Roman" w:cs="Times New Roman"/>
          <w:color w:val="C00000"/>
        </w:rPr>
      </w:pPr>
      <w:r>
        <w:rPr>
          <w:rFonts w:ascii="Times New Roman" w:hAnsi="Times New Roman" w:cs="Times New Roman"/>
          <w:color w:val="C00000"/>
        </w:rPr>
        <w:t>M</w:t>
      </w:r>
      <w:r w:rsidRPr="00583FD4">
        <w:rPr>
          <w:rFonts w:ascii="Times New Roman" w:hAnsi="Times New Roman" w:cs="Times New Roman"/>
          <w:color w:val="C00000"/>
        </w:rPr>
        <w:t>ay find articles on work-related stress, burnout, and mental health in business periodicals such as Harvard Business Review, Forbes, and The Wall Street Journal.LinkedIn for professional insights and work-life balance debates, Twitter for mental health activists, and YouTube for instructional films.Workplace wellness initiatives, industry conferences, and professional networks for mental health.</w:t>
      </w:r>
    </w:p>
    <w:p w:rsidR="00583FD4" w:rsidRDefault="00583FD4" w:rsidP="00583FD4">
      <w:pPr>
        <w:pStyle w:val="ListParagraph"/>
        <w:numPr>
          <w:ilvl w:val="0"/>
          <w:numId w:val="40"/>
        </w:numPr>
        <w:rPr>
          <w:rFonts w:ascii="Times New Roman" w:hAnsi="Times New Roman" w:cs="Times New Roman"/>
          <w:color w:val="C00000"/>
        </w:rPr>
      </w:pPr>
      <w:r>
        <w:rPr>
          <w:rFonts w:ascii="Times New Roman" w:hAnsi="Times New Roman" w:cs="Times New Roman"/>
          <w:b/>
          <w:bCs/>
          <w:color w:val="C00000"/>
        </w:rPr>
        <w:t>S</w:t>
      </w:r>
      <w:r w:rsidRPr="00583FD4">
        <w:rPr>
          <w:rFonts w:ascii="Times New Roman" w:hAnsi="Times New Roman" w:cs="Times New Roman"/>
          <w:b/>
          <w:bCs/>
          <w:color w:val="C00000"/>
        </w:rPr>
        <w:t>ingle parents</w:t>
      </w:r>
      <w:r>
        <w:rPr>
          <w:rFonts w:ascii="Times New Roman" w:hAnsi="Times New Roman" w:cs="Times New Roman"/>
          <w:color w:val="C00000"/>
        </w:rPr>
        <w:t>:</w:t>
      </w:r>
    </w:p>
    <w:p w:rsidR="00583FD4" w:rsidRPr="00583FD4" w:rsidRDefault="00583FD4" w:rsidP="00583FD4">
      <w:pPr>
        <w:rPr>
          <w:rFonts w:ascii="Times New Roman" w:hAnsi="Times New Roman" w:cs="Times New Roman"/>
          <w:color w:val="C00000"/>
        </w:rPr>
      </w:pPr>
      <w:r>
        <w:rPr>
          <w:rFonts w:ascii="Times New Roman" w:hAnsi="Times New Roman" w:cs="Times New Roman"/>
          <w:color w:val="C00000"/>
        </w:rPr>
        <w:t>C</w:t>
      </w:r>
      <w:r w:rsidRPr="00583FD4">
        <w:rPr>
          <w:rFonts w:ascii="Times New Roman" w:hAnsi="Times New Roman" w:cs="Times New Roman"/>
          <w:color w:val="C00000"/>
        </w:rPr>
        <w:t>onsider reading parenting publications, blogs, and websites like verywell Family and Parenting for information on managing stress and mental health.Facebook groups and sites for single parents, Instagram for personal tales and visuals, and Pinterest for self-care.Communication: Local parental support groups, family members, and community organizations giving seminars.</w:t>
      </w:r>
    </w:p>
    <w:p w:rsidR="00583FD4" w:rsidRDefault="00583FD4" w:rsidP="00583FD4">
      <w:pPr>
        <w:pStyle w:val="ListParagraph"/>
        <w:numPr>
          <w:ilvl w:val="0"/>
          <w:numId w:val="40"/>
        </w:numPr>
        <w:rPr>
          <w:rFonts w:ascii="Times New Roman" w:hAnsi="Times New Roman" w:cs="Times New Roman"/>
          <w:color w:val="C00000"/>
        </w:rPr>
      </w:pPr>
      <w:r w:rsidRPr="00583FD4">
        <w:rPr>
          <w:rFonts w:ascii="Times New Roman" w:hAnsi="Times New Roman" w:cs="Times New Roman"/>
          <w:b/>
          <w:bCs/>
          <w:color w:val="C00000"/>
        </w:rPr>
        <w:t>Minority:</w:t>
      </w:r>
    </w:p>
    <w:p w:rsidR="00583FD4" w:rsidRDefault="00583FD4" w:rsidP="00583FD4">
      <w:pPr>
        <w:rPr>
          <w:rFonts w:ascii="Times New Roman" w:hAnsi="Times New Roman" w:cs="Times New Roman"/>
          <w:color w:val="C00000"/>
        </w:rPr>
      </w:pPr>
      <w:r w:rsidRPr="00583FD4">
        <w:rPr>
          <w:rFonts w:ascii="Times New Roman" w:hAnsi="Times New Roman" w:cs="Times New Roman"/>
          <w:color w:val="C00000"/>
        </w:rPr>
        <w:t>News Media: Ethnic news sources, internet platforms, and community publications addressing mental health concerns in cultural settings (e.g., Asian American Psychological Association).Marginalized community mental health Facebook groups, Instagram profiles, and Twitter threads.Interpersonal Communication: Cultural centers, religious groups, and grassroots mental health programs.</w:t>
      </w:r>
    </w:p>
    <w:p w:rsidR="00583FD4" w:rsidRPr="00583FD4" w:rsidRDefault="00583FD4" w:rsidP="00583FD4">
      <w:pPr>
        <w:pStyle w:val="ListParagraph"/>
        <w:numPr>
          <w:ilvl w:val="0"/>
          <w:numId w:val="40"/>
        </w:numPr>
        <w:rPr>
          <w:rFonts w:ascii="Times New Roman" w:hAnsi="Times New Roman" w:cs="Times New Roman"/>
          <w:color w:val="C00000"/>
        </w:rPr>
      </w:pPr>
      <w:r>
        <w:rPr>
          <w:rFonts w:ascii="Times New Roman" w:hAnsi="Times New Roman" w:cs="Times New Roman"/>
          <w:b/>
          <w:bCs/>
          <w:color w:val="C00000"/>
        </w:rPr>
        <w:t>E</w:t>
      </w:r>
      <w:r w:rsidRPr="00583FD4">
        <w:rPr>
          <w:rFonts w:ascii="Times New Roman" w:hAnsi="Times New Roman" w:cs="Times New Roman"/>
          <w:b/>
          <w:bCs/>
          <w:color w:val="C00000"/>
        </w:rPr>
        <w:t>lderl</w:t>
      </w:r>
      <w:r>
        <w:rPr>
          <w:rFonts w:ascii="Times New Roman" w:hAnsi="Times New Roman" w:cs="Times New Roman"/>
          <w:b/>
          <w:bCs/>
          <w:color w:val="C00000"/>
        </w:rPr>
        <w:t>y:</w:t>
      </w:r>
    </w:p>
    <w:p w:rsidR="0050479A" w:rsidRPr="00583FD4" w:rsidRDefault="00583FD4" w:rsidP="00583FD4">
      <w:pPr>
        <w:rPr>
          <w:rFonts w:ascii="Times New Roman" w:hAnsi="Times New Roman" w:cs="Times New Roman"/>
          <w:color w:val="C00000"/>
        </w:rPr>
      </w:pPr>
      <w:r>
        <w:rPr>
          <w:rFonts w:ascii="Times New Roman" w:hAnsi="Times New Roman" w:cs="Times New Roman"/>
          <w:color w:val="C00000"/>
        </w:rPr>
        <w:t>C</w:t>
      </w:r>
      <w:r w:rsidRPr="00583FD4">
        <w:rPr>
          <w:rFonts w:ascii="Times New Roman" w:hAnsi="Times New Roman" w:cs="Times New Roman"/>
          <w:color w:val="C00000"/>
        </w:rPr>
        <w:t>onsider media such as AARP Magazine, newspaper health sections, and websites that provide mental health information.Senior Facebook groups, YouTube channels with guided relaxation techniques, and online forums on mental health issues connected to aging.Interpersonal Communication: Senior centers, retirement complexes, and local events for mental health discussions.</w:t>
      </w:r>
    </w:p>
    <w:p w:rsidR="00DC5492" w:rsidRPr="00D02026" w:rsidRDefault="00C32E6F" w:rsidP="00D02026">
      <w:pPr>
        <w:pStyle w:val="ListParagraph"/>
        <w:numPr>
          <w:ilvl w:val="0"/>
          <w:numId w:val="13"/>
        </w:numPr>
        <w:rPr>
          <w:rFonts w:ascii="Times New Roman" w:hAnsi="Times New Roman" w:cs="Times New Roman"/>
        </w:rPr>
      </w:pPr>
      <w:r w:rsidRPr="00FF72DF">
        <w:rPr>
          <w:rFonts w:ascii="Times New Roman" w:hAnsi="Times New Roman" w:cs="Times New Roman"/>
          <w:b/>
          <w:bCs/>
        </w:rPr>
        <w:lastRenderedPageBreak/>
        <w:t>Segment attitudes:</w:t>
      </w:r>
      <w:r w:rsidR="002C3174" w:rsidRPr="00D02026">
        <w:rPr>
          <w:rFonts w:ascii="Times New Roman" w:hAnsi="Times New Roman" w:cs="Times New Roman"/>
        </w:rPr>
        <w:t>Create a</w:t>
      </w:r>
      <w:r w:rsidR="00D02026" w:rsidRPr="00D02026">
        <w:rPr>
          <w:rFonts w:ascii="Times New Roman" w:hAnsi="Times New Roman" w:cs="Times New Roman"/>
        </w:rPr>
        <w:t>nother</w:t>
      </w:r>
      <w:r w:rsidR="002C3174" w:rsidRPr="00D02026">
        <w:rPr>
          <w:rFonts w:ascii="Times New Roman" w:hAnsi="Times New Roman" w:cs="Times New Roman"/>
        </w:rPr>
        <w:t xml:space="preserve"> bulleted l</w:t>
      </w:r>
      <w:r w:rsidRPr="00D02026">
        <w:rPr>
          <w:rFonts w:ascii="Times New Roman" w:hAnsi="Times New Roman" w:cs="Times New Roman"/>
        </w:rPr>
        <w:t xml:space="preserve">ist </w:t>
      </w:r>
      <w:r w:rsidR="002C3174" w:rsidRPr="00D02026">
        <w:rPr>
          <w:rFonts w:ascii="Times New Roman" w:hAnsi="Times New Roman" w:cs="Times New Roman"/>
        </w:rPr>
        <w:t xml:space="preserve">of </w:t>
      </w:r>
      <w:r w:rsidRPr="00D02026">
        <w:rPr>
          <w:rFonts w:ascii="Times New Roman" w:hAnsi="Times New Roman" w:cs="Times New Roman"/>
        </w:rPr>
        <w:t xml:space="preserve">the five segments. </w:t>
      </w:r>
      <w:r w:rsidR="0050479A" w:rsidRPr="00D02026">
        <w:rPr>
          <w:rFonts w:ascii="Times New Roman" w:hAnsi="Times New Roman" w:cs="Times New Roman"/>
        </w:rPr>
        <w:t>N</w:t>
      </w:r>
      <w:r w:rsidR="002C3174" w:rsidRPr="00D02026">
        <w:rPr>
          <w:rFonts w:ascii="Times New Roman" w:hAnsi="Times New Roman" w:cs="Times New Roman"/>
        </w:rPr>
        <w:t xml:space="preserve">ext to each segment name, provide your </w:t>
      </w:r>
      <w:r w:rsidRPr="00D02026">
        <w:rPr>
          <w:rFonts w:ascii="Times New Roman" w:hAnsi="Times New Roman" w:cs="Times New Roman"/>
        </w:rPr>
        <w:t>best guesses</w:t>
      </w:r>
      <w:r w:rsidR="002C3174" w:rsidRPr="00D02026">
        <w:rPr>
          <w:rFonts w:ascii="Times New Roman" w:hAnsi="Times New Roman" w:cs="Times New Roman"/>
        </w:rPr>
        <w:t xml:space="preserve"> to these </w:t>
      </w:r>
      <w:r w:rsidR="008F703B">
        <w:rPr>
          <w:rFonts w:ascii="Times New Roman" w:hAnsi="Times New Roman" w:cs="Times New Roman"/>
        </w:rPr>
        <w:t>two</w:t>
      </w:r>
      <w:r w:rsidR="002C3174" w:rsidRPr="00D02026">
        <w:rPr>
          <w:rFonts w:ascii="Times New Roman" w:hAnsi="Times New Roman" w:cs="Times New Roman"/>
        </w:rPr>
        <w:t xml:space="preserve"> questions</w:t>
      </w:r>
      <w:r w:rsidRPr="00D02026">
        <w:rPr>
          <w:rFonts w:ascii="Times New Roman" w:hAnsi="Times New Roman" w:cs="Times New Roman"/>
        </w:rPr>
        <w:t xml:space="preserve">, based on your research so far: </w:t>
      </w:r>
    </w:p>
    <w:p w:rsidR="00FA033B" w:rsidRPr="00B07E8F" w:rsidRDefault="00FA033B" w:rsidP="00FA033B">
      <w:pPr>
        <w:pStyle w:val="ListParagraph"/>
        <w:ind w:left="360"/>
        <w:rPr>
          <w:rFonts w:ascii="Times New Roman" w:hAnsi="Times New Roman" w:cs="Times New Roman"/>
        </w:rPr>
      </w:pPr>
    </w:p>
    <w:p w:rsidR="00583FD4" w:rsidRDefault="002C3174" w:rsidP="00583FD4">
      <w:pPr>
        <w:pStyle w:val="ListParagraph"/>
        <w:numPr>
          <w:ilvl w:val="0"/>
          <w:numId w:val="32"/>
        </w:numPr>
        <w:rPr>
          <w:rFonts w:ascii="Times New Roman" w:hAnsi="Times New Roman" w:cs="Times New Roman"/>
        </w:rPr>
      </w:pPr>
      <w:r w:rsidRPr="008F703B">
        <w:rPr>
          <w:rFonts w:ascii="Times New Roman" w:hAnsi="Times New Roman" w:cs="Times New Roman"/>
          <w:i/>
          <w:iCs/>
        </w:rPr>
        <w:t>Readiness.</w:t>
      </w:r>
      <w:r w:rsidRPr="008F703B">
        <w:rPr>
          <w:rFonts w:ascii="Times New Roman" w:hAnsi="Times New Roman" w:cs="Times New Roman"/>
        </w:rPr>
        <w:t xml:space="preserve"> On a scale of 1-10 (1-very low to 10-very high), h</w:t>
      </w:r>
      <w:r w:rsidR="00C32E6F" w:rsidRPr="008F703B">
        <w:rPr>
          <w:rFonts w:ascii="Times New Roman" w:hAnsi="Times New Roman" w:cs="Times New Roman"/>
        </w:rPr>
        <w:t xml:space="preserve">ow ready </w:t>
      </w:r>
      <w:r w:rsidRPr="008F703B">
        <w:rPr>
          <w:rFonts w:ascii="Times New Roman" w:hAnsi="Times New Roman" w:cs="Times New Roman"/>
        </w:rPr>
        <w:t xml:space="preserve">are </w:t>
      </w:r>
      <w:r w:rsidR="0050479A" w:rsidRPr="008F703B">
        <w:rPr>
          <w:rFonts w:ascii="Times New Roman" w:hAnsi="Times New Roman" w:cs="Times New Roman"/>
        </w:rPr>
        <w:t xml:space="preserve">the </w:t>
      </w:r>
      <w:r w:rsidRPr="008F703B">
        <w:rPr>
          <w:rFonts w:ascii="Times New Roman" w:hAnsi="Times New Roman" w:cs="Times New Roman"/>
        </w:rPr>
        <w:t>people in this segment</w:t>
      </w:r>
      <w:r w:rsidR="00C32E6F" w:rsidRPr="008F703B">
        <w:rPr>
          <w:rFonts w:ascii="Times New Roman" w:hAnsi="Times New Roman" w:cs="Times New Roman"/>
        </w:rPr>
        <w:t xml:space="preserve"> to </w:t>
      </w:r>
      <w:r w:rsidR="00D02026" w:rsidRPr="008F703B">
        <w:rPr>
          <w:rFonts w:ascii="Times New Roman" w:hAnsi="Times New Roman" w:cs="Times New Roman"/>
        </w:rPr>
        <w:t xml:space="preserve">change in some way </w:t>
      </w:r>
      <w:r w:rsidR="008F703B" w:rsidRPr="008F703B">
        <w:rPr>
          <w:rFonts w:ascii="Times New Roman" w:hAnsi="Times New Roman" w:cs="Times New Roman"/>
        </w:rPr>
        <w:t xml:space="preserve">–take action, </w:t>
      </w:r>
      <w:r w:rsidR="0050479A" w:rsidRPr="008F703B">
        <w:rPr>
          <w:rFonts w:ascii="Times New Roman" w:hAnsi="Times New Roman" w:cs="Times New Roman"/>
        </w:rPr>
        <w:t xml:space="preserve">become moreknowledgeable </w:t>
      </w:r>
      <w:r w:rsidR="00D02026" w:rsidRPr="008F703B">
        <w:rPr>
          <w:rFonts w:ascii="Times New Roman" w:hAnsi="Times New Roman" w:cs="Times New Roman"/>
        </w:rPr>
        <w:t>your chosen health topic</w:t>
      </w:r>
      <w:r w:rsidR="0050479A" w:rsidRPr="008F703B">
        <w:rPr>
          <w:rFonts w:ascii="Times New Roman" w:hAnsi="Times New Roman" w:cs="Times New Roman"/>
        </w:rPr>
        <w:t xml:space="preserve">, change their attitude </w:t>
      </w:r>
      <w:r w:rsidR="00D02026" w:rsidRPr="008F703B">
        <w:rPr>
          <w:rFonts w:ascii="Times New Roman" w:hAnsi="Times New Roman" w:cs="Times New Roman"/>
        </w:rPr>
        <w:t xml:space="preserve">or </w:t>
      </w:r>
      <w:r w:rsidR="008F703B" w:rsidRPr="008F703B">
        <w:rPr>
          <w:rFonts w:ascii="Times New Roman" w:hAnsi="Times New Roman" w:cs="Times New Roman"/>
        </w:rPr>
        <w:t>beliefs</w:t>
      </w:r>
      <w:r w:rsidR="0050479A" w:rsidRPr="008F703B">
        <w:rPr>
          <w:rFonts w:ascii="Times New Roman" w:hAnsi="Times New Roman" w:cs="Times New Roman"/>
        </w:rPr>
        <w:t xml:space="preserve">, </w:t>
      </w:r>
      <w:r w:rsidR="00D02026" w:rsidRPr="008F703B">
        <w:rPr>
          <w:rFonts w:ascii="Times New Roman" w:hAnsi="Times New Roman" w:cs="Times New Roman"/>
        </w:rPr>
        <w:t xml:space="preserve">follow your health advice, etc.? Next to </w:t>
      </w:r>
      <w:r w:rsidR="008F703B" w:rsidRPr="008F703B">
        <w:rPr>
          <w:rFonts w:ascii="Times New Roman" w:hAnsi="Times New Roman" w:cs="Times New Roman"/>
        </w:rPr>
        <w:t xml:space="preserve">the number you select, provide a brief explanation. </w:t>
      </w:r>
      <w:r w:rsidR="0050479A" w:rsidRPr="008F703B">
        <w:rPr>
          <w:rFonts w:ascii="Times New Roman" w:hAnsi="Times New Roman" w:cs="Times New Roman"/>
        </w:rPr>
        <w:t>T</w:t>
      </w:r>
      <w:r w:rsidRPr="008F703B">
        <w:rPr>
          <w:rFonts w:ascii="Times New Roman" w:hAnsi="Times New Roman" w:cs="Times New Roman"/>
        </w:rPr>
        <w:t>hat is</w:t>
      </w:r>
      <w:r w:rsidR="0050479A" w:rsidRPr="008F703B">
        <w:rPr>
          <w:rFonts w:ascii="Times New Roman" w:hAnsi="Times New Roman" w:cs="Times New Roman"/>
        </w:rPr>
        <w:t xml:space="preserve">, </w:t>
      </w:r>
      <w:r w:rsidRPr="008F703B">
        <w:rPr>
          <w:rFonts w:ascii="Times New Roman" w:hAnsi="Times New Roman" w:cs="Times New Roman"/>
        </w:rPr>
        <w:t xml:space="preserve">why </w:t>
      </w:r>
      <w:r w:rsidR="0050479A" w:rsidRPr="008F703B">
        <w:rPr>
          <w:rFonts w:ascii="Times New Roman" w:hAnsi="Times New Roman" w:cs="Times New Roman"/>
        </w:rPr>
        <w:t>arepeople in this segment</w:t>
      </w:r>
      <w:r w:rsidRPr="008F703B">
        <w:rPr>
          <w:rFonts w:ascii="Times New Roman" w:hAnsi="Times New Roman" w:cs="Times New Roman"/>
        </w:rPr>
        <w:t xml:space="preserve"> ready </w:t>
      </w:r>
      <w:r w:rsidR="0050479A" w:rsidRPr="008F703B">
        <w:rPr>
          <w:rFonts w:ascii="Times New Roman" w:hAnsi="Times New Roman" w:cs="Times New Roman"/>
        </w:rPr>
        <w:t xml:space="preserve">or willing </w:t>
      </w:r>
      <w:r w:rsidRPr="008F703B">
        <w:rPr>
          <w:rFonts w:ascii="Times New Roman" w:hAnsi="Times New Roman" w:cs="Times New Roman"/>
        </w:rPr>
        <w:t xml:space="preserve">to </w:t>
      </w:r>
      <w:r w:rsidR="008F703B" w:rsidRPr="008F703B">
        <w:rPr>
          <w:rFonts w:ascii="Times New Roman" w:hAnsi="Times New Roman" w:cs="Times New Roman"/>
        </w:rPr>
        <w:t>change</w:t>
      </w:r>
      <w:r w:rsidRPr="008F703B">
        <w:rPr>
          <w:rFonts w:ascii="Times New Roman" w:hAnsi="Times New Roman" w:cs="Times New Roman"/>
        </w:rPr>
        <w:t xml:space="preserve"> – or not?</w:t>
      </w:r>
    </w:p>
    <w:p w:rsidR="00583FD4" w:rsidRPr="00583FD4" w:rsidRDefault="00583FD4" w:rsidP="00583FD4">
      <w:pPr>
        <w:rPr>
          <w:rFonts w:ascii="Times New Roman" w:hAnsi="Times New Roman" w:cs="Times New Roman"/>
        </w:rPr>
      </w:pPr>
      <w:r w:rsidRPr="00583FD4">
        <w:rPr>
          <w:rFonts w:ascii="Times New Roman" w:hAnsi="Times New Roman" w:cs="Times New Roman"/>
          <w:color w:val="C00000"/>
        </w:rPr>
        <w:t xml:space="preserve">College Students: </w:t>
      </w:r>
      <w:r w:rsidRPr="00583FD4">
        <w:rPr>
          <w:rFonts w:ascii="Times New Roman" w:hAnsi="Times New Roman" w:cs="Times New Roman"/>
          <w:b/>
          <w:bCs/>
          <w:color w:val="C00000"/>
        </w:rPr>
        <w:t>7</w:t>
      </w:r>
      <w:r w:rsidRPr="00583FD4">
        <w:rPr>
          <w:rFonts w:ascii="Times New Roman" w:hAnsi="Times New Roman" w:cs="Times New Roman"/>
          <w:color w:val="C00000"/>
        </w:rPr>
        <w:t>, Many students are discovering the significance of mental health owing to personal experiences or classmates' challenges, causing them to seek treatment and make adjustments.</w:t>
      </w:r>
    </w:p>
    <w:p w:rsidR="00583FD4" w:rsidRPr="00583FD4" w:rsidRDefault="00583FD4" w:rsidP="00583FD4">
      <w:pPr>
        <w:ind w:left="360"/>
        <w:rPr>
          <w:rFonts w:ascii="Times New Roman" w:hAnsi="Times New Roman" w:cs="Times New Roman"/>
          <w:color w:val="C00000"/>
        </w:rPr>
      </w:pPr>
    </w:p>
    <w:p w:rsidR="00583FD4" w:rsidRPr="00583FD4" w:rsidRDefault="00583FD4" w:rsidP="00583FD4">
      <w:pPr>
        <w:rPr>
          <w:rFonts w:ascii="Times New Roman" w:hAnsi="Times New Roman" w:cs="Times New Roman"/>
          <w:color w:val="C00000"/>
        </w:rPr>
      </w:pPr>
      <w:r>
        <w:rPr>
          <w:rFonts w:ascii="Times New Roman" w:hAnsi="Times New Roman" w:cs="Times New Roman"/>
          <w:color w:val="C00000"/>
        </w:rPr>
        <w:t xml:space="preserve">Professionals: </w:t>
      </w:r>
      <w:r w:rsidRPr="00583FD4">
        <w:rPr>
          <w:rFonts w:ascii="Times New Roman" w:hAnsi="Times New Roman" w:cs="Times New Roman"/>
          <w:b/>
          <w:bCs/>
          <w:color w:val="C00000"/>
        </w:rPr>
        <w:t>6</w:t>
      </w:r>
      <w:r>
        <w:rPr>
          <w:rFonts w:ascii="Times New Roman" w:hAnsi="Times New Roman" w:cs="Times New Roman"/>
          <w:color w:val="C00000"/>
        </w:rPr>
        <w:t xml:space="preserve">, </w:t>
      </w:r>
      <w:r w:rsidRPr="00583FD4">
        <w:rPr>
          <w:rFonts w:ascii="Times New Roman" w:hAnsi="Times New Roman" w:cs="Times New Roman"/>
          <w:color w:val="C00000"/>
        </w:rPr>
        <w:t>As workplace mental health dialogues develop, career-driven professionals are relatively ready to change, but job responsibilities and stigma may prevent fast action.</w:t>
      </w:r>
    </w:p>
    <w:p w:rsidR="00583FD4" w:rsidRPr="00583FD4" w:rsidRDefault="00583FD4" w:rsidP="00583FD4">
      <w:pPr>
        <w:ind w:left="360"/>
        <w:rPr>
          <w:rFonts w:ascii="Times New Roman" w:hAnsi="Times New Roman" w:cs="Times New Roman"/>
          <w:color w:val="C00000"/>
        </w:rPr>
      </w:pP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 xml:space="preserve">Single Parents: </w:t>
      </w:r>
      <w:r w:rsidRPr="00583FD4">
        <w:rPr>
          <w:rFonts w:ascii="Times New Roman" w:hAnsi="Times New Roman" w:cs="Times New Roman"/>
          <w:b/>
          <w:bCs/>
          <w:color w:val="C00000"/>
        </w:rPr>
        <w:t>5</w:t>
      </w:r>
      <w:r>
        <w:rPr>
          <w:rFonts w:ascii="Times New Roman" w:hAnsi="Times New Roman" w:cs="Times New Roman"/>
          <w:color w:val="C00000"/>
        </w:rPr>
        <w:t xml:space="preserve">, </w:t>
      </w:r>
      <w:r w:rsidRPr="00583FD4">
        <w:rPr>
          <w:rFonts w:ascii="Times New Roman" w:hAnsi="Times New Roman" w:cs="Times New Roman"/>
          <w:color w:val="C00000"/>
        </w:rPr>
        <w:t>Given their problems, single parents are somewhat ready to change, but external support networks and resources are essential to overcome time limits and prioritize their own well-being.</w:t>
      </w:r>
    </w:p>
    <w:p w:rsidR="00583FD4" w:rsidRPr="00583FD4" w:rsidRDefault="00583FD4" w:rsidP="00583FD4">
      <w:pPr>
        <w:ind w:left="360"/>
        <w:rPr>
          <w:rFonts w:ascii="Times New Roman" w:hAnsi="Times New Roman" w:cs="Times New Roman"/>
          <w:color w:val="C00000"/>
        </w:rPr>
      </w:pP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 xml:space="preserve">Minority: </w:t>
      </w:r>
      <w:r w:rsidRPr="00583FD4">
        <w:rPr>
          <w:rFonts w:ascii="Times New Roman" w:hAnsi="Times New Roman" w:cs="Times New Roman"/>
          <w:b/>
          <w:bCs/>
          <w:color w:val="C00000"/>
        </w:rPr>
        <w:t>8</w:t>
      </w:r>
      <w:r>
        <w:rPr>
          <w:rFonts w:ascii="Times New Roman" w:hAnsi="Times New Roman" w:cs="Times New Roman"/>
          <w:color w:val="C00000"/>
        </w:rPr>
        <w:t xml:space="preserve">, </w:t>
      </w:r>
      <w:r w:rsidRPr="00583FD4">
        <w:rPr>
          <w:rFonts w:ascii="Times New Roman" w:hAnsi="Times New Roman" w:cs="Times New Roman"/>
          <w:color w:val="C00000"/>
        </w:rPr>
        <w:t>Many minority populations want to reduce mental health inequities and cultural stigma, thus tailored and culturally sensitive programs will be well-received.</w:t>
      </w:r>
    </w:p>
    <w:p w:rsidR="00583FD4" w:rsidRPr="00583FD4" w:rsidRDefault="00583FD4" w:rsidP="00583FD4">
      <w:pPr>
        <w:ind w:left="360"/>
        <w:rPr>
          <w:rFonts w:ascii="Times New Roman" w:hAnsi="Times New Roman" w:cs="Times New Roman"/>
          <w:color w:val="C00000"/>
        </w:rPr>
      </w:pP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 xml:space="preserve">Elderly: </w:t>
      </w:r>
      <w:r w:rsidRPr="00583FD4">
        <w:rPr>
          <w:rFonts w:ascii="Times New Roman" w:hAnsi="Times New Roman" w:cs="Times New Roman"/>
          <w:b/>
          <w:bCs/>
          <w:color w:val="C00000"/>
        </w:rPr>
        <w:t>6</w:t>
      </w:r>
      <w:r>
        <w:rPr>
          <w:rFonts w:ascii="Times New Roman" w:hAnsi="Times New Roman" w:cs="Times New Roman"/>
          <w:color w:val="C00000"/>
        </w:rPr>
        <w:t>,</w:t>
      </w:r>
      <w:r w:rsidRPr="00583FD4">
        <w:rPr>
          <w:rFonts w:ascii="Times New Roman" w:hAnsi="Times New Roman" w:cs="Times New Roman"/>
          <w:color w:val="C00000"/>
        </w:rPr>
        <w:t xml:space="preserve"> Recognizing the significance of mental health in aging, elderly people are somewhat ready to seek care, although isolation and technology may hinder them.</w:t>
      </w:r>
    </w:p>
    <w:p w:rsidR="00FA033B" w:rsidRPr="00FA033B" w:rsidRDefault="00FA033B" w:rsidP="00FA033B">
      <w:pPr>
        <w:rPr>
          <w:rFonts w:ascii="Times New Roman" w:hAnsi="Times New Roman" w:cs="Times New Roman"/>
        </w:rPr>
      </w:pPr>
    </w:p>
    <w:p w:rsidR="00C44E5B" w:rsidRDefault="002C3174" w:rsidP="008F703B">
      <w:pPr>
        <w:pStyle w:val="ListParagraph"/>
        <w:numPr>
          <w:ilvl w:val="0"/>
          <w:numId w:val="32"/>
        </w:numPr>
        <w:rPr>
          <w:rFonts w:ascii="Times New Roman" w:hAnsi="Times New Roman" w:cs="Times New Roman"/>
        </w:rPr>
      </w:pPr>
      <w:r w:rsidRPr="008F703B">
        <w:rPr>
          <w:rFonts w:ascii="Times New Roman" w:hAnsi="Times New Roman" w:cs="Times New Roman"/>
          <w:i/>
          <w:iCs/>
        </w:rPr>
        <w:t>Motivations</w:t>
      </w:r>
      <w:r w:rsidRPr="008F703B">
        <w:rPr>
          <w:rFonts w:ascii="Times New Roman" w:hAnsi="Times New Roman" w:cs="Times New Roman"/>
        </w:rPr>
        <w:t xml:space="preserve">. Identify at least </w:t>
      </w:r>
      <w:r w:rsidR="008F703B" w:rsidRPr="008F703B">
        <w:rPr>
          <w:rFonts w:ascii="Times New Roman" w:hAnsi="Times New Roman" w:cs="Times New Roman"/>
        </w:rPr>
        <w:t>one</w:t>
      </w:r>
      <w:r w:rsidRPr="008F703B">
        <w:rPr>
          <w:rFonts w:ascii="Times New Roman" w:hAnsi="Times New Roman" w:cs="Times New Roman"/>
        </w:rPr>
        <w:t xml:space="preserve"> reasonthis segment mightbecome</w:t>
      </w:r>
      <w:r w:rsidR="00C44E5B" w:rsidRPr="008F703B">
        <w:rPr>
          <w:rFonts w:ascii="Times New Roman" w:hAnsi="Times New Roman" w:cs="Times New Roman"/>
          <w:i/>
          <w:iCs/>
        </w:rPr>
        <w:t>more likely</w:t>
      </w:r>
      <w:r w:rsidR="00C44E5B" w:rsidRPr="008F703B">
        <w:rPr>
          <w:rFonts w:ascii="Times New Roman" w:hAnsi="Times New Roman" w:cs="Times New Roman"/>
        </w:rPr>
        <w:t xml:space="preserve"> to </w:t>
      </w:r>
      <w:r w:rsidR="008F703B" w:rsidRPr="008F703B">
        <w:rPr>
          <w:rFonts w:ascii="Times New Roman" w:hAnsi="Times New Roman" w:cs="Times New Roman"/>
        </w:rPr>
        <w:t xml:space="preserve">change or follow your advice in the future. In other words, what would need to happen, to make them more ready to change, think differently, or be more likely to take action? </w:t>
      </w: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College Students: Peer-led mental health awareness initiatives and mental well-being education in academic curriculum may encourage students to seek help and prioritize their mental health.</w:t>
      </w:r>
    </w:p>
    <w:p w:rsidR="00583FD4" w:rsidRPr="00583FD4" w:rsidRDefault="00583FD4" w:rsidP="00583FD4">
      <w:pPr>
        <w:rPr>
          <w:rFonts w:ascii="Times New Roman" w:hAnsi="Times New Roman" w:cs="Times New Roman"/>
          <w:color w:val="C00000"/>
        </w:rPr>
      </w:pP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Professionals: Corporate cultures that promote work-life balance and success stories of mental health programs might inspire more professionals to consider their well-being.</w:t>
      </w:r>
    </w:p>
    <w:p w:rsidR="00583FD4" w:rsidRPr="00583FD4" w:rsidRDefault="00583FD4" w:rsidP="00583FD4">
      <w:pPr>
        <w:rPr>
          <w:rFonts w:ascii="Times New Roman" w:hAnsi="Times New Roman" w:cs="Times New Roman"/>
          <w:color w:val="C00000"/>
        </w:rPr>
      </w:pP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Single Parents: Community-driven programs that offer inexpensive and accessible childcare and respite care would help single parents find time for self-care.</w:t>
      </w:r>
    </w:p>
    <w:p w:rsidR="00583FD4" w:rsidRPr="00583FD4" w:rsidRDefault="00583FD4" w:rsidP="00583FD4">
      <w:pPr>
        <w:rPr>
          <w:rFonts w:ascii="Times New Roman" w:hAnsi="Times New Roman" w:cs="Times New Roman"/>
          <w:color w:val="C00000"/>
        </w:rPr>
      </w:pP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Minority: Mental health organizations and community leaders working together to offer culturally sensitive assistance and mental well-being as part of cultural preservation may increase willingness to change.</w:t>
      </w:r>
    </w:p>
    <w:p w:rsidR="00583FD4" w:rsidRPr="00583FD4" w:rsidRDefault="00583FD4" w:rsidP="00583FD4">
      <w:pPr>
        <w:rPr>
          <w:rFonts w:ascii="Times New Roman" w:hAnsi="Times New Roman" w:cs="Times New Roman"/>
          <w:color w:val="C00000"/>
        </w:rPr>
      </w:pP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older: Local senior centers and community groups offering social activities for elders, together with user-friendly technological lessons, might encourage older people to seek mental health help.</w:t>
      </w:r>
    </w:p>
    <w:p w:rsidR="00583FD4" w:rsidRPr="00583FD4" w:rsidRDefault="00583FD4" w:rsidP="00583FD4">
      <w:pPr>
        <w:ind w:left="360"/>
        <w:rPr>
          <w:rFonts w:ascii="Times New Roman" w:hAnsi="Times New Roman" w:cs="Times New Roman"/>
          <w:color w:val="C00000"/>
        </w:rPr>
      </w:pPr>
    </w:p>
    <w:p w:rsidR="006C5E6D" w:rsidRDefault="006C5E6D" w:rsidP="00C32E6F">
      <w:pPr>
        <w:rPr>
          <w:rFonts w:ascii="Times New Roman" w:hAnsi="Times New Roman" w:cs="Times New Roman"/>
          <w:i/>
          <w:iCs/>
        </w:rPr>
      </w:pPr>
    </w:p>
    <w:p w:rsidR="00802EF3" w:rsidRPr="0050479A" w:rsidRDefault="002C3174" w:rsidP="0050479A">
      <w:pPr>
        <w:pStyle w:val="ListParagraph"/>
        <w:numPr>
          <w:ilvl w:val="0"/>
          <w:numId w:val="13"/>
        </w:numPr>
        <w:jc w:val="both"/>
        <w:rPr>
          <w:rFonts w:ascii="Times New Roman" w:hAnsi="Times New Roman" w:cs="Times New Roman"/>
          <w:u w:val="single"/>
        </w:rPr>
      </w:pPr>
      <w:r w:rsidRPr="00FF72DF">
        <w:rPr>
          <w:rFonts w:ascii="Times New Roman" w:hAnsi="Times New Roman" w:cs="Times New Roman"/>
          <w:b/>
          <w:bCs/>
        </w:rPr>
        <w:t>Segment comparisons:</w:t>
      </w:r>
      <w:r w:rsidR="00A70194" w:rsidRPr="00A70194">
        <w:rPr>
          <w:rFonts w:ascii="Times New Roman" w:hAnsi="Times New Roman" w:cs="Times New Roman"/>
        </w:rPr>
        <w:t xml:space="preserve"> Based on your analysis in #3, answer the following questions with at least one sentence per question.</w:t>
      </w:r>
    </w:p>
    <w:p w:rsidR="00021700" w:rsidRPr="002C3174" w:rsidRDefault="00021700" w:rsidP="002C3174">
      <w:pPr>
        <w:jc w:val="both"/>
        <w:rPr>
          <w:rFonts w:ascii="Times New Roman" w:hAnsi="Times New Roman" w:cs="Times New Roman"/>
          <w:u w:val="single"/>
        </w:rPr>
      </w:pPr>
    </w:p>
    <w:p w:rsidR="0050479A" w:rsidRPr="00A70194" w:rsidRDefault="002C3174" w:rsidP="00A70194">
      <w:pPr>
        <w:pStyle w:val="ListParagraph"/>
        <w:numPr>
          <w:ilvl w:val="0"/>
          <w:numId w:val="33"/>
        </w:numPr>
        <w:rPr>
          <w:rFonts w:ascii="Times New Roman" w:hAnsi="Times New Roman" w:cs="Times New Roman"/>
        </w:rPr>
      </w:pPr>
      <w:r w:rsidRPr="00A70194">
        <w:rPr>
          <w:rFonts w:ascii="Times New Roman" w:hAnsi="Times New Roman" w:cs="Times New Roman"/>
          <w:i/>
          <w:iCs/>
        </w:rPr>
        <w:t>Behavior change likelihood</w:t>
      </w:r>
      <w:r w:rsidRPr="00A70194">
        <w:rPr>
          <w:rFonts w:ascii="Times New Roman" w:hAnsi="Times New Roman" w:cs="Times New Roman"/>
        </w:rPr>
        <w:t xml:space="preserve">. </w:t>
      </w:r>
      <w:bookmarkStart w:id="1" w:name="_Hlk65658491"/>
    </w:p>
    <w:p w:rsidR="00583FD4" w:rsidRPr="00583FD4" w:rsidRDefault="00C44E5B" w:rsidP="00A70194">
      <w:pPr>
        <w:pStyle w:val="ListParagraph"/>
        <w:numPr>
          <w:ilvl w:val="0"/>
          <w:numId w:val="34"/>
        </w:numPr>
        <w:rPr>
          <w:rFonts w:ascii="Times New Roman" w:hAnsi="Times New Roman" w:cs="Times New Roman"/>
          <w:color w:val="C00000"/>
        </w:rPr>
      </w:pPr>
      <w:r w:rsidRPr="00475006">
        <w:rPr>
          <w:rFonts w:ascii="Times New Roman" w:hAnsi="Times New Roman" w:cs="Times New Roman"/>
        </w:rPr>
        <w:lastRenderedPageBreak/>
        <w:t xml:space="preserve">Which </w:t>
      </w:r>
      <w:r w:rsidR="00A70194">
        <w:rPr>
          <w:rFonts w:ascii="Times New Roman" w:hAnsi="Times New Roman" w:cs="Times New Roman"/>
        </w:rPr>
        <w:t xml:space="preserve">of the five </w:t>
      </w:r>
      <w:r w:rsidR="004957C3" w:rsidRPr="00475006">
        <w:rPr>
          <w:rFonts w:ascii="Times New Roman" w:hAnsi="Times New Roman" w:cs="Times New Roman"/>
        </w:rPr>
        <w:t xml:space="preserve">segments </w:t>
      </w:r>
      <w:r w:rsidR="0050479A">
        <w:rPr>
          <w:rFonts w:ascii="Times New Roman" w:hAnsi="Times New Roman" w:cs="Times New Roman"/>
        </w:rPr>
        <w:t>seem</w:t>
      </w:r>
      <w:r w:rsidR="002C3174" w:rsidRPr="00475006">
        <w:rPr>
          <w:rFonts w:ascii="Times New Roman" w:hAnsi="Times New Roman" w:cs="Times New Roman"/>
        </w:rPr>
        <w:t xml:space="preserve"> the </w:t>
      </w:r>
      <w:r w:rsidRPr="00475006">
        <w:rPr>
          <w:rFonts w:ascii="Times New Roman" w:hAnsi="Times New Roman" w:cs="Times New Roman"/>
          <w:u w:val="single"/>
        </w:rPr>
        <w:t>most likely</w:t>
      </w:r>
      <w:r w:rsidR="002C3174" w:rsidRPr="00475006">
        <w:rPr>
          <w:rFonts w:ascii="Times New Roman" w:hAnsi="Times New Roman" w:cs="Times New Roman"/>
        </w:rPr>
        <w:t xml:space="preserve">to </w:t>
      </w:r>
      <w:r w:rsidR="004B2B2A">
        <w:rPr>
          <w:rFonts w:ascii="Times New Roman" w:hAnsi="Times New Roman" w:cs="Times New Roman"/>
        </w:rPr>
        <w:t>change</w:t>
      </w:r>
      <w:r w:rsidR="00475006">
        <w:rPr>
          <w:rFonts w:ascii="Times New Roman" w:hAnsi="Times New Roman" w:cs="Times New Roman"/>
        </w:rPr>
        <w:t xml:space="preserve"> – and why</w:t>
      </w:r>
      <w:r w:rsidR="002C3174" w:rsidRPr="00475006">
        <w:rPr>
          <w:rFonts w:ascii="Times New Roman" w:hAnsi="Times New Roman" w:cs="Times New Roman"/>
        </w:rPr>
        <w:t xml:space="preserve">? </w:t>
      </w:r>
      <w:bookmarkEnd w:id="1"/>
    </w:p>
    <w:p w:rsidR="0050479A"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The category labeled as "Minority" seems to have the most potential for transformation. This is due to the presence of a strong incentive to overcome cultural stigmatization and inequities, which, when paired with culturally sensitive programs specifically tailored to address these issues, may provide a significant impetus for individuals within these communities to actively seek and adopt mental health assistance.</w:t>
      </w:r>
    </w:p>
    <w:p w:rsidR="00C44E5B" w:rsidRDefault="002C3174" w:rsidP="00A70194">
      <w:pPr>
        <w:pStyle w:val="ListParagraph"/>
        <w:numPr>
          <w:ilvl w:val="0"/>
          <w:numId w:val="34"/>
        </w:numPr>
        <w:rPr>
          <w:rFonts w:ascii="Times New Roman" w:hAnsi="Times New Roman" w:cs="Times New Roman"/>
        </w:rPr>
      </w:pPr>
      <w:r w:rsidRPr="00475006">
        <w:rPr>
          <w:rFonts w:ascii="Times New Roman" w:hAnsi="Times New Roman" w:cs="Times New Roman"/>
        </w:rPr>
        <w:t xml:space="preserve">Which segments appear to be the </w:t>
      </w:r>
      <w:r w:rsidRPr="00475006">
        <w:rPr>
          <w:rFonts w:ascii="Times New Roman" w:hAnsi="Times New Roman" w:cs="Times New Roman"/>
          <w:u w:val="single"/>
        </w:rPr>
        <w:t>least likely</w:t>
      </w:r>
      <w:r w:rsidR="00475006">
        <w:rPr>
          <w:rFonts w:ascii="Times New Roman" w:hAnsi="Times New Roman" w:cs="Times New Roman"/>
        </w:rPr>
        <w:t>– and why</w:t>
      </w:r>
      <w:r w:rsidRPr="00475006">
        <w:rPr>
          <w:rFonts w:ascii="Times New Roman" w:hAnsi="Times New Roman" w:cs="Times New Roman"/>
        </w:rPr>
        <w:t xml:space="preserve">? </w:t>
      </w:r>
    </w:p>
    <w:p w:rsidR="00802EF3"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The category labeled as "Professionals" may have a lower propensity for change, given the interplay between occupational requirements and the possible social disapproval associated with addressing mental well-being. This might impede prompt intervention, despite the increasing recognition of the significance of achieving a harmonious equilibrium between work and personal life.</w:t>
      </w:r>
    </w:p>
    <w:p w:rsidR="0050479A" w:rsidRPr="00A70194" w:rsidRDefault="00A70194" w:rsidP="00A70194">
      <w:pPr>
        <w:pStyle w:val="ListParagraph"/>
        <w:numPr>
          <w:ilvl w:val="0"/>
          <w:numId w:val="33"/>
        </w:numPr>
        <w:rPr>
          <w:rFonts w:ascii="Times New Roman" w:hAnsi="Times New Roman" w:cs="Times New Roman"/>
        </w:rPr>
      </w:pPr>
      <w:r>
        <w:rPr>
          <w:rFonts w:ascii="Times New Roman" w:hAnsi="Times New Roman" w:cs="Times New Roman"/>
          <w:i/>
          <w:iCs/>
        </w:rPr>
        <w:t>Persuasion</w:t>
      </w:r>
      <w:r w:rsidR="002C3174" w:rsidRPr="00A70194">
        <w:rPr>
          <w:rFonts w:ascii="Times New Roman" w:hAnsi="Times New Roman" w:cs="Times New Roman"/>
        </w:rPr>
        <w:t xml:space="preserve">: </w:t>
      </w:r>
    </w:p>
    <w:p w:rsidR="0050479A" w:rsidRDefault="00C44E5B" w:rsidP="00A70194">
      <w:pPr>
        <w:pStyle w:val="ListParagraph"/>
        <w:numPr>
          <w:ilvl w:val="0"/>
          <w:numId w:val="35"/>
        </w:numPr>
        <w:rPr>
          <w:rFonts w:ascii="Times New Roman" w:hAnsi="Times New Roman" w:cs="Times New Roman"/>
        </w:rPr>
      </w:pPr>
      <w:r w:rsidRPr="00475006">
        <w:rPr>
          <w:rFonts w:ascii="Times New Roman" w:hAnsi="Times New Roman" w:cs="Times New Roman"/>
        </w:rPr>
        <w:t>W</w:t>
      </w:r>
      <w:r w:rsidR="006C4CD6" w:rsidRPr="00475006">
        <w:rPr>
          <w:rFonts w:ascii="Times New Roman" w:hAnsi="Times New Roman" w:cs="Times New Roman"/>
        </w:rPr>
        <w:t xml:space="preserve">hich </w:t>
      </w:r>
      <w:r w:rsidR="00A70194">
        <w:rPr>
          <w:rFonts w:ascii="Times New Roman" w:hAnsi="Times New Roman" w:cs="Times New Roman"/>
        </w:rPr>
        <w:t xml:space="preserve">of the five </w:t>
      </w:r>
      <w:r w:rsidR="006C4CD6" w:rsidRPr="00475006">
        <w:rPr>
          <w:rFonts w:ascii="Times New Roman" w:hAnsi="Times New Roman" w:cs="Times New Roman"/>
        </w:rPr>
        <w:t xml:space="preserve">segments would be the </w:t>
      </w:r>
      <w:r w:rsidR="006C4CD6" w:rsidRPr="00475006">
        <w:rPr>
          <w:rFonts w:ascii="Times New Roman" w:hAnsi="Times New Roman" w:cs="Times New Roman"/>
          <w:u w:val="single"/>
        </w:rPr>
        <w:t xml:space="preserve">easiest </w:t>
      </w:r>
      <w:r w:rsidRPr="00475006">
        <w:rPr>
          <w:rFonts w:ascii="Times New Roman" w:hAnsi="Times New Roman" w:cs="Times New Roman"/>
          <w:u w:val="single"/>
        </w:rPr>
        <w:t>to reach</w:t>
      </w:r>
      <w:r w:rsidR="004957C3" w:rsidRPr="00475006">
        <w:rPr>
          <w:rFonts w:ascii="Times New Roman" w:hAnsi="Times New Roman" w:cs="Times New Roman"/>
          <w:u w:val="single"/>
        </w:rPr>
        <w:t xml:space="preserve"> and persuade</w:t>
      </w:r>
      <w:r w:rsidRPr="00475006">
        <w:rPr>
          <w:rFonts w:ascii="Times New Roman" w:hAnsi="Times New Roman" w:cs="Times New Roman"/>
        </w:rPr>
        <w:t xml:space="preserve">– and why? </w:t>
      </w: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 xml:space="preserve">The demographic of </w:t>
      </w:r>
      <w:r>
        <w:rPr>
          <w:rFonts w:ascii="Times New Roman" w:hAnsi="Times New Roman" w:cs="Times New Roman"/>
          <w:color w:val="C00000"/>
        </w:rPr>
        <w:t>“S</w:t>
      </w:r>
      <w:r w:rsidRPr="00583FD4">
        <w:rPr>
          <w:rFonts w:ascii="Times New Roman" w:hAnsi="Times New Roman" w:cs="Times New Roman"/>
          <w:color w:val="C00000"/>
        </w:rPr>
        <w:t xml:space="preserve">ingle </w:t>
      </w:r>
      <w:r>
        <w:rPr>
          <w:rFonts w:ascii="Times New Roman" w:hAnsi="Times New Roman" w:cs="Times New Roman"/>
          <w:color w:val="C00000"/>
        </w:rPr>
        <w:t>P</w:t>
      </w:r>
      <w:r w:rsidRPr="00583FD4">
        <w:rPr>
          <w:rFonts w:ascii="Times New Roman" w:hAnsi="Times New Roman" w:cs="Times New Roman"/>
          <w:color w:val="C00000"/>
        </w:rPr>
        <w:t>arents</w:t>
      </w:r>
      <w:r>
        <w:rPr>
          <w:rFonts w:ascii="Times New Roman" w:hAnsi="Times New Roman" w:cs="Times New Roman"/>
          <w:color w:val="C00000"/>
        </w:rPr>
        <w:t>”</w:t>
      </w:r>
      <w:r w:rsidRPr="00583FD4">
        <w:rPr>
          <w:rFonts w:ascii="Times New Roman" w:hAnsi="Times New Roman" w:cs="Times New Roman"/>
          <w:color w:val="C00000"/>
        </w:rPr>
        <w:t xml:space="preserve"> is expected to be the most receptive and amenable to persuasion due to their existing comprehension of the difficulties they encounter. By offering readily available community services, their immediate need for self-care may be effectively met.</w:t>
      </w:r>
    </w:p>
    <w:p w:rsidR="00C44E5B" w:rsidRDefault="00475006" w:rsidP="00A70194">
      <w:pPr>
        <w:pStyle w:val="ListParagraph"/>
        <w:numPr>
          <w:ilvl w:val="0"/>
          <w:numId w:val="35"/>
        </w:numPr>
        <w:rPr>
          <w:rFonts w:ascii="Times New Roman" w:hAnsi="Times New Roman" w:cs="Times New Roman"/>
        </w:rPr>
      </w:pPr>
      <w:r w:rsidRPr="00475006">
        <w:rPr>
          <w:rFonts w:ascii="Times New Roman" w:hAnsi="Times New Roman" w:cs="Times New Roman"/>
        </w:rPr>
        <w:t xml:space="preserve">Which segments would be </w:t>
      </w:r>
      <w:r w:rsidRPr="00475006">
        <w:rPr>
          <w:rFonts w:ascii="Times New Roman" w:hAnsi="Times New Roman" w:cs="Times New Roman"/>
          <w:u w:val="single"/>
        </w:rPr>
        <w:t>hardest to reach and persuad</w:t>
      </w:r>
      <w:r w:rsidR="00A70194">
        <w:rPr>
          <w:rFonts w:ascii="Times New Roman" w:hAnsi="Times New Roman" w:cs="Times New Roman"/>
          <w:u w:val="single"/>
        </w:rPr>
        <w:t xml:space="preserve">e </w:t>
      </w:r>
      <w:r w:rsidRPr="00475006">
        <w:rPr>
          <w:rFonts w:ascii="Times New Roman" w:hAnsi="Times New Roman" w:cs="Times New Roman"/>
        </w:rPr>
        <w:t>– and why?</w:t>
      </w:r>
    </w:p>
    <w:p w:rsidR="00A70194" w:rsidRPr="00583FD4" w:rsidRDefault="00583FD4" w:rsidP="00EF2272">
      <w:pPr>
        <w:rPr>
          <w:rFonts w:ascii="Times New Roman" w:hAnsi="Times New Roman" w:cs="Times New Roman"/>
          <w:color w:val="C00000"/>
        </w:rPr>
      </w:pPr>
      <w:r w:rsidRPr="00583FD4">
        <w:rPr>
          <w:rFonts w:ascii="Times New Roman" w:hAnsi="Times New Roman" w:cs="Times New Roman"/>
          <w:color w:val="C00000"/>
        </w:rPr>
        <w:t>The demographic group often referred to as "Elderly" presents unique challenges in terms of outreach and persuasion due to many factors, including possible technology obstacles, social isolation, and strongly entrenched generational views that discourage frank discussions about mental health.</w:t>
      </w:r>
    </w:p>
    <w:p w:rsidR="00EF2272" w:rsidRPr="00EF2272" w:rsidRDefault="00EF2272" w:rsidP="00EF2272">
      <w:pPr>
        <w:rPr>
          <w:rFonts w:ascii="Times New Roman" w:hAnsi="Times New Roman" w:cs="Times New Roman"/>
        </w:rPr>
      </w:pPr>
    </w:p>
    <w:p w:rsidR="00BE2A3C" w:rsidRPr="00FF72DF" w:rsidRDefault="002C3174" w:rsidP="0050479A">
      <w:pPr>
        <w:pStyle w:val="ListParagraph"/>
        <w:numPr>
          <w:ilvl w:val="0"/>
          <w:numId w:val="13"/>
        </w:numPr>
        <w:rPr>
          <w:rFonts w:ascii="Times New Roman" w:hAnsi="Times New Roman" w:cs="Times New Roman"/>
          <w:b/>
          <w:bCs/>
        </w:rPr>
      </w:pPr>
      <w:r w:rsidRPr="00FF72DF">
        <w:rPr>
          <w:rFonts w:ascii="Times New Roman" w:hAnsi="Times New Roman" w:cs="Times New Roman"/>
          <w:b/>
          <w:bCs/>
        </w:rPr>
        <w:t>Secondary audiences</w:t>
      </w:r>
      <w:bookmarkStart w:id="2" w:name="_Hlk65658852"/>
    </w:p>
    <w:p w:rsidR="00B61137" w:rsidRPr="00B61137" w:rsidRDefault="00B61137" w:rsidP="00021700">
      <w:pPr>
        <w:rPr>
          <w:rFonts w:ascii="Times New Roman" w:hAnsi="Times New Roman" w:cs="Times New Roman"/>
          <w:sz w:val="16"/>
          <w:szCs w:val="16"/>
        </w:rPr>
      </w:pPr>
    </w:p>
    <w:p w:rsidR="00BE2A3C" w:rsidRDefault="00A97756" w:rsidP="00021700">
      <w:pPr>
        <w:pStyle w:val="ListParagraph"/>
        <w:numPr>
          <w:ilvl w:val="0"/>
          <w:numId w:val="21"/>
        </w:numPr>
        <w:rPr>
          <w:rFonts w:ascii="Times New Roman" w:hAnsi="Times New Roman" w:cs="Times New Roman"/>
        </w:rPr>
      </w:pPr>
      <w:r w:rsidRPr="00A97756">
        <w:rPr>
          <w:rFonts w:ascii="Times New Roman" w:hAnsi="Times New Roman" w:cs="Times New Roman"/>
          <w:i/>
          <w:iCs/>
        </w:rPr>
        <w:t>Positive influencers</w:t>
      </w:r>
      <w:r>
        <w:rPr>
          <w:rFonts w:ascii="Times New Roman" w:hAnsi="Times New Roman" w:cs="Times New Roman"/>
        </w:rPr>
        <w:t xml:space="preserve">: </w:t>
      </w:r>
      <w:r w:rsidR="00475006" w:rsidRPr="00021700">
        <w:rPr>
          <w:rFonts w:ascii="Times New Roman" w:hAnsi="Times New Roman" w:cs="Times New Roman"/>
        </w:rPr>
        <w:t>I</w:t>
      </w:r>
      <w:r w:rsidR="00C44E5B" w:rsidRPr="00021700">
        <w:rPr>
          <w:rFonts w:ascii="Times New Roman" w:hAnsi="Times New Roman" w:cs="Times New Roman"/>
        </w:rPr>
        <w:t xml:space="preserve">dentify </w:t>
      </w:r>
      <w:r w:rsidR="00611CC8">
        <w:rPr>
          <w:rFonts w:ascii="Times New Roman" w:hAnsi="Times New Roman" w:cs="Times New Roman"/>
        </w:rPr>
        <w:t xml:space="preserve">and briefly </w:t>
      </w:r>
      <w:r>
        <w:rPr>
          <w:rFonts w:ascii="Times New Roman" w:hAnsi="Times New Roman" w:cs="Times New Roman"/>
        </w:rPr>
        <w:t>describe</w:t>
      </w:r>
      <w:r w:rsidR="00475006" w:rsidRPr="00A70194">
        <w:rPr>
          <w:rFonts w:ascii="Times New Roman" w:hAnsi="Times New Roman" w:cs="Times New Roman"/>
        </w:rPr>
        <w:t xml:space="preserve">at least </w:t>
      </w:r>
      <w:r w:rsidR="00611CC8" w:rsidRPr="00A70194">
        <w:rPr>
          <w:rFonts w:ascii="Times New Roman" w:hAnsi="Times New Roman" w:cs="Times New Roman"/>
        </w:rPr>
        <w:t>3</w:t>
      </w:r>
      <w:r w:rsidR="00A70194" w:rsidRPr="00A70194">
        <w:rPr>
          <w:rFonts w:ascii="Times New Roman" w:hAnsi="Times New Roman" w:cs="Times New Roman"/>
        </w:rPr>
        <w:t xml:space="preserve">additional, </w:t>
      </w:r>
      <w:r w:rsidR="00C44E5B" w:rsidRPr="00611CC8">
        <w:rPr>
          <w:rFonts w:ascii="Times New Roman" w:hAnsi="Times New Roman" w:cs="Times New Roman"/>
          <w:iCs/>
          <w:u w:val="single"/>
        </w:rPr>
        <w:t>secondaryaudience</w:t>
      </w:r>
      <w:r w:rsidR="00611CC8" w:rsidRPr="00611CC8">
        <w:rPr>
          <w:rFonts w:ascii="Times New Roman" w:hAnsi="Times New Roman" w:cs="Times New Roman"/>
          <w:iCs/>
          <w:u w:val="single"/>
        </w:rPr>
        <w:t>s</w:t>
      </w:r>
      <w:r w:rsidR="00475006" w:rsidRPr="00021700">
        <w:rPr>
          <w:rFonts w:ascii="Times New Roman" w:hAnsi="Times New Roman" w:cs="Times New Roman"/>
          <w:iCs/>
        </w:rPr>
        <w:t xml:space="preserve">that might </w:t>
      </w:r>
      <w:r w:rsidR="00611CC8">
        <w:rPr>
          <w:rFonts w:ascii="Times New Roman" w:hAnsi="Times New Roman" w:cs="Times New Roman"/>
        </w:rPr>
        <w:t>persuade</w:t>
      </w:r>
      <w:r w:rsidR="00475006" w:rsidRPr="00021700">
        <w:rPr>
          <w:rFonts w:ascii="Times New Roman" w:hAnsi="Times New Roman" w:cs="Times New Roman"/>
        </w:rPr>
        <w:t xml:space="preserve"> the less engaged segments to </w:t>
      </w:r>
      <w:r w:rsidR="00A70194">
        <w:rPr>
          <w:rFonts w:ascii="Times New Roman" w:hAnsi="Times New Roman" w:cs="Times New Roman"/>
        </w:rPr>
        <w:t xml:space="preserve">follow your </w:t>
      </w:r>
      <w:r>
        <w:rPr>
          <w:rFonts w:ascii="Times New Roman" w:hAnsi="Times New Roman" w:cs="Times New Roman"/>
        </w:rPr>
        <w:t xml:space="preserve">health </w:t>
      </w:r>
      <w:r w:rsidR="00A70194">
        <w:rPr>
          <w:rFonts w:ascii="Times New Roman" w:hAnsi="Times New Roman" w:cs="Times New Roman"/>
        </w:rPr>
        <w:t>advice</w:t>
      </w:r>
      <w:r w:rsidR="0050479A">
        <w:rPr>
          <w:rFonts w:ascii="Times New Roman" w:hAnsi="Times New Roman" w:cs="Times New Roman"/>
        </w:rPr>
        <w:t xml:space="preserve">. A secondary audience includes people that </w:t>
      </w:r>
      <w:r w:rsidR="00A70194">
        <w:rPr>
          <w:rFonts w:ascii="Times New Roman" w:hAnsi="Times New Roman" w:cs="Times New Roman"/>
        </w:rPr>
        <w:t>segments</w:t>
      </w:r>
      <w:r>
        <w:rPr>
          <w:rFonts w:ascii="Times New Roman" w:hAnsi="Times New Roman" w:cs="Times New Roman"/>
        </w:rPr>
        <w:t>already go</w:t>
      </w:r>
      <w:r w:rsidR="00611CC8">
        <w:rPr>
          <w:rFonts w:ascii="Times New Roman" w:hAnsi="Times New Roman" w:cs="Times New Roman"/>
        </w:rPr>
        <w:t xml:space="preserve"> to for </w:t>
      </w:r>
      <w:r>
        <w:rPr>
          <w:rFonts w:ascii="Times New Roman" w:hAnsi="Times New Roman" w:cs="Times New Roman"/>
        </w:rPr>
        <w:t xml:space="preserve">health </w:t>
      </w:r>
      <w:r w:rsidR="00611CC8">
        <w:rPr>
          <w:rFonts w:ascii="Times New Roman" w:hAnsi="Times New Roman" w:cs="Times New Roman"/>
        </w:rPr>
        <w:t>advice –</w:t>
      </w:r>
      <w:r w:rsidR="0050479A">
        <w:rPr>
          <w:rFonts w:ascii="Times New Roman" w:hAnsi="Times New Roman" w:cs="Times New Roman"/>
        </w:rPr>
        <w:t xml:space="preserve"> such as </w:t>
      </w:r>
      <w:r w:rsidR="00A70194">
        <w:rPr>
          <w:rFonts w:ascii="Times New Roman" w:hAnsi="Times New Roman" w:cs="Times New Roman"/>
        </w:rPr>
        <w:t xml:space="preserve">bosses, </w:t>
      </w:r>
      <w:r w:rsidR="00611CC8">
        <w:rPr>
          <w:rFonts w:ascii="Times New Roman" w:hAnsi="Times New Roman" w:cs="Times New Roman"/>
        </w:rPr>
        <w:t xml:space="preserve">health care providers, </w:t>
      </w:r>
      <w:r w:rsidR="0050479A">
        <w:rPr>
          <w:rFonts w:ascii="Times New Roman" w:hAnsi="Times New Roman" w:cs="Times New Roman"/>
        </w:rPr>
        <w:t xml:space="preserve">parents, </w:t>
      </w:r>
      <w:r w:rsidR="00611CC8">
        <w:rPr>
          <w:rFonts w:ascii="Times New Roman" w:hAnsi="Times New Roman" w:cs="Times New Roman"/>
        </w:rPr>
        <w:t xml:space="preserve">respected peers, </w:t>
      </w:r>
      <w:r w:rsidR="0050479A">
        <w:rPr>
          <w:rFonts w:ascii="Times New Roman" w:hAnsi="Times New Roman" w:cs="Times New Roman"/>
        </w:rPr>
        <w:t>professors,</w:t>
      </w:r>
      <w:r w:rsidR="00475006" w:rsidRPr="00021700">
        <w:rPr>
          <w:rFonts w:ascii="Times New Roman" w:hAnsi="Times New Roman" w:cs="Times New Roman"/>
        </w:rPr>
        <w:t xml:space="preserve">support staff, </w:t>
      </w:r>
      <w:r w:rsidR="0050479A">
        <w:rPr>
          <w:rFonts w:ascii="Times New Roman" w:hAnsi="Times New Roman" w:cs="Times New Roman"/>
        </w:rPr>
        <w:t xml:space="preserve">ministers, </w:t>
      </w:r>
      <w:r w:rsidR="00475006" w:rsidRPr="00021700">
        <w:rPr>
          <w:rFonts w:ascii="Times New Roman" w:hAnsi="Times New Roman" w:cs="Times New Roman"/>
        </w:rPr>
        <w:t>organization</w:t>
      </w:r>
      <w:r w:rsidR="0050479A">
        <w:rPr>
          <w:rFonts w:ascii="Times New Roman" w:hAnsi="Times New Roman" w:cs="Times New Roman"/>
        </w:rPr>
        <w:t xml:space="preserve"> leader</w:t>
      </w:r>
      <w:r w:rsidR="00475006" w:rsidRPr="00021700">
        <w:rPr>
          <w:rFonts w:ascii="Times New Roman" w:hAnsi="Times New Roman" w:cs="Times New Roman"/>
        </w:rPr>
        <w:t>s, etc.</w:t>
      </w:r>
      <w:bookmarkEnd w:id="2"/>
      <w:r>
        <w:rPr>
          <w:rFonts w:ascii="Times New Roman" w:hAnsi="Times New Roman" w:cs="Times New Roman"/>
        </w:rPr>
        <w:t xml:space="preserve"> Which segment(s) would be positively influenced by which secondary audiences, and why? </w:t>
      </w:r>
    </w:p>
    <w:p w:rsidR="00DC5492" w:rsidRPr="00583FD4" w:rsidRDefault="00583FD4" w:rsidP="00583FD4">
      <w:pPr>
        <w:pStyle w:val="ListParagraph"/>
        <w:numPr>
          <w:ilvl w:val="0"/>
          <w:numId w:val="41"/>
        </w:numPr>
        <w:rPr>
          <w:rFonts w:ascii="Times New Roman" w:hAnsi="Times New Roman" w:cs="Times New Roman"/>
          <w:color w:val="C00000"/>
        </w:rPr>
      </w:pPr>
      <w:r w:rsidRPr="00583FD4">
        <w:rPr>
          <w:rFonts w:ascii="Times New Roman" w:hAnsi="Times New Roman" w:cs="Times New Roman"/>
          <w:color w:val="C00000"/>
        </w:rPr>
        <w:t>Campus Counseling could influence college students because they are able to turn to them for health support and encourage students to seek help.</w:t>
      </w:r>
    </w:p>
    <w:p w:rsidR="00583FD4" w:rsidRPr="00583FD4" w:rsidRDefault="00583FD4" w:rsidP="00583FD4">
      <w:pPr>
        <w:pStyle w:val="ListParagraph"/>
        <w:numPr>
          <w:ilvl w:val="0"/>
          <w:numId w:val="41"/>
        </w:numPr>
        <w:rPr>
          <w:rFonts w:ascii="Times New Roman" w:hAnsi="Times New Roman" w:cs="Times New Roman"/>
          <w:color w:val="C00000"/>
        </w:rPr>
      </w:pPr>
      <w:r w:rsidRPr="00583FD4">
        <w:rPr>
          <w:rFonts w:ascii="Times New Roman" w:hAnsi="Times New Roman" w:cs="Times New Roman"/>
          <w:color w:val="C00000"/>
        </w:rPr>
        <w:t>Human Resources for Professionals because they have their HR people in place at their jobs that promote work-life balance and could offer well-being initiatives to help the employee.</w:t>
      </w:r>
    </w:p>
    <w:p w:rsidR="00583FD4" w:rsidRPr="00583FD4" w:rsidRDefault="00583FD4" w:rsidP="00583FD4">
      <w:pPr>
        <w:pStyle w:val="ListParagraph"/>
        <w:numPr>
          <w:ilvl w:val="0"/>
          <w:numId w:val="41"/>
        </w:numPr>
        <w:rPr>
          <w:rFonts w:ascii="Times New Roman" w:hAnsi="Times New Roman" w:cs="Times New Roman"/>
          <w:color w:val="C00000"/>
        </w:rPr>
      </w:pPr>
      <w:r w:rsidRPr="00583FD4">
        <w:rPr>
          <w:rFonts w:ascii="Times New Roman" w:hAnsi="Times New Roman" w:cs="Times New Roman"/>
          <w:color w:val="C00000"/>
        </w:rPr>
        <w:t>Community Leaders for the minority. These leaders play a pivotal role in the community and configuring mental health conversations and support.</w:t>
      </w:r>
    </w:p>
    <w:p w:rsidR="00C44E5B" w:rsidRPr="00021700" w:rsidRDefault="00A97756" w:rsidP="00021700">
      <w:pPr>
        <w:pStyle w:val="ListParagraph"/>
        <w:numPr>
          <w:ilvl w:val="0"/>
          <w:numId w:val="21"/>
        </w:numPr>
        <w:rPr>
          <w:rFonts w:ascii="Times New Roman" w:hAnsi="Times New Roman" w:cs="Times New Roman"/>
        </w:rPr>
      </w:pPr>
      <w:r w:rsidRPr="00A97756">
        <w:rPr>
          <w:rFonts w:ascii="Times New Roman" w:hAnsi="Times New Roman" w:cs="Times New Roman"/>
          <w:i/>
          <w:iCs/>
        </w:rPr>
        <w:t>Negative influencers</w:t>
      </w:r>
      <w:r>
        <w:rPr>
          <w:rFonts w:ascii="Times New Roman" w:hAnsi="Times New Roman" w:cs="Times New Roman"/>
        </w:rPr>
        <w:t xml:space="preserve">: </w:t>
      </w:r>
      <w:r w:rsidR="00BE2A3C" w:rsidRPr="00021700">
        <w:rPr>
          <w:rFonts w:ascii="Times New Roman" w:hAnsi="Times New Roman" w:cs="Times New Roman"/>
        </w:rPr>
        <w:t xml:space="preserve">Identify </w:t>
      </w:r>
      <w:r w:rsidR="00BE2A3C" w:rsidRPr="00A97756">
        <w:rPr>
          <w:rFonts w:ascii="Times New Roman" w:hAnsi="Times New Roman" w:cs="Times New Roman"/>
        </w:rPr>
        <w:t xml:space="preserve">at least </w:t>
      </w:r>
      <w:r w:rsidR="00611CC8" w:rsidRPr="00A97756">
        <w:rPr>
          <w:rFonts w:ascii="Times New Roman" w:hAnsi="Times New Roman" w:cs="Times New Roman"/>
        </w:rPr>
        <w:t>3</w:t>
      </w:r>
      <w:r w:rsidR="00BE2A3C" w:rsidRPr="00611CC8">
        <w:rPr>
          <w:rFonts w:ascii="Times New Roman" w:hAnsi="Times New Roman" w:cs="Times New Roman"/>
          <w:u w:val="single"/>
        </w:rPr>
        <w:t xml:space="preserve"> negative secondary audience</w:t>
      </w:r>
      <w:r w:rsidR="00611CC8" w:rsidRPr="00611CC8">
        <w:rPr>
          <w:rFonts w:ascii="Times New Roman" w:hAnsi="Times New Roman" w:cs="Times New Roman"/>
          <w:u w:val="single"/>
        </w:rPr>
        <w:t>s</w:t>
      </w:r>
      <w:r w:rsidR="00BE2A3C" w:rsidRPr="00021700">
        <w:rPr>
          <w:rFonts w:ascii="Times New Roman" w:hAnsi="Times New Roman" w:cs="Times New Roman"/>
        </w:rPr>
        <w:t xml:space="preserve"> (</w:t>
      </w:r>
      <w:r w:rsidR="00611CC8">
        <w:rPr>
          <w:rFonts w:ascii="Times New Roman" w:hAnsi="Times New Roman" w:cs="Times New Roman"/>
        </w:rPr>
        <w:t xml:space="preserve">bad </w:t>
      </w:r>
      <w:r w:rsidR="00BE2A3C" w:rsidRPr="00021700">
        <w:rPr>
          <w:rFonts w:ascii="Times New Roman" w:hAnsi="Times New Roman" w:cs="Times New Roman"/>
        </w:rPr>
        <w:t>influence</w:t>
      </w:r>
      <w:r w:rsidR="00611CC8">
        <w:rPr>
          <w:rFonts w:ascii="Times New Roman" w:hAnsi="Times New Roman" w:cs="Times New Roman"/>
        </w:rPr>
        <w:t>r</w:t>
      </w:r>
      <w:r w:rsidR="00BE2A3C" w:rsidRPr="00021700">
        <w:rPr>
          <w:rFonts w:ascii="Times New Roman" w:hAnsi="Times New Roman" w:cs="Times New Roman"/>
        </w:rPr>
        <w:t xml:space="preserve">s) that might </w:t>
      </w:r>
      <w:r w:rsidR="00611CC8">
        <w:rPr>
          <w:rFonts w:ascii="Times New Roman" w:hAnsi="Times New Roman" w:cs="Times New Roman"/>
        </w:rPr>
        <w:t xml:space="preserve">discourage </w:t>
      </w:r>
      <w:r>
        <w:rPr>
          <w:rFonts w:ascii="Times New Roman" w:hAnsi="Times New Roman" w:cs="Times New Roman"/>
        </w:rPr>
        <w:t xml:space="preserve">specific </w:t>
      </w:r>
      <w:r w:rsidR="00611CC8">
        <w:rPr>
          <w:rFonts w:ascii="Times New Roman" w:hAnsi="Times New Roman" w:cs="Times New Roman"/>
        </w:rPr>
        <w:t xml:space="preserve">segments of your primary audience from </w:t>
      </w:r>
      <w:r>
        <w:rPr>
          <w:rFonts w:ascii="Times New Roman" w:hAnsi="Times New Roman" w:cs="Times New Roman"/>
        </w:rPr>
        <w:t>following your health advice</w:t>
      </w:r>
      <w:r w:rsidR="00611CC8">
        <w:rPr>
          <w:rFonts w:ascii="Times New Roman" w:hAnsi="Times New Roman" w:cs="Times New Roman"/>
        </w:rPr>
        <w:t xml:space="preserve">. </w:t>
      </w:r>
      <w:r>
        <w:rPr>
          <w:rFonts w:ascii="Times New Roman" w:hAnsi="Times New Roman" w:cs="Times New Roman"/>
        </w:rPr>
        <w:t>Which segment(s) would be positively influenced by which secondary audiences, and why?</w:t>
      </w:r>
    </w:p>
    <w:p w:rsidR="00DC5492" w:rsidRDefault="00583FD4" w:rsidP="00583FD4">
      <w:pPr>
        <w:pStyle w:val="ListParagraph"/>
        <w:numPr>
          <w:ilvl w:val="0"/>
          <w:numId w:val="42"/>
        </w:numPr>
        <w:rPr>
          <w:rFonts w:ascii="Times New Roman" w:hAnsi="Times New Roman" w:cs="Times New Roman"/>
          <w:bCs/>
          <w:color w:val="C00000"/>
        </w:rPr>
      </w:pPr>
      <w:r w:rsidRPr="00583FD4">
        <w:rPr>
          <w:rFonts w:ascii="Times New Roman" w:hAnsi="Times New Roman" w:cs="Times New Roman"/>
          <w:bCs/>
          <w:color w:val="C00000"/>
        </w:rPr>
        <w:t>“Work comes first” professionals for driven professionals because they will have them suppress their feelings and discourage them from taking self-care.</w:t>
      </w:r>
    </w:p>
    <w:p w:rsidR="00583FD4" w:rsidRDefault="00583FD4" w:rsidP="00583FD4">
      <w:pPr>
        <w:pStyle w:val="ListParagraph"/>
        <w:numPr>
          <w:ilvl w:val="0"/>
          <w:numId w:val="42"/>
        </w:numPr>
        <w:rPr>
          <w:rFonts w:ascii="Times New Roman" w:hAnsi="Times New Roman" w:cs="Times New Roman"/>
          <w:bCs/>
          <w:color w:val="C00000"/>
        </w:rPr>
      </w:pPr>
      <w:r>
        <w:rPr>
          <w:rFonts w:ascii="Times New Roman" w:hAnsi="Times New Roman" w:cs="Times New Roman"/>
          <w:bCs/>
          <w:color w:val="C00000"/>
        </w:rPr>
        <w:t>“Traditional elders” for the elderly because their way of life is encouraged by things they have grown up on.</w:t>
      </w:r>
    </w:p>
    <w:p w:rsidR="00583FD4" w:rsidRPr="00583FD4" w:rsidRDefault="00583FD4" w:rsidP="00583FD4">
      <w:pPr>
        <w:pStyle w:val="ListParagraph"/>
        <w:numPr>
          <w:ilvl w:val="0"/>
          <w:numId w:val="42"/>
        </w:numPr>
        <w:rPr>
          <w:rFonts w:ascii="Times New Roman" w:hAnsi="Times New Roman" w:cs="Times New Roman"/>
          <w:bCs/>
          <w:color w:val="C00000"/>
        </w:rPr>
      </w:pPr>
      <w:r>
        <w:rPr>
          <w:rFonts w:ascii="Times New Roman" w:hAnsi="Times New Roman" w:cs="Times New Roman"/>
          <w:bCs/>
          <w:color w:val="C00000"/>
        </w:rPr>
        <w:t>“Misinformed family members” for minority communities because they will have this negative connotation about mental health which would result in people not seeking help.</w:t>
      </w:r>
    </w:p>
    <w:p w:rsidR="00583FD4" w:rsidRDefault="00583FD4" w:rsidP="00266717">
      <w:pPr>
        <w:rPr>
          <w:rFonts w:ascii="Times New Roman" w:hAnsi="Times New Roman" w:cs="Times New Roman"/>
          <w:b/>
        </w:rPr>
      </w:pPr>
    </w:p>
    <w:p w:rsidR="00583FD4" w:rsidRDefault="00583FD4" w:rsidP="00266717">
      <w:pPr>
        <w:rPr>
          <w:rFonts w:ascii="Times New Roman" w:hAnsi="Times New Roman" w:cs="Times New Roman"/>
          <w:b/>
        </w:rPr>
      </w:pPr>
    </w:p>
    <w:p w:rsidR="00266717" w:rsidRPr="004957C3" w:rsidRDefault="00802EF3" w:rsidP="00266717">
      <w:pPr>
        <w:rPr>
          <w:rFonts w:ascii="Times New Roman" w:hAnsi="Times New Roman" w:cs="Times New Roman"/>
        </w:rPr>
      </w:pPr>
      <w:r>
        <w:rPr>
          <w:rFonts w:ascii="Times New Roman" w:hAnsi="Times New Roman" w:cs="Times New Roman"/>
          <w:b/>
        </w:rPr>
        <w:t xml:space="preserve">PART </w:t>
      </w:r>
      <w:r w:rsidR="00664FD1">
        <w:rPr>
          <w:rFonts w:ascii="Times New Roman" w:hAnsi="Times New Roman" w:cs="Times New Roman"/>
          <w:b/>
        </w:rPr>
        <w:t>B</w:t>
      </w:r>
      <w:r w:rsidR="00E67FEE" w:rsidRPr="004957C3">
        <w:rPr>
          <w:rFonts w:ascii="Times New Roman" w:hAnsi="Times New Roman" w:cs="Times New Roman"/>
          <w:b/>
        </w:rPr>
        <w:t xml:space="preserve">. </w:t>
      </w:r>
      <w:r w:rsidR="00FF72DF">
        <w:rPr>
          <w:rFonts w:ascii="Times New Roman" w:hAnsi="Times New Roman" w:cs="Times New Roman"/>
          <w:b/>
        </w:rPr>
        <w:t>HEALTH P</w:t>
      </w:r>
      <w:r w:rsidR="00FF72DF" w:rsidRPr="004957C3">
        <w:rPr>
          <w:rFonts w:ascii="Times New Roman" w:hAnsi="Times New Roman" w:cs="Times New Roman"/>
          <w:b/>
        </w:rPr>
        <w:t xml:space="preserve">ROBLEM STATEMENT </w:t>
      </w:r>
      <w:r w:rsidR="00317228">
        <w:rPr>
          <w:rFonts w:ascii="Times New Roman" w:hAnsi="Times New Roman" w:cs="Times New Roman"/>
          <w:b/>
        </w:rPr>
        <w:t>–</w:t>
      </w:r>
      <w:r w:rsidR="00317228">
        <w:rPr>
          <w:rFonts w:ascii="Times New Roman" w:hAnsi="Times New Roman" w:cs="Times New Roman"/>
        </w:rPr>
        <w:t>The “</w:t>
      </w:r>
      <w:r w:rsidR="00F024DE">
        <w:rPr>
          <w:rFonts w:ascii="Times New Roman" w:hAnsi="Times New Roman" w:cs="Times New Roman"/>
        </w:rPr>
        <w:t xml:space="preserve">health </w:t>
      </w:r>
      <w:r w:rsidR="00317228">
        <w:rPr>
          <w:rFonts w:ascii="Times New Roman" w:hAnsi="Times New Roman" w:cs="Times New Roman"/>
        </w:rPr>
        <w:t>problem”</w:t>
      </w:r>
      <w:r w:rsidR="004A7838" w:rsidRPr="004957C3">
        <w:rPr>
          <w:rFonts w:ascii="Times New Roman" w:hAnsi="Times New Roman" w:cs="Times New Roman"/>
        </w:rPr>
        <w:t xml:space="preserve"> is t</w:t>
      </w:r>
      <w:r w:rsidR="00482EA6" w:rsidRPr="004957C3">
        <w:rPr>
          <w:rFonts w:ascii="Times New Roman" w:hAnsi="Times New Roman" w:cs="Times New Roman"/>
        </w:rPr>
        <w:t>he gap between adesirable status and the current status</w:t>
      </w:r>
      <w:r w:rsidR="00B8472E" w:rsidRPr="004957C3">
        <w:rPr>
          <w:rFonts w:ascii="Times New Roman" w:hAnsi="Times New Roman" w:cs="Times New Roman"/>
        </w:rPr>
        <w:t xml:space="preserve">. </w:t>
      </w:r>
      <w:r w:rsidR="0073104D">
        <w:rPr>
          <w:rFonts w:ascii="Times New Roman" w:hAnsi="Times New Roman" w:cs="Times New Roman"/>
        </w:rPr>
        <w:t xml:space="preserve">For these questions, think about </w:t>
      </w:r>
      <w:r w:rsidR="00667803">
        <w:rPr>
          <w:rFonts w:ascii="Times New Roman" w:hAnsi="Times New Roman" w:cs="Times New Roman"/>
        </w:rPr>
        <w:t>which of your</w:t>
      </w:r>
      <w:r w:rsidR="00021700">
        <w:rPr>
          <w:rFonts w:ascii="Times New Roman" w:hAnsi="Times New Roman" w:cs="Times New Roman"/>
        </w:rPr>
        <w:t xml:space="preserve">segments </w:t>
      </w:r>
      <w:r w:rsidR="00667803">
        <w:rPr>
          <w:rFonts w:ascii="Times New Roman" w:hAnsi="Times New Roman" w:cs="Times New Roman"/>
        </w:rPr>
        <w:t>might</w:t>
      </w:r>
      <w:r w:rsidR="0073104D">
        <w:rPr>
          <w:rFonts w:ascii="Times New Roman" w:hAnsi="Times New Roman" w:cs="Times New Roman"/>
        </w:rPr>
        <w:t xml:space="preserve"> suffer health problems if </w:t>
      </w:r>
      <w:r w:rsidR="00611CC8">
        <w:rPr>
          <w:rFonts w:ascii="Times New Roman" w:hAnsi="Times New Roman" w:cs="Times New Roman"/>
        </w:rPr>
        <w:t xml:space="preserve">they do not </w:t>
      </w:r>
      <w:r w:rsidR="00667803">
        <w:rPr>
          <w:rFonts w:ascii="Times New Roman" w:hAnsi="Times New Roman" w:cs="Times New Roman"/>
        </w:rPr>
        <w:t>follow the health advice that your campaign will promote.</w:t>
      </w:r>
    </w:p>
    <w:p w:rsidR="00664FD1" w:rsidRPr="00664FD1" w:rsidRDefault="00664FD1" w:rsidP="0073104D">
      <w:pPr>
        <w:rPr>
          <w:rFonts w:ascii="Times New Roman" w:hAnsi="Times New Roman" w:cs="Times New Roman"/>
        </w:rPr>
      </w:pPr>
    </w:p>
    <w:p w:rsidR="00583FD4" w:rsidRDefault="00285707" w:rsidP="00583FD4">
      <w:pPr>
        <w:pStyle w:val="ListParagraph"/>
        <w:numPr>
          <w:ilvl w:val="0"/>
          <w:numId w:val="22"/>
        </w:numPr>
        <w:ind w:left="360"/>
        <w:rPr>
          <w:rFonts w:ascii="Times New Roman" w:hAnsi="Times New Roman" w:cs="Times New Roman"/>
        </w:rPr>
      </w:pPr>
      <w:r>
        <w:rPr>
          <w:rFonts w:ascii="Times New Roman" w:hAnsi="Times New Roman" w:cs="Times New Roman"/>
          <w:i/>
          <w:iCs/>
        </w:rPr>
        <w:t>Behavioral risk factors</w:t>
      </w:r>
      <w:r w:rsidR="0073104D" w:rsidRPr="00021700">
        <w:rPr>
          <w:rFonts w:ascii="Times New Roman" w:hAnsi="Times New Roman" w:cs="Times New Roman"/>
        </w:rPr>
        <w:t xml:space="preserve">. Identify </w:t>
      </w:r>
      <w:r w:rsidR="00C75D45">
        <w:rPr>
          <w:rFonts w:ascii="Times New Roman" w:hAnsi="Times New Roman" w:cs="Times New Roman"/>
        </w:rPr>
        <w:t xml:space="preserve">at least </w:t>
      </w:r>
      <w:r w:rsidR="00A6448B">
        <w:rPr>
          <w:rFonts w:ascii="Times New Roman" w:hAnsi="Times New Roman" w:cs="Times New Roman"/>
        </w:rPr>
        <w:t>3</w:t>
      </w:r>
      <w:r w:rsidR="00C75D45">
        <w:rPr>
          <w:rFonts w:ascii="Times New Roman" w:hAnsi="Times New Roman" w:cs="Times New Roman"/>
        </w:rPr>
        <w:t xml:space="preserve"> specific environmental factors, health behaviors</w:t>
      </w:r>
      <w:r w:rsidR="00A6448B">
        <w:rPr>
          <w:rFonts w:ascii="Times New Roman" w:hAnsi="Times New Roman" w:cs="Times New Roman"/>
        </w:rPr>
        <w:t>,</w:t>
      </w:r>
      <w:r>
        <w:rPr>
          <w:rFonts w:ascii="Times New Roman" w:hAnsi="Times New Roman" w:cs="Times New Roman"/>
        </w:rPr>
        <w:t xml:space="preserve">attitudes, personal beliefs, </w:t>
      </w:r>
      <w:r w:rsidR="00C75D45">
        <w:rPr>
          <w:rFonts w:ascii="Times New Roman" w:hAnsi="Times New Roman" w:cs="Times New Roman"/>
        </w:rPr>
        <w:t xml:space="preserve">or habits that may put </w:t>
      </w:r>
      <w:r>
        <w:rPr>
          <w:rFonts w:ascii="Times New Roman" w:hAnsi="Times New Roman" w:cs="Times New Roman"/>
        </w:rPr>
        <w:t xml:space="preserve">any of </w:t>
      </w:r>
      <w:r w:rsidR="00C75D45">
        <w:rPr>
          <w:rFonts w:ascii="Times New Roman" w:hAnsi="Times New Roman" w:cs="Times New Roman"/>
        </w:rPr>
        <w:t xml:space="preserve">your segments </w:t>
      </w:r>
      <w:r w:rsidR="0073104D" w:rsidRPr="00021700">
        <w:rPr>
          <w:rFonts w:ascii="Times New Roman" w:hAnsi="Times New Roman" w:cs="Times New Roman"/>
        </w:rPr>
        <w:t xml:space="preserve">at risk of health problems if </w:t>
      </w:r>
      <w:r w:rsidR="00C75D45">
        <w:rPr>
          <w:rFonts w:ascii="Times New Roman" w:hAnsi="Times New Roman" w:cs="Times New Roman"/>
        </w:rPr>
        <w:t xml:space="preserve">they do not </w:t>
      </w:r>
      <w:r w:rsidR="00A6448B">
        <w:rPr>
          <w:rFonts w:ascii="Times New Roman" w:hAnsi="Times New Roman" w:cs="Times New Roman"/>
        </w:rPr>
        <w:t>follow your advice</w:t>
      </w:r>
      <w:r w:rsidR="0073104D" w:rsidRPr="00021700">
        <w:rPr>
          <w:rFonts w:ascii="Times New Roman" w:hAnsi="Times New Roman" w:cs="Times New Roman"/>
        </w:rPr>
        <w:t xml:space="preserve">. </w:t>
      </w:r>
      <w:r w:rsidR="00C75D45">
        <w:rPr>
          <w:rFonts w:ascii="Times New Roman" w:hAnsi="Times New Roman" w:cs="Times New Roman"/>
        </w:rPr>
        <w:t>Briefly explain</w:t>
      </w:r>
      <w:r w:rsidR="00A6448B">
        <w:rPr>
          <w:rFonts w:ascii="Times New Roman" w:hAnsi="Times New Roman" w:cs="Times New Roman"/>
        </w:rPr>
        <w:t xml:space="preserve"> which segments are at </w:t>
      </w:r>
      <w:r w:rsidR="00502908">
        <w:rPr>
          <w:rFonts w:ascii="Times New Roman" w:hAnsi="Times New Roman" w:cs="Times New Roman"/>
        </w:rPr>
        <w:t xml:space="preserve">the </w:t>
      </w:r>
      <w:r w:rsidR="00A6448B">
        <w:rPr>
          <w:rFonts w:ascii="Times New Roman" w:hAnsi="Times New Roman" w:cs="Times New Roman"/>
        </w:rPr>
        <w:t xml:space="preserve">greatest risk and </w:t>
      </w:r>
      <w:r w:rsidR="00502908">
        <w:rPr>
          <w:rFonts w:ascii="Times New Roman" w:hAnsi="Times New Roman" w:cs="Times New Roman"/>
        </w:rPr>
        <w:t>which of the risk factors you listed here are involved.</w:t>
      </w: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Individuals in professional occupations who place a higher emphasis on work at the expense of self-care, mostly as a result of challenging work settings, have a heightened vulnerability to experiencing burnout, which may have detrimental effects on their psychological and physiological health.</w:t>
      </w:r>
    </w:p>
    <w:p w:rsidR="00583FD4" w:rsidRPr="00583FD4" w:rsidRDefault="00583FD4" w:rsidP="00583FD4">
      <w:pPr>
        <w:rPr>
          <w:rFonts w:ascii="Times New Roman" w:hAnsi="Times New Roman" w:cs="Times New Roman"/>
          <w:color w:val="C00000"/>
        </w:rPr>
      </w:pP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Elderly adults who encounter isolation as a result of restricted social connections or reduced mobility are susceptible to developing depression and other mental health disorders.</w:t>
      </w:r>
    </w:p>
    <w:p w:rsidR="00583FD4" w:rsidRPr="00583FD4" w:rsidRDefault="00583FD4" w:rsidP="00583FD4">
      <w:pPr>
        <w:rPr>
          <w:rFonts w:ascii="Times New Roman" w:hAnsi="Times New Roman" w:cs="Times New Roman"/>
          <w:color w:val="C00000"/>
        </w:rPr>
      </w:pP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The presence of cultural stigmatization around mental health discourse among minority populations might impede people from seeking assistance, resulting in unattended psychological discomfort and possibly exacerbating health effects.</w:t>
      </w:r>
    </w:p>
    <w:p w:rsidR="0073104D" w:rsidRDefault="0073104D" w:rsidP="00021700">
      <w:pPr>
        <w:pStyle w:val="ListParagraph"/>
        <w:ind w:left="-1080"/>
        <w:rPr>
          <w:rFonts w:ascii="Times New Roman" w:hAnsi="Times New Roman" w:cs="Times New Roman"/>
        </w:rPr>
      </w:pPr>
    </w:p>
    <w:p w:rsidR="00C75D45" w:rsidRDefault="00502908" w:rsidP="00021700">
      <w:pPr>
        <w:pStyle w:val="ListParagraph"/>
        <w:numPr>
          <w:ilvl w:val="0"/>
          <w:numId w:val="22"/>
        </w:numPr>
        <w:ind w:left="360"/>
        <w:rPr>
          <w:rFonts w:ascii="Times New Roman" w:hAnsi="Times New Roman" w:cs="Times New Roman"/>
        </w:rPr>
      </w:pPr>
      <w:r w:rsidRPr="00502908">
        <w:rPr>
          <w:rFonts w:ascii="Times New Roman" w:hAnsi="Times New Roman" w:cs="Times New Roman"/>
          <w:i/>
          <w:iCs/>
        </w:rPr>
        <w:t>Non-behavioral risk factors</w:t>
      </w:r>
      <w:r>
        <w:rPr>
          <w:rFonts w:ascii="Times New Roman" w:hAnsi="Times New Roman" w:cs="Times New Roman"/>
        </w:rPr>
        <w:t xml:space="preserve">. </w:t>
      </w:r>
      <w:r w:rsidR="00C75D45">
        <w:rPr>
          <w:rFonts w:ascii="Times New Roman" w:hAnsi="Times New Roman" w:cs="Times New Roman"/>
        </w:rPr>
        <w:t>Among the</w:t>
      </w:r>
      <w:r w:rsidR="0073104D" w:rsidRPr="00021700">
        <w:rPr>
          <w:rFonts w:ascii="Times New Roman" w:hAnsi="Times New Roman" w:cs="Times New Roman"/>
        </w:rPr>
        <w:t xml:space="preserve"> health problems</w:t>
      </w:r>
      <w:r w:rsidR="00C75D45">
        <w:rPr>
          <w:rFonts w:ascii="Times New Roman" w:hAnsi="Times New Roman" w:cs="Times New Roman"/>
        </w:rPr>
        <w:t xml:space="preserve"> that</w:t>
      </w:r>
      <w:r>
        <w:rPr>
          <w:rFonts w:ascii="Times New Roman" w:hAnsi="Times New Roman" w:cs="Times New Roman"/>
        </w:rPr>
        <w:t xml:space="preserve"> are possible</w:t>
      </w:r>
      <w:r w:rsidR="00C75D45">
        <w:rPr>
          <w:rFonts w:ascii="Times New Roman" w:hAnsi="Times New Roman" w:cs="Times New Roman"/>
        </w:rPr>
        <w:t xml:space="preserve">, which of these problems have </w:t>
      </w:r>
      <w:r w:rsidR="00266717" w:rsidRPr="00021700">
        <w:rPr>
          <w:rFonts w:ascii="Times New Roman" w:hAnsi="Times New Roman" w:cs="Times New Roman"/>
        </w:rPr>
        <w:t>g</w:t>
      </w:r>
      <w:r w:rsidR="003E3B16" w:rsidRPr="00021700">
        <w:rPr>
          <w:rFonts w:ascii="Times New Roman" w:hAnsi="Times New Roman" w:cs="Times New Roman"/>
        </w:rPr>
        <w:t>enetic</w:t>
      </w:r>
      <w:r w:rsidR="00DF319D" w:rsidRPr="00021700">
        <w:rPr>
          <w:rFonts w:ascii="Times New Roman" w:hAnsi="Times New Roman" w:cs="Times New Roman"/>
        </w:rPr>
        <w:t xml:space="preserve">, </w:t>
      </w:r>
      <w:r>
        <w:rPr>
          <w:rFonts w:ascii="Times New Roman" w:hAnsi="Times New Roman" w:cs="Times New Roman"/>
        </w:rPr>
        <w:t xml:space="preserve">medical, or </w:t>
      </w:r>
      <w:r w:rsidR="00482EA6" w:rsidRPr="00021700">
        <w:rPr>
          <w:rFonts w:ascii="Times New Roman" w:hAnsi="Times New Roman" w:cs="Times New Roman"/>
        </w:rPr>
        <w:t xml:space="preserve">biological </w:t>
      </w:r>
      <w:r w:rsidR="00C75D45">
        <w:rPr>
          <w:rFonts w:ascii="Times New Roman" w:hAnsi="Times New Roman" w:cs="Times New Roman"/>
        </w:rPr>
        <w:t xml:space="preserve">risk </w:t>
      </w:r>
      <w:r w:rsidR="00482EA6" w:rsidRPr="00021700">
        <w:rPr>
          <w:rFonts w:ascii="Times New Roman" w:hAnsi="Times New Roman" w:cs="Times New Roman"/>
        </w:rPr>
        <w:t>factor</w:t>
      </w:r>
      <w:r w:rsidR="00C75D45">
        <w:rPr>
          <w:rFonts w:ascii="Times New Roman" w:hAnsi="Times New Roman" w:cs="Times New Roman"/>
        </w:rPr>
        <w:t xml:space="preserve">s </w:t>
      </w:r>
      <w:r>
        <w:rPr>
          <w:rFonts w:ascii="Times New Roman" w:hAnsi="Times New Roman" w:cs="Times New Roman"/>
        </w:rPr>
        <w:t xml:space="preserve">(other than behavioral/attitudinal factors) </w:t>
      </w:r>
      <w:r w:rsidR="00C75D45">
        <w:rPr>
          <w:rFonts w:ascii="Times New Roman" w:hAnsi="Times New Roman" w:cs="Times New Roman"/>
        </w:rPr>
        <w:t>that might lead to the same health problems? Briefly explain</w:t>
      </w:r>
      <w:r>
        <w:rPr>
          <w:rFonts w:ascii="Times New Roman" w:hAnsi="Times New Roman" w:cs="Times New Roman"/>
        </w:rPr>
        <w:t xml:space="preserve">, and identify which segment(s) could be affected by these non-behavioral factors. </w:t>
      </w:r>
    </w:p>
    <w:p w:rsidR="00583FD4" w:rsidRPr="00583FD4" w:rsidRDefault="00583FD4" w:rsidP="00583FD4">
      <w:pPr>
        <w:rPr>
          <w:rFonts w:ascii="Times New Roman" w:hAnsi="Times New Roman" w:cs="Times New Roman"/>
          <w:b/>
          <w:bCs/>
          <w:color w:val="C00000"/>
        </w:rPr>
      </w:pPr>
      <w:r w:rsidRPr="00583FD4">
        <w:rPr>
          <w:rFonts w:ascii="Times New Roman" w:hAnsi="Times New Roman" w:cs="Times New Roman"/>
          <w:b/>
          <w:bCs/>
          <w:color w:val="C00000"/>
        </w:rPr>
        <w:t>College Students:</w:t>
      </w: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Genetic variables have been identified as influential in the susceptibility to anxiety and depression, rendering people more predisposed to these diseases, irrespective of their demographic characteristics, in the presence of a familial history of such disorders.</w:t>
      </w:r>
    </w:p>
    <w:p w:rsidR="00583FD4" w:rsidRPr="00583FD4" w:rsidRDefault="00583FD4" w:rsidP="00583FD4">
      <w:pPr>
        <w:rPr>
          <w:rFonts w:ascii="Times New Roman" w:hAnsi="Times New Roman" w:cs="Times New Roman"/>
          <w:b/>
          <w:bCs/>
          <w:color w:val="C00000"/>
        </w:rPr>
      </w:pPr>
      <w:r w:rsidRPr="00583FD4">
        <w:rPr>
          <w:rFonts w:ascii="Times New Roman" w:hAnsi="Times New Roman" w:cs="Times New Roman"/>
          <w:b/>
          <w:bCs/>
          <w:color w:val="C00000"/>
        </w:rPr>
        <w:t>Elderly:</w:t>
      </w: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As people progress in age, cognitive decline may occur due to biological causes, which may afterwards give rise to mental health difficulties such as sadness and anxiety.</w:t>
      </w:r>
    </w:p>
    <w:p w:rsidR="00583FD4" w:rsidRPr="00583FD4" w:rsidRDefault="00583FD4" w:rsidP="00583FD4">
      <w:pPr>
        <w:rPr>
          <w:rFonts w:ascii="Times New Roman" w:hAnsi="Times New Roman" w:cs="Times New Roman"/>
          <w:b/>
          <w:bCs/>
          <w:color w:val="C00000"/>
        </w:rPr>
      </w:pPr>
      <w:r w:rsidRPr="00583FD4">
        <w:rPr>
          <w:rFonts w:ascii="Times New Roman" w:hAnsi="Times New Roman" w:cs="Times New Roman"/>
          <w:b/>
          <w:bCs/>
          <w:color w:val="C00000"/>
        </w:rPr>
        <w:t>Minority:</w:t>
      </w:r>
    </w:p>
    <w:p w:rsidR="00583FD4"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The impact of social and environmental settings on epigenetic markers might lead to differences in mental health among minority populations, hence increasing the vulnerability to psychological distress.</w:t>
      </w:r>
    </w:p>
    <w:p w:rsidR="00C75D45" w:rsidRPr="00C75D45" w:rsidRDefault="00C75D45" w:rsidP="00C75D45">
      <w:pPr>
        <w:pStyle w:val="ListParagraph"/>
        <w:rPr>
          <w:rFonts w:ascii="Times New Roman" w:hAnsi="Times New Roman" w:cs="Times New Roman"/>
        </w:rPr>
      </w:pPr>
    </w:p>
    <w:p w:rsidR="00482EA6" w:rsidRPr="00021700" w:rsidRDefault="00285707" w:rsidP="00021700">
      <w:pPr>
        <w:pStyle w:val="ListParagraph"/>
        <w:numPr>
          <w:ilvl w:val="0"/>
          <w:numId w:val="22"/>
        </w:numPr>
        <w:ind w:left="360"/>
        <w:rPr>
          <w:rFonts w:ascii="Times New Roman" w:hAnsi="Times New Roman" w:cs="Times New Roman"/>
        </w:rPr>
      </w:pPr>
      <w:r w:rsidRPr="00285707">
        <w:rPr>
          <w:rFonts w:ascii="Times New Roman" w:hAnsi="Times New Roman" w:cs="Times New Roman"/>
          <w:i/>
          <w:iCs/>
        </w:rPr>
        <w:t>Social risk factors</w:t>
      </w:r>
      <w:r>
        <w:rPr>
          <w:rFonts w:ascii="Times New Roman" w:hAnsi="Times New Roman" w:cs="Times New Roman"/>
        </w:rPr>
        <w:t xml:space="preserve">. </w:t>
      </w:r>
      <w:r w:rsidR="00C75D45">
        <w:rPr>
          <w:rFonts w:ascii="Times New Roman" w:hAnsi="Times New Roman" w:cs="Times New Roman"/>
        </w:rPr>
        <w:t>L</w:t>
      </w:r>
      <w:r w:rsidR="006C4CD6" w:rsidRPr="00021700">
        <w:rPr>
          <w:rFonts w:ascii="Times New Roman" w:hAnsi="Times New Roman" w:cs="Times New Roman"/>
        </w:rPr>
        <w:t xml:space="preserve">ist </w:t>
      </w:r>
      <w:r w:rsidR="00266717" w:rsidRPr="00021700">
        <w:rPr>
          <w:rFonts w:ascii="Times New Roman" w:hAnsi="Times New Roman" w:cs="Times New Roman"/>
        </w:rPr>
        <w:t>f</w:t>
      </w:r>
      <w:r w:rsidR="003E3B16" w:rsidRPr="00021700">
        <w:rPr>
          <w:rFonts w:ascii="Times New Roman" w:hAnsi="Times New Roman" w:cs="Times New Roman"/>
        </w:rPr>
        <w:t>actors</w:t>
      </w:r>
      <w:r w:rsidR="0073104D" w:rsidRPr="00021700">
        <w:rPr>
          <w:rFonts w:ascii="Times New Roman" w:hAnsi="Times New Roman" w:cs="Times New Roman"/>
        </w:rPr>
        <w:t>withi</w:t>
      </w:r>
      <w:r w:rsidR="00266717" w:rsidRPr="00021700">
        <w:rPr>
          <w:rFonts w:ascii="Times New Roman" w:hAnsi="Times New Roman" w:cs="Times New Roman"/>
        </w:rPr>
        <w:t>n the social environment</w:t>
      </w:r>
      <w:r>
        <w:rPr>
          <w:rFonts w:ascii="Times New Roman" w:hAnsi="Times New Roman" w:cs="Times New Roman"/>
        </w:rPr>
        <w:t xml:space="preserve"> of any of your segments that may put them at greater risk of health problems. These factors might include</w:t>
      </w:r>
      <w:r w:rsidR="00AD7F00">
        <w:rPr>
          <w:rFonts w:ascii="Times New Roman" w:hAnsi="Times New Roman" w:cs="Times New Roman"/>
        </w:rPr>
        <w:t xml:space="preserve">things like </w:t>
      </w:r>
      <w:r w:rsidR="00266717" w:rsidRPr="00021700">
        <w:rPr>
          <w:rFonts w:ascii="Times New Roman" w:hAnsi="Times New Roman" w:cs="Times New Roman"/>
        </w:rPr>
        <w:t xml:space="preserve">social support, </w:t>
      </w:r>
      <w:r w:rsidR="00482EA6" w:rsidRPr="00021700">
        <w:rPr>
          <w:rFonts w:ascii="Times New Roman" w:hAnsi="Times New Roman" w:cs="Times New Roman"/>
        </w:rPr>
        <w:t>policy</w:t>
      </w:r>
      <w:r w:rsidR="00DF319D" w:rsidRPr="00021700">
        <w:rPr>
          <w:rFonts w:ascii="Times New Roman" w:hAnsi="Times New Roman" w:cs="Times New Roman"/>
        </w:rPr>
        <w:t xml:space="preserve">, </w:t>
      </w:r>
      <w:r w:rsidR="004E050D">
        <w:rPr>
          <w:rFonts w:ascii="Times New Roman" w:hAnsi="Times New Roman" w:cs="Times New Roman"/>
        </w:rPr>
        <w:t xml:space="preserve">daily routines, peer pressure, </w:t>
      </w:r>
      <w:r w:rsidR="00AD7F00">
        <w:rPr>
          <w:rFonts w:ascii="Times New Roman" w:hAnsi="Times New Roman" w:cs="Times New Roman"/>
        </w:rPr>
        <w:t xml:space="preserve">lack of resources, </w:t>
      </w:r>
      <w:r w:rsidR="0073104D" w:rsidRPr="00021700">
        <w:rPr>
          <w:rFonts w:ascii="Times New Roman" w:hAnsi="Times New Roman" w:cs="Times New Roman"/>
        </w:rPr>
        <w:t xml:space="preserve">community </w:t>
      </w:r>
      <w:r w:rsidR="00DF319D" w:rsidRPr="00021700">
        <w:rPr>
          <w:rFonts w:ascii="Times New Roman" w:hAnsi="Times New Roman" w:cs="Times New Roman"/>
        </w:rPr>
        <w:t>culture, etc</w:t>
      </w:r>
      <w:r w:rsidR="00664FD1" w:rsidRPr="00021700">
        <w:rPr>
          <w:rFonts w:ascii="Times New Roman" w:hAnsi="Times New Roman" w:cs="Times New Roman"/>
        </w:rPr>
        <w:t>.</w:t>
      </w:r>
      <w:r w:rsidR="004E050D">
        <w:rPr>
          <w:rFonts w:ascii="Times New Roman" w:hAnsi="Times New Roman" w:cs="Times New Roman"/>
        </w:rPr>
        <w:t>Briefly explain</w:t>
      </w:r>
      <w:r>
        <w:rPr>
          <w:rFonts w:ascii="Times New Roman" w:hAnsi="Times New Roman" w:cs="Times New Roman"/>
        </w:rPr>
        <w:t xml:space="preserve"> which segment(s) </w:t>
      </w:r>
      <w:r w:rsidR="00DE32AF">
        <w:rPr>
          <w:rFonts w:ascii="Times New Roman" w:hAnsi="Times New Roman" w:cs="Times New Roman"/>
        </w:rPr>
        <w:t>have social risk factors and why</w:t>
      </w:r>
      <w:r w:rsidR="004E050D">
        <w:rPr>
          <w:rFonts w:ascii="Times New Roman" w:hAnsi="Times New Roman" w:cs="Times New Roman"/>
        </w:rPr>
        <w:t xml:space="preserve">. </w:t>
      </w:r>
      <w:r w:rsidR="006E6105" w:rsidRPr="00021700">
        <w:rPr>
          <w:rFonts w:ascii="Times New Roman" w:hAnsi="Times New Roman" w:cs="Times New Roman"/>
        </w:rPr>
        <w:t>Also, w</w:t>
      </w:r>
      <w:r w:rsidR="00482EA6" w:rsidRPr="00021700">
        <w:rPr>
          <w:rFonts w:ascii="Times New Roman" w:hAnsi="Times New Roman" w:cs="Times New Roman"/>
        </w:rPr>
        <w:t xml:space="preserve">hich </w:t>
      </w:r>
      <w:r w:rsidR="0073104D" w:rsidRPr="00021700">
        <w:rPr>
          <w:rFonts w:ascii="Times New Roman" w:hAnsi="Times New Roman" w:cs="Times New Roman"/>
        </w:rPr>
        <w:t>of the</w:t>
      </w:r>
      <w:r w:rsidR="006E6105" w:rsidRPr="00021700">
        <w:rPr>
          <w:rFonts w:ascii="Times New Roman" w:hAnsi="Times New Roman" w:cs="Times New Roman"/>
        </w:rPr>
        <w:t>se</w:t>
      </w:r>
      <w:r w:rsidR="00DE32AF">
        <w:rPr>
          <w:rFonts w:ascii="Times New Roman" w:hAnsi="Times New Roman" w:cs="Times New Roman"/>
        </w:rPr>
        <w:t xml:space="preserve">social </w:t>
      </w:r>
      <w:r w:rsidR="004E050D">
        <w:rPr>
          <w:rFonts w:ascii="Times New Roman" w:hAnsi="Times New Roman" w:cs="Times New Roman"/>
        </w:rPr>
        <w:t>factors</w:t>
      </w:r>
      <w:r w:rsidR="00664FD1" w:rsidRPr="00021700">
        <w:rPr>
          <w:rFonts w:ascii="Times New Roman" w:hAnsi="Times New Roman" w:cs="Times New Roman"/>
        </w:rPr>
        <w:t xml:space="preserve">seem to </w:t>
      </w:r>
      <w:r w:rsidR="00DF319D" w:rsidRPr="00021700">
        <w:rPr>
          <w:rFonts w:ascii="Times New Roman" w:hAnsi="Times New Roman" w:cs="Times New Roman"/>
        </w:rPr>
        <w:t xml:space="preserve">contribute </w:t>
      </w:r>
      <w:r w:rsidR="006E6105" w:rsidRPr="00021700">
        <w:rPr>
          <w:rFonts w:ascii="Times New Roman" w:hAnsi="Times New Roman" w:cs="Times New Roman"/>
        </w:rPr>
        <w:t xml:space="preserve">more directly </w:t>
      </w:r>
      <w:r w:rsidR="00DF319D" w:rsidRPr="00021700">
        <w:rPr>
          <w:rFonts w:ascii="Times New Roman" w:hAnsi="Times New Roman" w:cs="Times New Roman"/>
        </w:rPr>
        <w:t>to</w:t>
      </w:r>
      <w:r w:rsidR="00DE32AF">
        <w:rPr>
          <w:rFonts w:ascii="Times New Roman" w:hAnsi="Times New Roman" w:cs="Times New Roman"/>
        </w:rPr>
        <w:t xml:space="preserve"> health problems</w:t>
      </w:r>
      <w:r w:rsidR="0073104D" w:rsidRPr="00021700">
        <w:rPr>
          <w:rFonts w:ascii="Times New Roman" w:hAnsi="Times New Roman" w:cs="Times New Roman"/>
        </w:rPr>
        <w:t xml:space="preserve">– and less directly? </w:t>
      </w:r>
      <w:r w:rsidR="00DE32AF">
        <w:rPr>
          <w:rFonts w:ascii="Times New Roman" w:hAnsi="Times New Roman" w:cs="Times New Roman"/>
        </w:rPr>
        <w:t xml:space="preserve">For instance, a culture of weekend partying on the Square might contribute more directly to binge drinking among undergraduate students than the university’s two-strike policy. </w:t>
      </w:r>
    </w:p>
    <w:p w:rsidR="00583FD4" w:rsidRDefault="00583FD4" w:rsidP="00583FD4">
      <w:pPr>
        <w:pStyle w:val="ListParagraph"/>
        <w:numPr>
          <w:ilvl w:val="0"/>
          <w:numId w:val="21"/>
        </w:numPr>
        <w:rPr>
          <w:rFonts w:ascii="Times New Roman" w:hAnsi="Times New Roman" w:cs="Times New Roman"/>
          <w:color w:val="C00000"/>
        </w:rPr>
      </w:pPr>
      <w:r w:rsidRPr="00583FD4">
        <w:rPr>
          <w:rFonts w:ascii="Times New Roman" w:hAnsi="Times New Roman" w:cs="Times New Roman"/>
          <w:color w:val="C00000"/>
        </w:rPr>
        <w:t>The elderly population may encounter feelings of isolation as a result of reduced mobility and diminished social networks, while college students may experience isolation owing to the academic demands they confront. These variables play a significant role in the development of mental health issues.</w:t>
      </w:r>
    </w:p>
    <w:p w:rsidR="00583FD4" w:rsidRDefault="00583FD4" w:rsidP="00583FD4">
      <w:pPr>
        <w:pStyle w:val="ListParagraph"/>
        <w:numPr>
          <w:ilvl w:val="0"/>
          <w:numId w:val="21"/>
        </w:numPr>
        <w:rPr>
          <w:rFonts w:ascii="Times New Roman" w:hAnsi="Times New Roman" w:cs="Times New Roman"/>
          <w:color w:val="C00000"/>
        </w:rPr>
      </w:pPr>
      <w:r w:rsidRPr="00583FD4">
        <w:rPr>
          <w:rFonts w:ascii="Times New Roman" w:hAnsi="Times New Roman" w:cs="Times New Roman"/>
          <w:color w:val="C00000"/>
        </w:rPr>
        <w:t>The prevalence of workplace cultures that prioritize extended working hours and excessive workloads has a more pronounced impact on the development of burnout and mental health issues associated with stress among the professional community.</w:t>
      </w:r>
    </w:p>
    <w:p w:rsidR="00583FD4" w:rsidRDefault="00583FD4" w:rsidP="00583FD4">
      <w:pPr>
        <w:pStyle w:val="ListParagraph"/>
        <w:numPr>
          <w:ilvl w:val="0"/>
          <w:numId w:val="21"/>
        </w:numPr>
        <w:rPr>
          <w:rFonts w:ascii="Times New Roman" w:hAnsi="Times New Roman" w:cs="Times New Roman"/>
          <w:color w:val="C00000"/>
        </w:rPr>
      </w:pPr>
      <w:r w:rsidRPr="00583FD4">
        <w:rPr>
          <w:rFonts w:ascii="Times New Roman" w:hAnsi="Times New Roman" w:cs="Times New Roman"/>
          <w:color w:val="C00000"/>
        </w:rPr>
        <w:lastRenderedPageBreak/>
        <w:t>The presence of cultural stigmatization around talks on mental health has a direct influence on minority populations, resulting in a dissuasion from seeking assistance and exacerbating the prevalence of untreated psychological discomfort.</w:t>
      </w:r>
    </w:p>
    <w:p w:rsidR="00583FD4" w:rsidRPr="00583FD4" w:rsidRDefault="00583FD4" w:rsidP="00583FD4">
      <w:pPr>
        <w:pStyle w:val="ListParagraph"/>
        <w:numPr>
          <w:ilvl w:val="0"/>
          <w:numId w:val="21"/>
        </w:numPr>
        <w:rPr>
          <w:rFonts w:ascii="Times New Roman" w:hAnsi="Times New Roman" w:cs="Times New Roman"/>
          <w:color w:val="C00000"/>
        </w:rPr>
      </w:pPr>
      <w:r w:rsidRPr="00583FD4">
        <w:rPr>
          <w:rFonts w:ascii="Times New Roman" w:hAnsi="Times New Roman" w:cs="Times New Roman"/>
          <w:color w:val="C00000"/>
        </w:rPr>
        <w:t>The restricted availability of inexpensive childcare and respite care is a significant challenge for single parents, which in turn has a direct influence on their capacity to participate in self-care activities. This predicament might possibly result in the development of health concerns that are associated with stress.</w:t>
      </w:r>
    </w:p>
    <w:p w:rsidR="00664FD1" w:rsidRPr="00664FD1" w:rsidRDefault="00664FD1" w:rsidP="00021700">
      <w:pPr>
        <w:rPr>
          <w:rFonts w:ascii="Times New Roman" w:hAnsi="Times New Roman" w:cs="Times New Roman"/>
        </w:rPr>
      </w:pPr>
    </w:p>
    <w:p w:rsidR="00613EC8" w:rsidRDefault="00DE32AF" w:rsidP="00583FD4">
      <w:pPr>
        <w:pStyle w:val="ListParagraph"/>
        <w:numPr>
          <w:ilvl w:val="0"/>
          <w:numId w:val="22"/>
        </w:numPr>
        <w:ind w:left="360"/>
        <w:rPr>
          <w:rFonts w:ascii="Times New Roman" w:hAnsi="Times New Roman" w:cs="Times New Roman"/>
        </w:rPr>
      </w:pPr>
      <w:r>
        <w:rPr>
          <w:rFonts w:ascii="Times New Roman" w:hAnsi="Times New Roman" w:cs="Times New Roman"/>
          <w:i/>
          <w:iCs/>
        </w:rPr>
        <w:t>Protective factors</w:t>
      </w:r>
      <w:r w:rsidR="005F2E0D" w:rsidRPr="00021700">
        <w:rPr>
          <w:rFonts w:ascii="Times New Roman" w:hAnsi="Times New Roman" w:cs="Times New Roman"/>
        </w:rPr>
        <w:t xml:space="preserve">. </w:t>
      </w:r>
      <w:r w:rsidR="0073104D" w:rsidRPr="00021700">
        <w:rPr>
          <w:rFonts w:ascii="Times New Roman" w:hAnsi="Times New Roman" w:cs="Times New Roman"/>
        </w:rPr>
        <w:t>Identify</w:t>
      </w:r>
      <w:r>
        <w:rPr>
          <w:rFonts w:ascii="Times New Roman" w:hAnsi="Times New Roman" w:cs="Times New Roman"/>
        </w:rPr>
        <w:t xml:space="preserve">at least 3 different </w:t>
      </w:r>
      <w:r w:rsidR="00664FD1" w:rsidRPr="00021700">
        <w:rPr>
          <w:rFonts w:ascii="Times New Roman" w:hAnsi="Times New Roman" w:cs="Times New Roman"/>
        </w:rPr>
        <w:t xml:space="preserve">attitudes, beliefs, </w:t>
      </w:r>
      <w:r>
        <w:rPr>
          <w:rFonts w:ascii="Times New Roman" w:hAnsi="Times New Roman" w:cs="Times New Roman"/>
        </w:rPr>
        <w:t>social norms, or</w:t>
      </w:r>
      <w:r w:rsidR="00482EA6" w:rsidRPr="00021700">
        <w:rPr>
          <w:rFonts w:ascii="Times New Roman" w:hAnsi="Times New Roman" w:cs="Times New Roman"/>
        </w:rPr>
        <w:t xml:space="preserve">behaviors </w:t>
      </w:r>
      <w:r w:rsidR="0073104D" w:rsidRPr="00021700">
        <w:rPr>
          <w:rFonts w:ascii="Times New Roman" w:hAnsi="Times New Roman" w:cs="Times New Roman"/>
        </w:rPr>
        <w:t xml:space="preserve">that appear to be </w:t>
      </w:r>
      <w:r w:rsidR="00482EA6" w:rsidRPr="00DE32AF">
        <w:rPr>
          <w:rFonts w:ascii="Times New Roman" w:hAnsi="Times New Roman" w:cs="Times New Roman"/>
          <w:i/>
          <w:iCs/>
        </w:rPr>
        <w:t>protective factors</w:t>
      </w:r>
      <w:r w:rsidRPr="00DE32AF">
        <w:rPr>
          <w:rFonts w:ascii="Times New Roman" w:hAnsi="Times New Roman" w:cs="Times New Roman"/>
        </w:rPr>
        <w:t>for any segments</w:t>
      </w:r>
      <w:r w:rsidR="00482EA6" w:rsidRPr="00DE32AF">
        <w:rPr>
          <w:rFonts w:ascii="Times New Roman" w:hAnsi="Times New Roman" w:cs="Times New Roman"/>
        </w:rPr>
        <w:t>?</w:t>
      </w:r>
      <w:r w:rsidR="0073104D" w:rsidRPr="00021700">
        <w:rPr>
          <w:rFonts w:ascii="Times New Roman" w:hAnsi="Times New Roman" w:cs="Times New Roman"/>
        </w:rPr>
        <w:t xml:space="preserve">Protective factors might include things like social support, </w:t>
      </w:r>
      <w:r w:rsidR="00613EC8">
        <w:rPr>
          <w:rFonts w:ascii="Times New Roman" w:hAnsi="Times New Roman" w:cs="Times New Roman"/>
        </w:rPr>
        <w:t xml:space="preserve">peer </w:t>
      </w:r>
      <w:r w:rsidR="0073104D" w:rsidRPr="00021700">
        <w:rPr>
          <w:rFonts w:ascii="Times New Roman" w:hAnsi="Times New Roman" w:cs="Times New Roman"/>
        </w:rPr>
        <w:t>education</w:t>
      </w:r>
      <w:r w:rsidR="00613EC8">
        <w:rPr>
          <w:rFonts w:ascii="Times New Roman" w:hAnsi="Times New Roman" w:cs="Times New Roman"/>
        </w:rPr>
        <w:t xml:space="preserve">, community </w:t>
      </w:r>
      <w:r w:rsidR="0073104D" w:rsidRPr="00021700">
        <w:rPr>
          <w:rFonts w:ascii="Times New Roman" w:hAnsi="Times New Roman" w:cs="Times New Roman"/>
        </w:rPr>
        <w:t xml:space="preserve">outreach, </w:t>
      </w:r>
      <w:r>
        <w:rPr>
          <w:rFonts w:ascii="Times New Roman" w:hAnsi="Times New Roman" w:cs="Times New Roman"/>
        </w:rPr>
        <w:t xml:space="preserve">free transportation, </w:t>
      </w:r>
      <w:r w:rsidR="00613EC8">
        <w:rPr>
          <w:rFonts w:ascii="Times New Roman" w:hAnsi="Times New Roman" w:cs="Times New Roman"/>
        </w:rPr>
        <w:t xml:space="preserve">easy </w:t>
      </w:r>
      <w:r w:rsidR="0073104D" w:rsidRPr="00021700">
        <w:rPr>
          <w:rFonts w:ascii="Times New Roman" w:hAnsi="Times New Roman" w:cs="Times New Roman"/>
        </w:rPr>
        <w:t xml:space="preserve">access to health care, </w:t>
      </w:r>
      <w:r>
        <w:rPr>
          <w:rFonts w:ascii="Times New Roman" w:hAnsi="Times New Roman" w:cs="Times New Roman"/>
        </w:rPr>
        <w:t xml:space="preserve">discreet </w:t>
      </w:r>
      <w:r w:rsidR="00613EC8">
        <w:rPr>
          <w:rFonts w:ascii="Times New Roman" w:hAnsi="Times New Roman" w:cs="Times New Roman"/>
        </w:rPr>
        <w:t>distribution of</w:t>
      </w:r>
      <w:r>
        <w:rPr>
          <w:rFonts w:ascii="Times New Roman" w:hAnsi="Times New Roman" w:cs="Times New Roman"/>
        </w:rPr>
        <w:t xml:space="preserve"> free condoms</w:t>
      </w:r>
      <w:r w:rsidR="00613EC8">
        <w:rPr>
          <w:rFonts w:ascii="Times New Roman" w:hAnsi="Times New Roman" w:cs="Times New Roman"/>
        </w:rPr>
        <w:t>, needles or other resources</w:t>
      </w:r>
      <w:r>
        <w:rPr>
          <w:rFonts w:ascii="Times New Roman" w:hAnsi="Times New Roman" w:cs="Times New Roman"/>
        </w:rPr>
        <w:t xml:space="preserve">, </w:t>
      </w:r>
      <w:r w:rsidR="0073104D" w:rsidRPr="00021700">
        <w:rPr>
          <w:rFonts w:ascii="Times New Roman" w:hAnsi="Times New Roman" w:cs="Times New Roman"/>
        </w:rPr>
        <w:t xml:space="preserve">etc. </w:t>
      </w:r>
      <w:r w:rsidR="004E050D">
        <w:rPr>
          <w:rFonts w:ascii="Times New Roman" w:hAnsi="Times New Roman" w:cs="Times New Roman"/>
        </w:rPr>
        <w:t>W</w:t>
      </w:r>
      <w:r w:rsidR="00482EA6" w:rsidRPr="00021700">
        <w:rPr>
          <w:rFonts w:ascii="Times New Roman" w:hAnsi="Times New Roman" w:cs="Times New Roman"/>
        </w:rPr>
        <w:t xml:space="preserve">hich </w:t>
      </w:r>
      <w:r w:rsidR="009F01B4" w:rsidRPr="00021700">
        <w:rPr>
          <w:rFonts w:ascii="Times New Roman" w:hAnsi="Times New Roman" w:cs="Times New Roman"/>
        </w:rPr>
        <w:t xml:space="preserve">of the </w:t>
      </w:r>
      <w:r w:rsidR="00664FD1" w:rsidRPr="00021700">
        <w:rPr>
          <w:rFonts w:ascii="Times New Roman" w:hAnsi="Times New Roman" w:cs="Times New Roman"/>
        </w:rPr>
        <w:t>protective</w:t>
      </w:r>
      <w:r w:rsidR="00482EA6" w:rsidRPr="00021700">
        <w:rPr>
          <w:rFonts w:ascii="Times New Roman" w:hAnsi="Times New Roman" w:cs="Times New Roman"/>
        </w:rPr>
        <w:t xml:space="preserve"> factors </w:t>
      </w:r>
      <w:r w:rsidR="009F01B4" w:rsidRPr="00021700">
        <w:rPr>
          <w:rFonts w:ascii="Times New Roman" w:hAnsi="Times New Roman" w:cs="Times New Roman"/>
        </w:rPr>
        <w:t>appear to be</w:t>
      </w:r>
      <w:r w:rsidR="00482EA6" w:rsidRPr="00021700">
        <w:rPr>
          <w:rFonts w:ascii="Times New Roman" w:hAnsi="Times New Roman" w:cs="Times New Roman"/>
        </w:rPr>
        <w:t>the most important and why</w:t>
      </w:r>
      <w:r w:rsidR="00613EC8">
        <w:rPr>
          <w:rFonts w:ascii="Times New Roman" w:hAnsi="Times New Roman" w:cs="Times New Roman"/>
        </w:rPr>
        <w:t>,</w:t>
      </w:r>
      <w:r>
        <w:rPr>
          <w:rFonts w:ascii="Times New Roman" w:hAnsi="Times New Roman" w:cs="Times New Roman"/>
        </w:rPr>
        <w:t xml:space="preserve"> among different segments</w:t>
      </w:r>
      <w:r w:rsidR="00482EA6" w:rsidRPr="00021700">
        <w:rPr>
          <w:rFonts w:ascii="Times New Roman" w:hAnsi="Times New Roman" w:cs="Times New Roman"/>
        </w:rPr>
        <w:t>?</w:t>
      </w:r>
    </w:p>
    <w:p w:rsidR="00583FD4" w:rsidRPr="00583FD4" w:rsidRDefault="00583FD4" w:rsidP="00583FD4">
      <w:pPr>
        <w:rPr>
          <w:rFonts w:ascii="Times New Roman" w:hAnsi="Times New Roman" w:cs="Times New Roman"/>
          <w:color w:val="C00000"/>
        </w:rPr>
      </w:pPr>
      <w:r>
        <w:rPr>
          <w:rFonts w:ascii="Times New Roman" w:hAnsi="Times New Roman" w:cs="Times New Roman"/>
          <w:color w:val="C00000"/>
        </w:rPr>
        <w:t xml:space="preserve">Professionals: </w:t>
      </w:r>
      <w:r w:rsidRPr="00583FD4">
        <w:rPr>
          <w:rFonts w:ascii="Times New Roman" w:hAnsi="Times New Roman" w:cs="Times New Roman"/>
          <w:color w:val="C00000"/>
        </w:rPr>
        <w:t>Organizations that provide flexible work arrangements and acknowledge the significance of maintaining work-life balance contribute to the well-being of employees by assisting them in effectively managing stress, mitigating the danger of burnout, and safeguarding against potential health implications.</w:t>
      </w:r>
    </w:p>
    <w:p w:rsidR="00583FD4" w:rsidRPr="00583FD4" w:rsidRDefault="00583FD4" w:rsidP="00583FD4">
      <w:pPr>
        <w:rPr>
          <w:rFonts w:ascii="Times New Roman" w:hAnsi="Times New Roman" w:cs="Times New Roman"/>
          <w:color w:val="C00000"/>
        </w:rPr>
      </w:pPr>
    </w:p>
    <w:p w:rsidR="00583FD4" w:rsidRPr="00583FD4" w:rsidRDefault="00583FD4" w:rsidP="00583FD4">
      <w:pPr>
        <w:rPr>
          <w:rFonts w:ascii="Times New Roman" w:hAnsi="Times New Roman" w:cs="Times New Roman"/>
          <w:color w:val="C00000"/>
        </w:rPr>
      </w:pPr>
      <w:r>
        <w:rPr>
          <w:rFonts w:ascii="Times New Roman" w:hAnsi="Times New Roman" w:cs="Times New Roman"/>
          <w:color w:val="C00000"/>
        </w:rPr>
        <w:t xml:space="preserve">Minority: </w:t>
      </w:r>
      <w:r w:rsidRPr="00583FD4">
        <w:rPr>
          <w:rFonts w:ascii="Times New Roman" w:hAnsi="Times New Roman" w:cs="Times New Roman"/>
          <w:color w:val="C00000"/>
        </w:rPr>
        <w:t>The provision of mental health education that is adapted to specific cultural contexts serves to demolish social stigmas around mental health, empowering communities to engage in open discussions about psychological well-being. This, in turn, enhances knowledge of the resources and support systems that are accessible, therefore playing a crucial role in safeguarding against the adverse consequences of untreated psychological distress.</w:t>
      </w:r>
    </w:p>
    <w:p w:rsidR="00583FD4" w:rsidRPr="00583FD4" w:rsidRDefault="00583FD4" w:rsidP="00583FD4">
      <w:pPr>
        <w:rPr>
          <w:rFonts w:ascii="Times New Roman" w:hAnsi="Times New Roman" w:cs="Times New Roman"/>
          <w:color w:val="C00000"/>
        </w:rPr>
      </w:pPr>
    </w:p>
    <w:p w:rsidR="00583FD4" w:rsidRPr="00583FD4" w:rsidRDefault="00583FD4" w:rsidP="00583FD4">
      <w:pPr>
        <w:rPr>
          <w:rFonts w:ascii="Times New Roman" w:hAnsi="Times New Roman" w:cs="Times New Roman"/>
          <w:color w:val="C00000"/>
        </w:rPr>
      </w:pPr>
      <w:r>
        <w:rPr>
          <w:rFonts w:ascii="Times New Roman" w:hAnsi="Times New Roman" w:cs="Times New Roman"/>
          <w:color w:val="C00000"/>
        </w:rPr>
        <w:t xml:space="preserve">Single Parents, College Students, and Elderly: </w:t>
      </w:r>
      <w:r w:rsidRPr="00583FD4">
        <w:rPr>
          <w:rFonts w:ascii="Times New Roman" w:hAnsi="Times New Roman" w:cs="Times New Roman"/>
          <w:color w:val="C00000"/>
        </w:rPr>
        <w:t>The presence of strong social support networks promotes resilience and offers people opportunities to express their worries, seek guidance, and get emotional assistance. Consequently, these support systems serve as a protective barrier against the development of mental health problems.</w:t>
      </w:r>
    </w:p>
    <w:p w:rsidR="00583FD4" w:rsidRPr="00583FD4" w:rsidRDefault="00583FD4" w:rsidP="00583FD4">
      <w:pPr>
        <w:rPr>
          <w:rFonts w:ascii="Times New Roman" w:hAnsi="Times New Roman" w:cs="Times New Roman"/>
        </w:rPr>
      </w:pPr>
    </w:p>
    <w:p w:rsidR="00BC6162" w:rsidRPr="00446A26" w:rsidRDefault="00613EC8" w:rsidP="00613EC8">
      <w:pPr>
        <w:pStyle w:val="ListParagraph"/>
        <w:numPr>
          <w:ilvl w:val="0"/>
          <w:numId w:val="22"/>
        </w:numPr>
        <w:ind w:left="360"/>
        <w:rPr>
          <w:rFonts w:ascii="Times New Roman" w:hAnsi="Times New Roman" w:cs="Times New Roman"/>
        </w:rPr>
      </w:pPr>
      <w:r w:rsidRPr="00613EC8">
        <w:rPr>
          <w:rFonts w:ascii="Times New Roman" w:hAnsi="Times New Roman" w:cs="Times New Roman"/>
          <w:i/>
          <w:iCs/>
        </w:rPr>
        <w:t>Problem statement</w:t>
      </w:r>
      <w:r w:rsidRPr="00613EC8">
        <w:rPr>
          <w:rFonts w:ascii="Times New Roman" w:hAnsi="Times New Roman" w:cs="Times New Roman"/>
        </w:rPr>
        <w:t xml:space="preserve">. </w:t>
      </w:r>
      <w:r w:rsidR="00B8472E" w:rsidRPr="00613EC8">
        <w:rPr>
          <w:rFonts w:ascii="Times New Roman" w:hAnsi="Times New Roman" w:cs="Times New Roman"/>
        </w:rPr>
        <w:t>Write a</w:t>
      </w:r>
      <w:r w:rsidR="00283464" w:rsidRPr="00613EC8">
        <w:rPr>
          <w:rFonts w:ascii="Times New Roman" w:hAnsi="Times New Roman" w:cs="Times New Roman"/>
        </w:rPr>
        <w:t xml:space="preserve"> concise</w:t>
      </w:r>
      <w:r>
        <w:rPr>
          <w:rFonts w:ascii="Times New Roman" w:hAnsi="Times New Roman" w:cs="Times New Roman"/>
        </w:rPr>
        <w:t xml:space="preserve">sentencethat </w:t>
      </w:r>
      <w:r w:rsidR="002279A0" w:rsidRPr="00613EC8">
        <w:rPr>
          <w:rFonts w:ascii="Times New Roman" w:hAnsi="Times New Roman" w:cs="Times New Roman"/>
        </w:rPr>
        <w:t>describ</w:t>
      </w:r>
      <w:r>
        <w:rPr>
          <w:rFonts w:ascii="Times New Roman" w:hAnsi="Times New Roman" w:cs="Times New Roman"/>
        </w:rPr>
        <w:t>es</w:t>
      </w:r>
      <w:r w:rsidR="00283464" w:rsidRPr="00613EC8">
        <w:rPr>
          <w:rFonts w:ascii="Times New Roman" w:hAnsi="Times New Roman" w:cs="Times New Roman"/>
        </w:rPr>
        <w:t xml:space="preserve">your broad audience, </w:t>
      </w:r>
      <w:r w:rsidR="002279A0" w:rsidRPr="00613EC8">
        <w:rPr>
          <w:rFonts w:ascii="Times New Roman" w:hAnsi="Times New Roman" w:cs="Times New Roman"/>
        </w:rPr>
        <w:t xml:space="preserve">what health problem(s) they </w:t>
      </w:r>
      <w:r w:rsidR="00283464" w:rsidRPr="00613EC8">
        <w:rPr>
          <w:rFonts w:ascii="Times New Roman" w:hAnsi="Times New Roman" w:cs="Times New Roman"/>
        </w:rPr>
        <w:t xml:space="preserve">could </w:t>
      </w:r>
      <w:r>
        <w:rPr>
          <w:rFonts w:ascii="Times New Roman" w:hAnsi="Times New Roman" w:cs="Times New Roman"/>
        </w:rPr>
        <w:t>face</w:t>
      </w:r>
      <w:r w:rsidR="002279A0" w:rsidRPr="00613EC8">
        <w:rPr>
          <w:rFonts w:ascii="Times New Roman" w:hAnsi="Times New Roman" w:cs="Times New Roman"/>
        </w:rPr>
        <w:t>, and why they are at risk</w:t>
      </w:r>
      <w:r w:rsidR="00B8472E" w:rsidRPr="00613EC8">
        <w:rPr>
          <w:rFonts w:ascii="Times New Roman" w:hAnsi="Times New Roman" w:cs="Times New Roman"/>
        </w:rPr>
        <w:t xml:space="preserve">. (Example: </w:t>
      </w:r>
      <w:r w:rsidR="002279A0" w:rsidRPr="00613EC8">
        <w:rPr>
          <w:rFonts w:ascii="Times New Roman" w:hAnsi="Times New Roman" w:cs="Times New Roman"/>
        </w:rPr>
        <w:t>“</w:t>
      </w:r>
      <w:r w:rsidR="00E4601B" w:rsidRPr="00613EC8">
        <w:rPr>
          <w:rFonts w:ascii="Times New Roman" w:hAnsi="Times New Roman" w:cs="Times New Roman"/>
          <w:iCs/>
        </w:rPr>
        <w:t xml:space="preserve">African American </w:t>
      </w:r>
      <w:r w:rsidR="002279A0" w:rsidRPr="00613EC8">
        <w:rPr>
          <w:rFonts w:ascii="Times New Roman" w:hAnsi="Times New Roman" w:cs="Times New Roman"/>
          <w:iCs/>
        </w:rPr>
        <w:t xml:space="preserve">adolescents </w:t>
      </w:r>
      <w:r w:rsidR="00B8472E" w:rsidRPr="00613EC8">
        <w:rPr>
          <w:rFonts w:ascii="Times New Roman" w:hAnsi="Times New Roman" w:cs="Times New Roman"/>
          <w:iCs/>
        </w:rPr>
        <w:t xml:space="preserve">ages 14-18 </w:t>
      </w:r>
      <w:r w:rsidR="002279A0" w:rsidRPr="00613EC8">
        <w:rPr>
          <w:rFonts w:ascii="Times New Roman" w:hAnsi="Times New Roman" w:cs="Times New Roman"/>
          <w:iCs/>
        </w:rPr>
        <w:t xml:space="preserve">that </w:t>
      </w:r>
      <w:r w:rsidR="00B8472E" w:rsidRPr="00613EC8">
        <w:rPr>
          <w:rFonts w:ascii="Times New Roman" w:hAnsi="Times New Roman" w:cs="Times New Roman"/>
          <w:iCs/>
        </w:rPr>
        <w:t>resid</w:t>
      </w:r>
      <w:r w:rsidR="002279A0" w:rsidRPr="00613EC8">
        <w:rPr>
          <w:rFonts w:ascii="Times New Roman" w:hAnsi="Times New Roman" w:cs="Times New Roman"/>
          <w:iCs/>
        </w:rPr>
        <w:t>e</w:t>
      </w:r>
      <w:r w:rsidR="00B8472E" w:rsidRPr="00613EC8">
        <w:rPr>
          <w:rFonts w:ascii="Times New Roman" w:hAnsi="Times New Roman" w:cs="Times New Roman"/>
          <w:iCs/>
        </w:rPr>
        <w:t xml:space="preserve"> in </w:t>
      </w:r>
      <w:r w:rsidR="00E4601B" w:rsidRPr="00613EC8">
        <w:rPr>
          <w:rFonts w:ascii="Times New Roman" w:hAnsi="Times New Roman" w:cs="Times New Roman"/>
          <w:iCs/>
        </w:rPr>
        <w:t xml:space="preserve">three </w:t>
      </w:r>
      <w:r w:rsidR="002279A0" w:rsidRPr="00613EC8">
        <w:rPr>
          <w:rFonts w:ascii="Times New Roman" w:hAnsi="Times New Roman" w:cs="Times New Roman"/>
          <w:iCs/>
        </w:rPr>
        <w:t xml:space="preserve">rural </w:t>
      </w:r>
      <w:r w:rsidR="00E4601B" w:rsidRPr="00613EC8">
        <w:rPr>
          <w:rFonts w:ascii="Times New Roman" w:hAnsi="Times New Roman" w:cs="Times New Roman"/>
          <w:iCs/>
        </w:rPr>
        <w:t>counties</w:t>
      </w:r>
      <w:r w:rsidR="00B8472E" w:rsidRPr="00613EC8">
        <w:rPr>
          <w:rFonts w:ascii="Times New Roman" w:hAnsi="Times New Roman" w:cs="Times New Roman"/>
          <w:iCs/>
        </w:rPr>
        <w:t xml:space="preserve"> in the Mississippi Delta are at high risk of HIV infection</w:t>
      </w:r>
      <w:r w:rsidR="002279A0" w:rsidRPr="00613EC8">
        <w:rPr>
          <w:rFonts w:ascii="Times New Roman" w:hAnsi="Times New Roman" w:cs="Times New Roman"/>
          <w:iCs/>
        </w:rPr>
        <w:t xml:space="preserve">mainly </w:t>
      </w:r>
      <w:r w:rsidR="009F01B4" w:rsidRPr="00613EC8">
        <w:rPr>
          <w:rFonts w:ascii="Times New Roman" w:hAnsi="Times New Roman" w:cs="Times New Roman"/>
          <w:iCs/>
        </w:rPr>
        <w:t>because of unprotected sex</w:t>
      </w:r>
      <w:r w:rsidR="002279A0" w:rsidRPr="00613EC8">
        <w:rPr>
          <w:rFonts w:ascii="Times New Roman" w:hAnsi="Times New Roman" w:cs="Times New Roman"/>
          <w:iCs/>
        </w:rPr>
        <w:t xml:space="preserve"> and lack of sex education in public schools</w:t>
      </w:r>
      <w:r w:rsidR="00B8472E" w:rsidRPr="00613EC8">
        <w:rPr>
          <w:rFonts w:ascii="Times New Roman" w:hAnsi="Times New Roman" w:cs="Times New Roman"/>
          <w:iCs/>
        </w:rPr>
        <w:t>.</w:t>
      </w:r>
      <w:r w:rsidR="002279A0" w:rsidRPr="00613EC8">
        <w:rPr>
          <w:rFonts w:ascii="Times New Roman" w:hAnsi="Times New Roman" w:cs="Times New Roman"/>
          <w:iCs/>
        </w:rPr>
        <w:t>”</w:t>
      </w:r>
      <w:r w:rsidR="00B8472E" w:rsidRPr="00613EC8">
        <w:rPr>
          <w:rFonts w:ascii="Times New Roman" w:hAnsi="Times New Roman" w:cs="Times New Roman"/>
          <w:iCs/>
        </w:rPr>
        <w:t>)</w:t>
      </w:r>
    </w:p>
    <w:p w:rsidR="00446A26" w:rsidRPr="00583FD4" w:rsidRDefault="00583FD4" w:rsidP="00583FD4">
      <w:pPr>
        <w:rPr>
          <w:rFonts w:ascii="Times New Roman" w:hAnsi="Times New Roman" w:cs="Times New Roman"/>
          <w:color w:val="C00000"/>
        </w:rPr>
      </w:pPr>
      <w:r w:rsidRPr="00583FD4">
        <w:rPr>
          <w:rFonts w:ascii="Times New Roman" w:hAnsi="Times New Roman" w:cs="Times New Roman"/>
          <w:color w:val="C00000"/>
        </w:rPr>
        <w:t>The target demographic includes individuals between the ages of 18 and 30 who may be experiencing anxiety and depression as a result of scholastic demands, life changes, and interpersonal difficulties. These factors increase their vulnerability to compromising their mental well-being at a crucial period of personal growth.</w:t>
      </w:r>
    </w:p>
    <w:p w:rsidR="00446A26" w:rsidRPr="00583FD4" w:rsidRDefault="00446A26" w:rsidP="00446A26">
      <w:pPr>
        <w:rPr>
          <w:rFonts w:ascii="Times New Roman" w:hAnsi="Times New Roman" w:cs="Times New Roman"/>
          <w:color w:val="C00000"/>
        </w:rPr>
      </w:pPr>
    </w:p>
    <w:p w:rsidR="00446A26" w:rsidRDefault="00446A26" w:rsidP="00446A26">
      <w:pPr>
        <w:rPr>
          <w:rFonts w:ascii="Times New Roman" w:hAnsi="Times New Roman" w:cs="Times New Roman"/>
        </w:rPr>
      </w:pPr>
    </w:p>
    <w:p w:rsidR="00282EE6" w:rsidRPr="004957C3" w:rsidRDefault="00282EE6" w:rsidP="00021700">
      <w:pPr>
        <w:rPr>
          <w:rFonts w:ascii="Times New Roman" w:hAnsi="Times New Roman" w:cs="Times New Roman"/>
        </w:rPr>
      </w:pPr>
    </w:p>
    <w:sectPr w:rsidR="00282EE6" w:rsidRPr="004957C3" w:rsidSect="001E44DF">
      <w:footerReference w:type="default" r:id="rId10"/>
      <w:type w:val="continuous"/>
      <w:pgSz w:w="12240" w:h="15840"/>
      <w:pgMar w:top="1440"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6FF" w:rsidRDefault="00B146FF" w:rsidP="00A60A7E">
      <w:r>
        <w:separator/>
      </w:r>
    </w:p>
  </w:endnote>
  <w:endnote w:type="continuationSeparator" w:id="1">
    <w:p w:rsidR="00B146FF" w:rsidRDefault="00B146FF" w:rsidP="00A60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098433"/>
      <w:docPartObj>
        <w:docPartGallery w:val="Page Numbers (Bottom of Page)"/>
        <w:docPartUnique/>
      </w:docPartObj>
    </w:sdtPr>
    <w:sdtEndPr>
      <w:rPr>
        <w:noProof/>
      </w:rPr>
    </w:sdtEndPr>
    <w:sdtContent>
      <w:p w:rsidR="00B07E8F" w:rsidRDefault="004669A1">
        <w:pPr>
          <w:pStyle w:val="Footer"/>
          <w:jc w:val="right"/>
        </w:pPr>
        <w:r>
          <w:fldChar w:fldCharType="begin"/>
        </w:r>
        <w:r w:rsidR="00B07E8F">
          <w:instrText xml:space="preserve"> PAGE   \* MERGEFORMAT </w:instrText>
        </w:r>
        <w:r>
          <w:fldChar w:fldCharType="separate"/>
        </w:r>
        <w:r w:rsidR="00223E01">
          <w:rPr>
            <w:noProof/>
          </w:rPr>
          <w:t>7</w:t>
        </w:r>
        <w:r>
          <w:rPr>
            <w:noProof/>
          </w:rPr>
          <w:fldChar w:fldCharType="end"/>
        </w:r>
      </w:p>
    </w:sdtContent>
  </w:sdt>
  <w:p w:rsidR="00BE2A3C" w:rsidRDefault="00BE2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6FF" w:rsidRDefault="00B146FF" w:rsidP="00A60A7E">
      <w:r>
        <w:separator/>
      </w:r>
    </w:p>
  </w:footnote>
  <w:footnote w:type="continuationSeparator" w:id="1">
    <w:p w:rsidR="00B146FF" w:rsidRDefault="00B146FF" w:rsidP="00A60A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630"/>
    <w:multiLevelType w:val="hybridMultilevel"/>
    <w:tmpl w:val="E050EA1E"/>
    <w:lvl w:ilvl="0" w:tplc="1F321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9694F"/>
    <w:multiLevelType w:val="hybridMultilevel"/>
    <w:tmpl w:val="72CA3116"/>
    <w:lvl w:ilvl="0" w:tplc="1F321B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D1636F"/>
    <w:multiLevelType w:val="hybridMultilevel"/>
    <w:tmpl w:val="B2946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25260"/>
    <w:multiLevelType w:val="hybridMultilevel"/>
    <w:tmpl w:val="656EB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1868FA"/>
    <w:multiLevelType w:val="hybridMultilevel"/>
    <w:tmpl w:val="8BE0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8746B"/>
    <w:multiLevelType w:val="hybridMultilevel"/>
    <w:tmpl w:val="F0D6F6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DA40C4"/>
    <w:multiLevelType w:val="hybridMultilevel"/>
    <w:tmpl w:val="A0741D6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A42AC6"/>
    <w:multiLevelType w:val="hybridMultilevel"/>
    <w:tmpl w:val="70C6FD9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1D9811E2"/>
    <w:multiLevelType w:val="hybridMultilevel"/>
    <w:tmpl w:val="5BCC2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A1584"/>
    <w:multiLevelType w:val="hybridMultilevel"/>
    <w:tmpl w:val="17F0AB2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21F91705"/>
    <w:multiLevelType w:val="hybridMultilevel"/>
    <w:tmpl w:val="FCE2339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38D1319"/>
    <w:multiLevelType w:val="hybridMultilevel"/>
    <w:tmpl w:val="C6CAAD90"/>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B0FB0"/>
    <w:multiLevelType w:val="hybridMultilevel"/>
    <w:tmpl w:val="FB84A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6C7FC2"/>
    <w:multiLevelType w:val="hybridMultilevel"/>
    <w:tmpl w:val="FBC698AC"/>
    <w:lvl w:ilvl="0" w:tplc="3FB0972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B4826"/>
    <w:multiLevelType w:val="hybridMultilevel"/>
    <w:tmpl w:val="500C34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AE7F50"/>
    <w:multiLevelType w:val="hybridMultilevel"/>
    <w:tmpl w:val="D6A4DFC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2F3CF5"/>
    <w:multiLevelType w:val="hybridMultilevel"/>
    <w:tmpl w:val="93CC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050242"/>
    <w:multiLevelType w:val="hybridMultilevel"/>
    <w:tmpl w:val="8FBCA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5B6C7B"/>
    <w:multiLevelType w:val="hybridMultilevel"/>
    <w:tmpl w:val="EB20CD0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D30F09"/>
    <w:multiLevelType w:val="hybridMultilevel"/>
    <w:tmpl w:val="02BC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C6016"/>
    <w:multiLevelType w:val="hybridMultilevel"/>
    <w:tmpl w:val="E06AEB3A"/>
    <w:lvl w:ilvl="0" w:tplc="1F321BD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5F3146"/>
    <w:multiLevelType w:val="hybridMultilevel"/>
    <w:tmpl w:val="F7C01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76F5935"/>
    <w:multiLevelType w:val="hybridMultilevel"/>
    <w:tmpl w:val="23F48B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795617"/>
    <w:multiLevelType w:val="hybridMultilevel"/>
    <w:tmpl w:val="FAFC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F42EB9"/>
    <w:multiLevelType w:val="hybridMultilevel"/>
    <w:tmpl w:val="3B1E4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E312CD7"/>
    <w:multiLevelType w:val="hybridMultilevel"/>
    <w:tmpl w:val="EDF8F9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C74D9E"/>
    <w:multiLevelType w:val="hybridMultilevel"/>
    <w:tmpl w:val="9A9CB9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6B32AD"/>
    <w:multiLevelType w:val="hybridMultilevel"/>
    <w:tmpl w:val="A26EBF7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46AA2159"/>
    <w:multiLevelType w:val="hybridMultilevel"/>
    <w:tmpl w:val="64B299E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7554FCB"/>
    <w:multiLevelType w:val="hybridMultilevel"/>
    <w:tmpl w:val="E4E4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F05070"/>
    <w:multiLevelType w:val="hybridMultilevel"/>
    <w:tmpl w:val="62F0F228"/>
    <w:lvl w:ilvl="0" w:tplc="04090017">
      <w:start w:val="1"/>
      <w:numFmt w:val="lowerLetter"/>
      <w:lvlText w:val="%1)"/>
      <w:lvlJc w:val="left"/>
      <w:pPr>
        <w:ind w:left="720" w:hanging="360"/>
      </w:pPr>
    </w:lvl>
    <w:lvl w:ilvl="1" w:tplc="99D058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96037"/>
    <w:multiLevelType w:val="hybridMultilevel"/>
    <w:tmpl w:val="D12068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A36B8"/>
    <w:multiLevelType w:val="hybridMultilevel"/>
    <w:tmpl w:val="0020331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5E45FC5"/>
    <w:multiLevelType w:val="hybridMultilevel"/>
    <w:tmpl w:val="C76AB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7B1079"/>
    <w:multiLevelType w:val="hybridMultilevel"/>
    <w:tmpl w:val="474A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2059F4"/>
    <w:multiLevelType w:val="hybridMultilevel"/>
    <w:tmpl w:val="3C0AC9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10415D"/>
    <w:multiLevelType w:val="hybridMultilevel"/>
    <w:tmpl w:val="BF8C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C100C5E"/>
    <w:multiLevelType w:val="hybridMultilevel"/>
    <w:tmpl w:val="526A36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1F65FB0"/>
    <w:multiLevelType w:val="hybridMultilevel"/>
    <w:tmpl w:val="5C5C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484CB7"/>
    <w:multiLevelType w:val="hybridMultilevel"/>
    <w:tmpl w:val="A276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FD1B11"/>
    <w:multiLevelType w:val="hybridMultilevel"/>
    <w:tmpl w:val="439E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1624CA"/>
    <w:multiLevelType w:val="hybridMultilevel"/>
    <w:tmpl w:val="72CA3116"/>
    <w:lvl w:ilvl="0" w:tplc="1F321B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2"/>
  </w:num>
  <w:num w:numId="3">
    <w:abstractNumId w:val="14"/>
  </w:num>
  <w:num w:numId="4">
    <w:abstractNumId w:val="36"/>
  </w:num>
  <w:num w:numId="5">
    <w:abstractNumId w:val="9"/>
  </w:num>
  <w:num w:numId="6">
    <w:abstractNumId w:val="22"/>
  </w:num>
  <w:num w:numId="7">
    <w:abstractNumId w:val="13"/>
  </w:num>
  <w:num w:numId="8">
    <w:abstractNumId w:val="18"/>
  </w:num>
  <w:num w:numId="9">
    <w:abstractNumId w:val="35"/>
  </w:num>
  <w:num w:numId="10">
    <w:abstractNumId w:val="29"/>
  </w:num>
  <w:num w:numId="11">
    <w:abstractNumId w:val="8"/>
  </w:num>
  <w:num w:numId="12">
    <w:abstractNumId w:val="16"/>
  </w:num>
  <w:num w:numId="13">
    <w:abstractNumId w:val="1"/>
  </w:num>
  <w:num w:numId="14">
    <w:abstractNumId w:val="37"/>
  </w:num>
  <w:num w:numId="15">
    <w:abstractNumId w:val="39"/>
  </w:num>
  <w:num w:numId="16">
    <w:abstractNumId w:val="38"/>
  </w:num>
  <w:num w:numId="17">
    <w:abstractNumId w:val="23"/>
  </w:num>
  <w:num w:numId="18">
    <w:abstractNumId w:val="40"/>
  </w:num>
  <w:num w:numId="19">
    <w:abstractNumId w:val="15"/>
  </w:num>
  <w:num w:numId="20">
    <w:abstractNumId w:val="31"/>
  </w:num>
  <w:num w:numId="21">
    <w:abstractNumId w:val="4"/>
  </w:num>
  <w:num w:numId="22">
    <w:abstractNumId w:val="41"/>
  </w:num>
  <w:num w:numId="23">
    <w:abstractNumId w:val="0"/>
  </w:num>
  <w:num w:numId="24">
    <w:abstractNumId w:val="3"/>
  </w:num>
  <w:num w:numId="25">
    <w:abstractNumId w:val="17"/>
  </w:num>
  <w:num w:numId="26">
    <w:abstractNumId w:val="34"/>
  </w:num>
  <w:num w:numId="27">
    <w:abstractNumId w:val="20"/>
  </w:num>
  <w:num w:numId="28">
    <w:abstractNumId w:val="19"/>
  </w:num>
  <w:num w:numId="29">
    <w:abstractNumId w:val="6"/>
  </w:num>
  <w:num w:numId="30">
    <w:abstractNumId w:val="11"/>
  </w:num>
  <w:num w:numId="31">
    <w:abstractNumId w:val="25"/>
  </w:num>
  <w:num w:numId="32">
    <w:abstractNumId w:val="30"/>
  </w:num>
  <w:num w:numId="33">
    <w:abstractNumId w:val="26"/>
  </w:num>
  <w:num w:numId="34">
    <w:abstractNumId w:val="7"/>
  </w:num>
  <w:num w:numId="35">
    <w:abstractNumId w:val="27"/>
  </w:num>
  <w:num w:numId="36">
    <w:abstractNumId w:val="5"/>
  </w:num>
  <w:num w:numId="37">
    <w:abstractNumId w:val="28"/>
  </w:num>
  <w:num w:numId="38">
    <w:abstractNumId w:val="21"/>
  </w:num>
  <w:num w:numId="39">
    <w:abstractNumId w:val="12"/>
  </w:num>
  <w:num w:numId="40">
    <w:abstractNumId w:val="33"/>
  </w:num>
  <w:num w:numId="41">
    <w:abstractNumId w:val="10"/>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characterSpacingControl w:val="doNotCompress"/>
  <w:footnotePr>
    <w:footnote w:id="0"/>
    <w:footnote w:id="1"/>
  </w:footnotePr>
  <w:endnotePr>
    <w:endnote w:id="0"/>
    <w:endnote w:id="1"/>
  </w:endnotePr>
  <w:compat>
    <w:useFELayout/>
  </w:compat>
  <w:rsids>
    <w:rsidRoot w:val="00482EA6"/>
    <w:rsid w:val="00017768"/>
    <w:rsid w:val="00021700"/>
    <w:rsid w:val="000538FC"/>
    <w:rsid w:val="0007569A"/>
    <w:rsid w:val="000A2B89"/>
    <w:rsid w:val="000B0102"/>
    <w:rsid w:val="000B7FFB"/>
    <w:rsid w:val="000E6155"/>
    <w:rsid w:val="000F722B"/>
    <w:rsid w:val="000F7903"/>
    <w:rsid w:val="00150DDD"/>
    <w:rsid w:val="00160336"/>
    <w:rsid w:val="00184BEE"/>
    <w:rsid w:val="001E44DF"/>
    <w:rsid w:val="00200927"/>
    <w:rsid w:val="00223E01"/>
    <w:rsid w:val="002279A0"/>
    <w:rsid w:val="00242742"/>
    <w:rsid w:val="00244136"/>
    <w:rsid w:val="002577EE"/>
    <w:rsid w:val="0026104F"/>
    <w:rsid w:val="00266717"/>
    <w:rsid w:val="00282EE6"/>
    <w:rsid w:val="00283464"/>
    <w:rsid w:val="00285707"/>
    <w:rsid w:val="002C3174"/>
    <w:rsid w:val="002C776A"/>
    <w:rsid w:val="002D5B05"/>
    <w:rsid w:val="002E02A7"/>
    <w:rsid w:val="002E50EA"/>
    <w:rsid w:val="003129ED"/>
    <w:rsid w:val="00317228"/>
    <w:rsid w:val="0032252A"/>
    <w:rsid w:val="00337DCF"/>
    <w:rsid w:val="00343265"/>
    <w:rsid w:val="003517AB"/>
    <w:rsid w:val="00374DB5"/>
    <w:rsid w:val="003773D7"/>
    <w:rsid w:val="003B19C0"/>
    <w:rsid w:val="003B4057"/>
    <w:rsid w:val="003C53FA"/>
    <w:rsid w:val="003E3B16"/>
    <w:rsid w:val="003F3A31"/>
    <w:rsid w:val="00403E38"/>
    <w:rsid w:val="004071E4"/>
    <w:rsid w:val="00424AF1"/>
    <w:rsid w:val="00446A26"/>
    <w:rsid w:val="004669A1"/>
    <w:rsid w:val="00475006"/>
    <w:rsid w:val="0047751A"/>
    <w:rsid w:val="00482EA6"/>
    <w:rsid w:val="00484754"/>
    <w:rsid w:val="004957C3"/>
    <w:rsid w:val="004A101D"/>
    <w:rsid w:val="004A7838"/>
    <w:rsid w:val="004B2B2A"/>
    <w:rsid w:val="004E050D"/>
    <w:rsid w:val="004E3584"/>
    <w:rsid w:val="00502908"/>
    <w:rsid w:val="0050479A"/>
    <w:rsid w:val="005076B5"/>
    <w:rsid w:val="00525C6C"/>
    <w:rsid w:val="005262E0"/>
    <w:rsid w:val="005306B6"/>
    <w:rsid w:val="0054100F"/>
    <w:rsid w:val="00553584"/>
    <w:rsid w:val="00553936"/>
    <w:rsid w:val="00576AB9"/>
    <w:rsid w:val="00577D6B"/>
    <w:rsid w:val="00581033"/>
    <w:rsid w:val="00583FD4"/>
    <w:rsid w:val="005A04C7"/>
    <w:rsid w:val="005B49CD"/>
    <w:rsid w:val="005B64FC"/>
    <w:rsid w:val="005D651D"/>
    <w:rsid w:val="005F2E0D"/>
    <w:rsid w:val="00611CC8"/>
    <w:rsid w:val="00613EC8"/>
    <w:rsid w:val="00625BF4"/>
    <w:rsid w:val="006277AE"/>
    <w:rsid w:val="006373E8"/>
    <w:rsid w:val="006526C6"/>
    <w:rsid w:val="00664FD1"/>
    <w:rsid w:val="00667803"/>
    <w:rsid w:val="00684234"/>
    <w:rsid w:val="00694A4A"/>
    <w:rsid w:val="006B0920"/>
    <w:rsid w:val="006C4CD6"/>
    <w:rsid w:val="006C5E6D"/>
    <w:rsid w:val="006D6C9E"/>
    <w:rsid w:val="006E3B31"/>
    <w:rsid w:val="006E6105"/>
    <w:rsid w:val="007022CB"/>
    <w:rsid w:val="007308A0"/>
    <w:rsid w:val="0073104D"/>
    <w:rsid w:val="0076544D"/>
    <w:rsid w:val="007740A6"/>
    <w:rsid w:val="00780ED8"/>
    <w:rsid w:val="0078232E"/>
    <w:rsid w:val="00796225"/>
    <w:rsid w:val="007A1CE3"/>
    <w:rsid w:val="007D2BD4"/>
    <w:rsid w:val="007F70AD"/>
    <w:rsid w:val="00802EF3"/>
    <w:rsid w:val="00855812"/>
    <w:rsid w:val="008A158A"/>
    <w:rsid w:val="008A525B"/>
    <w:rsid w:val="008C7D04"/>
    <w:rsid w:val="008D0C7E"/>
    <w:rsid w:val="008D6508"/>
    <w:rsid w:val="008E632F"/>
    <w:rsid w:val="008F0629"/>
    <w:rsid w:val="008F145F"/>
    <w:rsid w:val="008F703B"/>
    <w:rsid w:val="00900CD6"/>
    <w:rsid w:val="00911FF1"/>
    <w:rsid w:val="0094609E"/>
    <w:rsid w:val="0095622E"/>
    <w:rsid w:val="009D5C6F"/>
    <w:rsid w:val="009D60D3"/>
    <w:rsid w:val="009D7D1C"/>
    <w:rsid w:val="009F01B4"/>
    <w:rsid w:val="009F1268"/>
    <w:rsid w:val="009F2D83"/>
    <w:rsid w:val="00A60518"/>
    <w:rsid w:val="00A60A7E"/>
    <w:rsid w:val="00A61A2B"/>
    <w:rsid w:val="00A63EA6"/>
    <w:rsid w:val="00A6448B"/>
    <w:rsid w:val="00A664AA"/>
    <w:rsid w:val="00A70194"/>
    <w:rsid w:val="00A8398A"/>
    <w:rsid w:val="00A93827"/>
    <w:rsid w:val="00A97756"/>
    <w:rsid w:val="00AC3D7D"/>
    <w:rsid w:val="00AC7DDF"/>
    <w:rsid w:val="00AD1A7C"/>
    <w:rsid w:val="00AD7F00"/>
    <w:rsid w:val="00AE216E"/>
    <w:rsid w:val="00AF56D3"/>
    <w:rsid w:val="00B07E8F"/>
    <w:rsid w:val="00B146FF"/>
    <w:rsid w:val="00B24FD3"/>
    <w:rsid w:val="00B61137"/>
    <w:rsid w:val="00B645EE"/>
    <w:rsid w:val="00B8472E"/>
    <w:rsid w:val="00B8591B"/>
    <w:rsid w:val="00B85C76"/>
    <w:rsid w:val="00BA0CC4"/>
    <w:rsid w:val="00BA41B6"/>
    <w:rsid w:val="00BC6162"/>
    <w:rsid w:val="00BD566E"/>
    <w:rsid w:val="00BE02CD"/>
    <w:rsid w:val="00BE2A3C"/>
    <w:rsid w:val="00BE5916"/>
    <w:rsid w:val="00C035DA"/>
    <w:rsid w:val="00C13E7B"/>
    <w:rsid w:val="00C23D14"/>
    <w:rsid w:val="00C32E6F"/>
    <w:rsid w:val="00C3410E"/>
    <w:rsid w:val="00C44E5B"/>
    <w:rsid w:val="00C61BCF"/>
    <w:rsid w:val="00C75D45"/>
    <w:rsid w:val="00C87CE4"/>
    <w:rsid w:val="00CA7263"/>
    <w:rsid w:val="00CB375F"/>
    <w:rsid w:val="00CE64A4"/>
    <w:rsid w:val="00D02026"/>
    <w:rsid w:val="00D2221A"/>
    <w:rsid w:val="00D302F2"/>
    <w:rsid w:val="00D30CB9"/>
    <w:rsid w:val="00D43DD1"/>
    <w:rsid w:val="00DA2432"/>
    <w:rsid w:val="00DA4575"/>
    <w:rsid w:val="00DA4DC3"/>
    <w:rsid w:val="00DB0A71"/>
    <w:rsid w:val="00DC139E"/>
    <w:rsid w:val="00DC5492"/>
    <w:rsid w:val="00DE32AF"/>
    <w:rsid w:val="00DF319D"/>
    <w:rsid w:val="00DF6B0F"/>
    <w:rsid w:val="00E0515A"/>
    <w:rsid w:val="00E4601B"/>
    <w:rsid w:val="00E51A93"/>
    <w:rsid w:val="00E55EC5"/>
    <w:rsid w:val="00E67FEE"/>
    <w:rsid w:val="00E7178A"/>
    <w:rsid w:val="00ED0DEF"/>
    <w:rsid w:val="00ED2AD1"/>
    <w:rsid w:val="00EF2272"/>
    <w:rsid w:val="00F024DE"/>
    <w:rsid w:val="00F4198A"/>
    <w:rsid w:val="00F4455F"/>
    <w:rsid w:val="00F5050C"/>
    <w:rsid w:val="00FA033B"/>
    <w:rsid w:val="00FF72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EA6"/>
    <w:pPr>
      <w:ind w:left="720"/>
      <w:contextualSpacing/>
    </w:pPr>
  </w:style>
  <w:style w:type="table" w:styleId="TableGrid">
    <w:name w:val="Table Grid"/>
    <w:basedOn w:val="TableNormal"/>
    <w:uiPriority w:val="59"/>
    <w:rsid w:val="00403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0336"/>
    <w:rPr>
      <w:color w:val="0000FF" w:themeColor="hyperlink"/>
      <w:u w:val="single"/>
    </w:rPr>
  </w:style>
  <w:style w:type="character" w:customStyle="1" w:styleId="UnresolvedMention">
    <w:name w:val="Unresolved Mention"/>
    <w:basedOn w:val="DefaultParagraphFont"/>
    <w:uiPriority w:val="99"/>
    <w:semiHidden/>
    <w:unhideWhenUsed/>
    <w:rsid w:val="00CA7263"/>
    <w:rPr>
      <w:color w:val="605E5C"/>
      <w:shd w:val="clear" w:color="auto" w:fill="E1DFDD"/>
    </w:rPr>
  </w:style>
  <w:style w:type="paragraph" w:styleId="Header">
    <w:name w:val="header"/>
    <w:basedOn w:val="Normal"/>
    <w:link w:val="HeaderChar"/>
    <w:uiPriority w:val="99"/>
    <w:unhideWhenUsed/>
    <w:rsid w:val="00A60A7E"/>
    <w:pPr>
      <w:tabs>
        <w:tab w:val="center" w:pos="4680"/>
        <w:tab w:val="right" w:pos="9360"/>
      </w:tabs>
    </w:pPr>
  </w:style>
  <w:style w:type="character" w:customStyle="1" w:styleId="HeaderChar">
    <w:name w:val="Header Char"/>
    <w:basedOn w:val="DefaultParagraphFont"/>
    <w:link w:val="Header"/>
    <w:uiPriority w:val="99"/>
    <w:rsid w:val="00A60A7E"/>
  </w:style>
  <w:style w:type="paragraph" w:styleId="Footer">
    <w:name w:val="footer"/>
    <w:basedOn w:val="Normal"/>
    <w:link w:val="FooterChar"/>
    <w:uiPriority w:val="99"/>
    <w:unhideWhenUsed/>
    <w:rsid w:val="00A60A7E"/>
    <w:pPr>
      <w:tabs>
        <w:tab w:val="center" w:pos="4680"/>
        <w:tab w:val="right" w:pos="9360"/>
      </w:tabs>
    </w:pPr>
  </w:style>
  <w:style w:type="character" w:customStyle="1" w:styleId="FooterChar">
    <w:name w:val="Footer Char"/>
    <w:basedOn w:val="DefaultParagraphFont"/>
    <w:link w:val="Footer"/>
    <w:uiPriority w:val="99"/>
    <w:rsid w:val="00A60A7E"/>
  </w:style>
  <w:style w:type="character" w:styleId="FollowedHyperlink">
    <w:name w:val="FollowedHyperlink"/>
    <w:basedOn w:val="DefaultParagraphFont"/>
    <w:uiPriority w:val="99"/>
    <w:semiHidden/>
    <w:unhideWhenUsed/>
    <w:rsid w:val="00D020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79769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ha.org/topics-and-issues" TargetMode="External"/><Relationship Id="rId3" Type="http://schemas.openxmlformats.org/officeDocument/2006/relationships/settings" Target="settings.xml"/><Relationship Id="rId7" Type="http://schemas.openxmlformats.org/officeDocument/2006/relationships/hyperlink" Target="https://www.youtube.com/watch?v=6xtQcwBkO0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yougov.com/aud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3275</Words>
  <Characters>19622</Characters>
  <Application>Microsoft Office Word</Application>
  <DocSecurity>0</DocSecurity>
  <Lines>478</Lines>
  <Paragraphs>127</Paragraphs>
  <ScaleCrop>false</ScaleCrop>
  <HeadingPairs>
    <vt:vector size="2" baseType="variant">
      <vt:variant>
        <vt:lpstr>Title</vt:lpstr>
      </vt:variant>
      <vt:variant>
        <vt:i4>1</vt:i4>
      </vt:variant>
    </vt:vector>
  </HeadingPairs>
  <TitlesOfParts>
    <vt:vector size="1" baseType="lpstr">
      <vt:lpstr/>
    </vt:vector>
  </TitlesOfParts>
  <Company>The University of Mississippi</Company>
  <LinksUpToDate>false</LinksUpToDate>
  <CharactersWithSpaces>22770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Swain</dc:creator>
  <cp:lastModifiedBy>Windows User</cp:lastModifiedBy>
  <cp:revision>2</cp:revision>
  <cp:lastPrinted>2016-02-04T18:45:00Z</cp:lastPrinted>
  <dcterms:created xsi:type="dcterms:W3CDTF">2024-05-24T07:50:00Z</dcterms:created>
  <dcterms:modified xsi:type="dcterms:W3CDTF">2024-05-24T07:50:00Z</dcterms:modified>
</cp:coreProperties>
</file>