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1E7" w:rsidRDefault="004321E7" w:rsidP="009320C8">
      <w:pPr>
        <w:jc w:val="center"/>
        <w:rPr>
          <w:b/>
        </w:rPr>
      </w:pPr>
    </w:p>
    <w:p w:rsidR="004321E7" w:rsidRDefault="004321E7" w:rsidP="009320C8">
      <w:pPr>
        <w:jc w:val="center"/>
        <w:rPr>
          <w:b/>
        </w:rPr>
      </w:pPr>
    </w:p>
    <w:p w:rsidR="004321E7" w:rsidRDefault="004321E7" w:rsidP="009320C8">
      <w:pPr>
        <w:jc w:val="center"/>
        <w:rPr>
          <w:b/>
        </w:rPr>
      </w:pPr>
    </w:p>
    <w:p w:rsidR="004321E7" w:rsidRDefault="004321E7" w:rsidP="009320C8">
      <w:pPr>
        <w:jc w:val="center"/>
        <w:rPr>
          <w:b/>
        </w:rPr>
      </w:pPr>
    </w:p>
    <w:p w:rsidR="004321E7" w:rsidRDefault="004321E7" w:rsidP="009320C8">
      <w:pPr>
        <w:jc w:val="center"/>
        <w:rPr>
          <w:b/>
        </w:rPr>
      </w:pPr>
    </w:p>
    <w:p w:rsidR="00E20EBB" w:rsidRDefault="004F6E1F" w:rsidP="009320C8">
      <w:pPr>
        <w:jc w:val="center"/>
        <w:rPr>
          <w:b/>
        </w:rPr>
      </w:pPr>
      <w:r w:rsidRPr="009320C8">
        <w:rPr>
          <w:b/>
        </w:rPr>
        <w:t>Literature Review</w:t>
      </w:r>
    </w:p>
    <w:p w:rsidR="004321E7" w:rsidRDefault="004321E7" w:rsidP="009320C8">
      <w:pPr>
        <w:jc w:val="center"/>
      </w:pPr>
    </w:p>
    <w:p w:rsidR="004321E7" w:rsidRDefault="004321E7" w:rsidP="009320C8">
      <w:pPr>
        <w:jc w:val="center"/>
      </w:pPr>
    </w:p>
    <w:p w:rsidR="004321E7" w:rsidRDefault="004321E7" w:rsidP="009320C8">
      <w:pPr>
        <w:jc w:val="center"/>
      </w:pPr>
    </w:p>
    <w:p w:rsidR="004321E7" w:rsidRDefault="004321E7" w:rsidP="009320C8">
      <w:pPr>
        <w:jc w:val="center"/>
      </w:pPr>
    </w:p>
    <w:p w:rsidR="004321E7" w:rsidRDefault="004F6E1F" w:rsidP="009320C8">
      <w:pPr>
        <w:jc w:val="center"/>
      </w:pPr>
      <w:r>
        <w:t>Name</w:t>
      </w:r>
    </w:p>
    <w:p w:rsidR="004321E7" w:rsidRDefault="004F6E1F" w:rsidP="004321E7">
      <w:pPr>
        <w:jc w:val="center"/>
      </w:pPr>
      <w:r>
        <w:t>Institution</w:t>
      </w:r>
    </w:p>
    <w:p w:rsidR="004321E7" w:rsidRDefault="004F6E1F" w:rsidP="004321E7">
      <w:pPr>
        <w:jc w:val="center"/>
      </w:pPr>
      <w:r>
        <w:t>Course</w:t>
      </w:r>
    </w:p>
    <w:p w:rsidR="004321E7" w:rsidRDefault="004F6E1F" w:rsidP="004321E7">
      <w:pPr>
        <w:jc w:val="center"/>
      </w:pPr>
      <w:r>
        <w:t>Instructor</w:t>
      </w:r>
    </w:p>
    <w:p w:rsidR="004321E7" w:rsidRDefault="004F6E1F" w:rsidP="004321E7">
      <w:pPr>
        <w:jc w:val="center"/>
      </w:pPr>
      <w:r>
        <w:t>Date</w:t>
      </w:r>
    </w:p>
    <w:p w:rsidR="004321E7" w:rsidRDefault="004321E7" w:rsidP="004321E7">
      <w:pPr>
        <w:jc w:val="center"/>
        <w:rPr>
          <w:b/>
        </w:rPr>
      </w:pPr>
    </w:p>
    <w:p w:rsidR="004321E7" w:rsidRDefault="004321E7" w:rsidP="004321E7">
      <w:pPr>
        <w:jc w:val="center"/>
        <w:rPr>
          <w:b/>
        </w:rPr>
      </w:pPr>
    </w:p>
    <w:p w:rsidR="004321E7" w:rsidRDefault="004321E7" w:rsidP="004321E7">
      <w:pPr>
        <w:jc w:val="center"/>
        <w:rPr>
          <w:b/>
        </w:rPr>
      </w:pPr>
    </w:p>
    <w:p w:rsidR="004321E7" w:rsidRDefault="004321E7" w:rsidP="004321E7">
      <w:pPr>
        <w:jc w:val="center"/>
        <w:rPr>
          <w:b/>
        </w:rPr>
      </w:pPr>
    </w:p>
    <w:p w:rsidR="004321E7" w:rsidRDefault="004321E7" w:rsidP="004321E7">
      <w:pPr>
        <w:jc w:val="center"/>
        <w:rPr>
          <w:b/>
        </w:rPr>
      </w:pPr>
    </w:p>
    <w:p w:rsidR="004321E7" w:rsidRDefault="004321E7" w:rsidP="004321E7">
      <w:pPr>
        <w:jc w:val="center"/>
        <w:rPr>
          <w:b/>
        </w:rPr>
      </w:pPr>
    </w:p>
    <w:p w:rsidR="004321E7" w:rsidRDefault="004321E7" w:rsidP="004321E7">
      <w:pPr>
        <w:jc w:val="center"/>
        <w:rPr>
          <w:b/>
        </w:rPr>
      </w:pPr>
    </w:p>
    <w:p w:rsidR="004321E7" w:rsidRDefault="004F6E1F" w:rsidP="004321E7">
      <w:pPr>
        <w:jc w:val="center"/>
        <w:rPr>
          <w:b/>
        </w:rPr>
      </w:pPr>
      <w:r w:rsidRPr="009320C8">
        <w:rPr>
          <w:b/>
        </w:rPr>
        <w:lastRenderedPageBreak/>
        <w:t>Literature Review</w:t>
      </w:r>
    </w:p>
    <w:p w:rsidR="009320C8" w:rsidRDefault="004F6E1F" w:rsidP="00BF6D70">
      <w:pPr>
        <w:ind w:firstLine="720"/>
      </w:pPr>
      <w:r>
        <w:t xml:space="preserve">Sexual health education has a </w:t>
      </w:r>
      <w:r w:rsidR="004321E7">
        <w:t>significant</w:t>
      </w:r>
      <w:r>
        <w:t xml:space="preserve"> role in preventing STIs and unplanned pregnancies among young adults. Effective reproductive health plans can offer adolescents </w:t>
      </w:r>
      <w:r w:rsidR="004321E7">
        <w:t>the proper knowledge and insights to base on when making</w:t>
      </w:r>
      <w:r>
        <w:t xml:space="preserve"> informed decisions concerning their reproductive health. </w:t>
      </w:r>
      <w:r w:rsidR="00781808">
        <w:t xml:space="preserve">Opening an intervention center like the OBGYN will help provide a wide range of reproductive topics </w:t>
      </w:r>
      <w:r w:rsidR="00631BE9">
        <w:t xml:space="preserve">that will be age-appropriate. Moreover, the intervention aims to bridge the existing gap </w:t>
      </w:r>
      <w:r w:rsidR="004321E7">
        <w:t>in</w:t>
      </w:r>
      <w:r w:rsidR="006E5AC6">
        <w:t xml:space="preserve"> sexual health to increase abstinence and reduc</w:t>
      </w:r>
      <w:r w:rsidR="004321E7">
        <w:t>e</w:t>
      </w:r>
      <w:r w:rsidR="006E5AC6">
        <w:t xml:space="preserve"> incidences of unwanted pregnancy. </w:t>
      </w:r>
      <w:r w:rsidR="001D7A90">
        <w:t xml:space="preserve">Various scholars have indulged in the topic to prove the effectiveness of quality sexual health education.  </w:t>
      </w:r>
    </w:p>
    <w:p w:rsidR="00BF6D70" w:rsidRDefault="004F6E1F" w:rsidP="003B79A9">
      <w:pPr>
        <w:ind w:firstLine="720"/>
      </w:pPr>
      <w:r w:rsidRPr="00332E9C">
        <w:t>Mantula</w:t>
      </w:r>
      <w:r>
        <w:t xml:space="preserve"> et al. (2023) did their study to prove the effectiveness of inclusive sexual health education. According to the authors, sexual well-being is a state of wholeness in aspects relating to reproduction. </w:t>
      </w:r>
      <w:r w:rsidR="00CF26CE">
        <w:t xml:space="preserve">Therefore, sexual health entails effective counseling and providing people with the </w:t>
      </w:r>
      <w:r w:rsidR="004321E7">
        <w:t>proper</w:t>
      </w:r>
      <w:r w:rsidR="00CF26CE">
        <w:t xml:space="preserve"> knowledge, explain</w:t>
      </w:r>
      <w:r w:rsidR="004321E7">
        <w:t>ing</w:t>
      </w:r>
      <w:r w:rsidR="00CF26CE">
        <w:t xml:space="preserve"> available resources related to </w:t>
      </w:r>
      <w:r w:rsidR="004321E7">
        <w:t>sexuality</w:t>
      </w:r>
      <w:r w:rsidR="00CF26CE">
        <w:t xml:space="preserve">, and addressing any barriers that compromise knowledge acquisition. The scholars further prove that adolescents have </w:t>
      </w:r>
      <w:r w:rsidR="004321E7">
        <w:t>long</w:t>
      </w:r>
      <w:r w:rsidR="00CF26CE">
        <w:t xml:space="preserve"> been engaging in risky sexual conduct due to the unavailability of effective sexual education. </w:t>
      </w:r>
    </w:p>
    <w:p w:rsidR="00CF26CE" w:rsidRDefault="004F6E1F" w:rsidP="003B79A9">
      <w:pPr>
        <w:ind w:firstLine="720"/>
      </w:pPr>
      <w:r>
        <w:t xml:space="preserve">Although youths have been accessing details related to sexuality in schools, churches, or within their families, education has not been enough to induce the </w:t>
      </w:r>
      <w:r w:rsidR="004321E7">
        <w:t>correc</w:t>
      </w:r>
      <w:r>
        <w:t xml:space="preserve">t behavioral change. Comprehensive sexual education entails emphasizing behold information but providing support that motivates young adults </w:t>
      </w:r>
      <w:r w:rsidR="00640335">
        <w:t xml:space="preserve">to attain the right life skills and have appropriate attitudes. Moreover, </w:t>
      </w:r>
      <w:r w:rsidR="004321E7">
        <w:t>practical</w:t>
      </w:r>
      <w:r w:rsidR="00640335">
        <w:t xml:space="preserve"> education should also focus on growth and development, appropriate sexual behaviors, </w:t>
      </w:r>
      <w:r w:rsidR="009D42AB">
        <w:t xml:space="preserve">pregnancy, and health issues related to unethical sexual conduct. </w:t>
      </w:r>
    </w:p>
    <w:p w:rsidR="009D42AB" w:rsidRDefault="004F6E1F" w:rsidP="003B79A9">
      <w:pPr>
        <w:ind w:firstLine="720"/>
      </w:pPr>
      <w:r>
        <w:lastRenderedPageBreak/>
        <w:t xml:space="preserve">Basically, according to </w:t>
      </w:r>
      <w:r w:rsidRPr="00332E9C">
        <w:t>Mantula</w:t>
      </w:r>
      <w:r>
        <w:t xml:space="preserve"> et al. (2023), effective sexual education </w:t>
      </w:r>
      <w:r w:rsidR="00F9541A">
        <w:t>is necessary for addressing adolescents</w:t>
      </w:r>
      <w:r>
        <w:t>'</w:t>
      </w:r>
      <w:r w:rsidR="00F9541A">
        <w:t xml:space="preserve"> well-being. Therefore, </w:t>
      </w:r>
      <w:r>
        <w:t>tailored education programs that offer age-related and continuous reproductive health updates are</w:t>
      </w:r>
      <w:r w:rsidR="003177F0">
        <w:t xml:space="preserve"> a</w:t>
      </w:r>
      <w:r>
        <w:t>ppropriate</w:t>
      </w:r>
      <w:r w:rsidR="003177F0">
        <w:t xml:space="preserve"> in the contemporary </w:t>
      </w:r>
      <w:r w:rsidR="00475A01">
        <w:t>adolescent</w:t>
      </w:r>
      <w:r w:rsidR="003177F0">
        <w:t xml:space="preserve"> world. </w:t>
      </w:r>
      <w:r w:rsidR="00EA1965">
        <w:t xml:space="preserve">The education should cover broad aspects </w:t>
      </w:r>
      <w:r w:rsidR="00A66C48">
        <w:t xml:space="preserve">related to </w:t>
      </w:r>
      <w:r w:rsidR="00B9175C">
        <w:t xml:space="preserve">relationships, contraceptives, </w:t>
      </w:r>
      <w:r>
        <w:t xml:space="preserve">the </w:t>
      </w:r>
      <w:r w:rsidR="00B9175C">
        <w:t xml:space="preserve">effects of pregnancy, the necessity of abstinence, </w:t>
      </w:r>
      <w:r w:rsidR="004A1FCC">
        <w:t xml:space="preserve">and the responsibility </w:t>
      </w:r>
      <w:r>
        <w:t>of</w:t>
      </w:r>
      <w:r w:rsidR="004A1FCC">
        <w:t xml:space="preserve"> a teen to lead a moral life. </w:t>
      </w:r>
      <w:r w:rsidR="00874151">
        <w:t xml:space="preserve">Lastly, </w:t>
      </w:r>
      <w:r>
        <w:t>ensuring that the education programs are related and friendly is essential while considering these topics</w:t>
      </w:r>
      <w:r w:rsidR="00874151">
        <w:t xml:space="preserve">. </w:t>
      </w:r>
    </w:p>
    <w:p w:rsidR="00754B9F" w:rsidRDefault="004F6E1F" w:rsidP="0053638C">
      <w:pPr>
        <w:ind w:firstLine="720"/>
      </w:pPr>
      <w:r w:rsidRPr="00332E9C">
        <w:t>Mbizvo</w:t>
      </w:r>
      <w:r>
        <w:t xml:space="preserve"> et al. (2023) </w:t>
      </w:r>
      <w:r w:rsidR="00C81447">
        <w:t xml:space="preserve">explain </w:t>
      </w:r>
      <w:r w:rsidR="00C044DD">
        <w:t>th</w:t>
      </w:r>
      <w:r w:rsidR="004E688F">
        <w:t xml:space="preserve">at </w:t>
      </w:r>
      <w:r w:rsidR="00C90EAC">
        <w:t>adolescents</w:t>
      </w:r>
      <w:r w:rsidR="004321E7">
        <w:t>'</w:t>
      </w:r>
      <w:r w:rsidR="004E688F">
        <w:t xml:space="preserve"> health education, especially about sexuality and reproduction, </w:t>
      </w:r>
      <w:r w:rsidR="00EB0A27">
        <w:t xml:space="preserve">is </w:t>
      </w:r>
      <w:r w:rsidR="004321E7">
        <w:t>essential to</w:t>
      </w:r>
      <w:r w:rsidR="004D68AB">
        <w:t xml:space="preserve"> development. </w:t>
      </w:r>
      <w:r w:rsidR="00B4530A">
        <w:t>The study</w:t>
      </w:r>
      <w:r w:rsidR="004321E7">
        <w:t>'</w:t>
      </w:r>
      <w:r w:rsidR="00B4530A">
        <w:t xml:space="preserve">s outcomes </w:t>
      </w:r>
      <w:r w:rsidR="006F3A3C">
        <w:t xml:space="preserve">indicate that early and </w:t>
      </w:r>
      <w:r w:rsidR="00A05388">
        <w:t xml:space="preserve">unintentional pregnancies are becoming a hot topic </w:t>
      </w:r>
      <w:r w:rsidR="007A610A">
        <w:t xml:space="preserve">among adolescents. </w:t>
      </w:r>
      <w:r w:rsidR="00F45BF2">
        <w:t xml:space="preserve">The increasing </w:t>
      </w:r>
      <w:r w:rsidR="004321E7">
        <w:t>pregnancy rates</w:t>
      </w:r>
      <w:r w:rsidR="00F45BF2">
        <w:t xml:space="preserve"> indicate that youths have been engaging </w:t>
      </w:r>
      <w:r w:rsidR="00B9725A">
        <w:t xml:space="preserve">in risky sex behaviors, increasing their chances of acquiring HIV and STIs. </w:t>
      </w:r>
      <w:r w:rsidR="003C052B">
        <w:t xml:space="preserve">That implies that adolescents </w:t>
      </w:r>
      <w:r w:rsidR="004321E7">
        <w:t>hav</w:t>
      </w:r>
      <w:r w:rsidR="003C052B">
        <w:t xml:space="preserve">e </w:t>
      </w:r>
      <w:r w:rsidR="004321E7">
        <w:t xml:space="preserve">a </w:t>
      </w:r>
      <w:r w:rsidR="003C052B">
        <w:t xml:space="preserve">high </w:t>
      </w:r>
      <w:r w:rsidR="004321E7">
        <w:t>probability</w:t>
      </w:r>
      <w:r w:rsidR="003C052B">
        <w:t xml:space="preserve"> of </w:t>
      </w:r>
      <w:r w:rsidR="009221DA">
        <w:t xml:space="preserve">unhealthy abortions and childbirth health issues. </w:t>
      </w:r>
      <w:r w:rsidR="00EE77F4">
        <w:t xml:space="preserve">The </w:t>
      </w:r>
      <w:r w:rsidR="004321E7">
        <w:t>central</w:t>
      </w:r>
      <w:r w:rsidR="00EE77F4">
        <w:t xml:space="preserve"> contributing aspect is </w:t>
      </w:r>
      <w:r w:rsidR="004321E7">
        <w:t xml:space="preserve">the </w:t>
      </w:r>
      <w:r w:rsidR="00EE77F4">
        <w:t xml:space="preserve">lack of comprehensive sexual education </w:t>
      </w:r>
      <w:r w:rsidR="0014777A">
        <w:t xml:space="preserve">to increase their knowledge </w:t>
      </w:r>
      <w:r w:rsidR="00BF011B">
        <w:t xml:space="preserve">about sexual health. </w:t>
      </w:r>
    </w:p>
    <w:p w:rsidR="0053638C" w:rsidRDefault="004F6E1F" w:rsidP="0053638C">
      <w:pPr>
        <w:ind w:firstLine="720"/>
      </w:pPr>
      <w:r>
        <w:t xml:space="preserve">The research topic entails </w:t>
      </w:r>
      <w:r w:rsidR="007D4D3C">
        <w:t xml:space="preserve">identifying </w:t>
      </w:r>
      <w:r w:rsidR="00957A81">
        <w:t xml:space="preserve">if comprehensive </w:t>
      </w:r>
      <w:r w:rsidR="005D6E63">
        <w:t xml:space="preserve">sexual education </w:t>
      </w:r>
      <w:r w:rsidR="002C3CEC">
        <w:t xml:space="preserve">can reduce the chances of these instances. </w:t>
      </w:r>
      <w:r w:rsidR="00E16AF6">
        <w:t xml:space="preserve">The researchers </w:t>
      </w:r>
      <w:r w:rsidR="00541A6D">
        <w:t xml:space="preserve">imply </w:t>
      </w:r>
      <w:r w:rsidR="0071609C">
        <w:t xml:space="preserve">that effective sexual education </w:t>
      </w:r>
      <w:r w:rsidR="004321E7">
        <w:t>significantly offers</w:t>
      </w:r>
      <w:r w:rsidR="00EA1571">
        <w:t xml:space="preserve"> young adults the appropriate details about their sexual health. </w:t>
      </w:r>
      <w:r w:rsidR="00D8234A">
        <w:t xml:space="preserve">Moreover, education minimizes assumptions and life skills </w:t>
      </w:r>
      <w:r w:rsidR="00761FC0">
        <w:t xml:space="preserve">that </w:t>
      </w:r>
      <w:r w:rsidR="004321E7">
        <w:t>help adolescents enhance their decision-making abilities to choosea proper</w:t>
      </w:r>
      <w:r w:rsidR="003C1689">
        <w:t xml:space="preserve"> sex life. That can help reduce the increasing rates of HIV and unwanted pregnancies. </w:t>
      </w:r>
      <w:r w:rsidR="00A40F5A">
        <w:t xml:space="preserve">Such an outcome supports the research topic since </w:t>
      </w:r>
      <w:r w:rsidR="00B97321">
        <w:t xml:space="preserve">it helps evaluate if effective education can reduce incidences of STDs. </w:t>
      </w:r>
    </w:p>
    <w:p w:rsidR="001514B3" w:rsidRDefault="004F6E1F" w:rsidP="0053638C">
      <w:pPr>
        <w:ind w:firstLine="720"/>
      </w:pPr>
      <w:r w:rsidRPr="00332E9C">
        <w:t>Aguirre &amp; Carrión-Yaguana</w:t>
      </w:r>
      <w:r>
        <w:t xml:space="preserve"> (2023)</w:t>
      </w:r>
      <w:r w:rsidR="00BF7410">
        <w:t xml:space="preserve"> comprehensively evaluated the impact of comprehensive sex education in Ecuador. </w:t>
      </w:r>
      <w:r w:rsidR="00A94232">
        <w:t xml:space="preserve">Adolescents have a promising future </w:t>
      </w:r>
      <w:r w:rsidR="002054F8">
        <w:t xml:space="preserve">in the society. </w:t>
      </w:r>
      <w:r w:rsidR="002054F8">
        <w:lastRenderedPageBreak/>
        <w:t>However, many challenges</w:t>
      </w:r>
      <w:r w:rsidR="004321E7">
        <w:t>,</w:t>
      </w:r>
      <w:r w:rsidR="00C6367F">
        <w:t>like early pregnancies and risky sexual behaviors</w:t>
      </w:r>
      <w:r w:rsidR="004321E7">
        <w:t>,</w:t>
      </w:r>
      <w:r w:rsidR="00B1346A">
        <w:t xml:space="preserve">have been </w:t>
      </w:r>
      <w:r w:rsidR="004321E7">
        <w:t>significant</w:t>
      </w:r>
      <w:r w:rsidR="00B1346A">
        <w:t xml:space="preserve"> among youths. The main </w:t>
      </w:r>
      <w:r w:rsidR="004321E7">
        <w:t>reason is</w:t>
      </w:r>
      <w:r w:rsidR="00B1346A">
        <w:t xml:space="preserve"> adolescents lack the necessary and timely information about sexuality. Effective sexual and reproductive education </w:t>
      </w:r>
      <w:r w:rsidR="004321E7">
        <w:t>motivates</w:t>
      </w:r>
      <w:r w:rsidR="00B1346A">
        <w:t xml:space="preserve"> individuals to make competentdecisions about their sex li</w:t>
      </w:r>
      <w:r w:rsidR="004321E7">
        <w:t>ves</w:t>
      </w:r>
      <w:r w:rsidR="00B1346A">
        <w:t xml:space="preserve">. </w:t>
      </w:r>
      <w:r w:rsidR="009B15C4">
        <w:t>Poor knowledge o</w:t>
      </w:r>
      <w:r w:rsidR="004321E7">
        <w:t>f</w:t>
      </w:r>
      <w:r w:rsidR="009B15C4">
        <w:t xml:space="preserve"> sexuality i</w:t>
      </w:r>
      <w:r w:rsidR="004321E7">
        <w:t>s</w:t>
      </w:r>
      <w:r w:rsidR="009B15C4">
        <w:t xml:space="preserve"> one of the </w:t>
      </w:r>
      <w:r w:rsidR="004321E7">
        <w:t>significant</w:t>
      </w:r>
      <w:r w:rsidR="009B15C4">
        <w:t xml:space="preserve"> reasons why STIs and unwanted pregnancies have become common among teens. Adolescents do not have the </w:t>
      </w:r>
      <w:r w:rsidR="004321E7">
        <w:t>correc</w:t>
      </w:r>
      <w:r w:rsidR="009B15C4">
        <w:t xml:space="preserve">t information about contraceptives and the risks and impact of engaging in early sexual activities. </w:t>
      </w:r>
    </w:p>
    <w:p w:rsidR="00CF06DD" w:rsidRDefault="004F6E1F" w:rsidP="0053638C">
      <w:pPr>
        <w:ind w:firstLine="720"/>
      </w:pPr>
      <w:r>
        <w:t xml:space="preserve">Therefore, as the study indicates, integrating comprehensive sex education in school programs helped reduce unwanted pregnancies in Ecuador. The unlimited benefits of sexual education are evident, </w:t>
      </w:r>
      <w:r w:rsidR="004321E7">
        <w:t>supporting</w:t>
      </w:r>
      <w:r>
        <w:t xml:space="preserve"> the research topic. A reproduction health program that addres</w:t>
      </w:r>
      <w:r w:rsidR="004321E7">
        <w:t>se</w:t>
      </w:r>
      <w:r>
        <w:t xml:space="preserve">s diverse aspects </w:t>
      </w:r>
      <w:r w:rsidR="004321E7">
        <w:t>of</w:t>
      </w:r>
      <w:r>
        <w:t xml:space="preserve"> sexual life to provide youths with the </w:t>
      </w:r>
      <w:r w:rsidR="004321E7">
        <w:t>correc</w:t>
      </w:r>
      <w:r>
        <w:t xml:space="preserve">t information about their growth and </w:t>
      </w:r>
      <w:r w:rsidR="004321E7">
        <w:t xml:space="preserve">the </w:t>
      </w:r>
      <w:r>
        <w:t xml:space="preserve">effects of early sexual activities is the best solution. </w:t>
      </w:r>
      <w:r w:rsidR="00C54DA6">
        <w:t xml:space="preserve">That is because thorough education provides insights on abstinence and preventing STIs. </w:t>
      </w:r>
    </w:p>
    <w:p w:rsidR="009B15C4" w:rsidRDefault="004F6E1F" w:rsidP="0053638C">
      <w:pPr>
        <w:ind w:firstLine="720"/>
      </w:pPr>
      <w:r>
        <w:t xml:space="preserve">However, providing abstinence-relatededucation </w:t>
      </w:r>
      <w:r w:rsidR="00555224">
        <w:t xml:space="preserve">and comprehensive sex education </w:t>
      </w:r>
      <w:r w:rsidR="006D721A">
        <w:t xml:space="preserve">appears to be the best remedy. </w:t>
      </w:r>
      <w:r w:rsidR="001B6098">
        <w:t xml:space="preserve">Informing adolescents </w:t>
      </w:r>
      <w:r w:rsidR="005E1C96">
        <w:t xml:space="preserve">about sexual engagement and contraceptives has </w:t>
      </w:r>
      <w:r w:rsidR="004321E7">
        <w:t xml:space="preserve">an </w:t>
      </w:r>
      <w:r w:rsidR="005E1C96">
        <w:t xml:space="preserve">unpromising </w:t>
      </w:r>
      <w:r w:rsidR="008D174F">
        <w:t xml:space="preserve">future since it can be compromised. However, </w:t>
      </w:r>
      <w:r w:rsidR="00555224">
        <w:t>diverse</w:t>
      </w:r>
      <w:r w:rsidR="008D174F">
        <w:t xml:space="preserve"> education provides teens with the </w:t>
      </w:r>
      <w:r w:rsidR="004321E7">
        <w:t>correc</w:t>
      </w:r>
      <w:r w:rsidR="008D174F">
        <w:t>t information about the dangers of engaging in sexual behaviors. Teens have the chance to identify how early pregnancies can affect their education, parents</w:t>
      </w:r>
      <w:r w:rsidR="004321E7">
        <w:t>,</w:t>
      </w:r>
      <w:r w:rsidR="008D174F">
        <w:t xml:space="preserve"> and career dreams. They also get </w:t>
      </w:r>
      <w:r w:rsidR="004321E7">
        <w:t>to understand STIs' effects o</w:t>
      </w:r>
      <w:r w:rsidR="008D174F">
        <w:t xml:space="preserve">n their reproductive health. That helps create a knowledge base that </w:t>
      </w:r>
      <w:r w:rsidR="004321E7">
        <w:t>allow</w:t>
      </w:r>
      <w:r w:rsidR="008D174F">
        <w:t xml:space="preserve">s adolescents </w:t>
      </w:r>
      <w:r w:rsidR="004321E7">
        <w:t xml:space="preserve">to </w:t>
      </w:r>
      <w:r w:rsidR="005A2522">
        <w:t>make the right decisions about their sexual li</w:t>
      </w:r>
      <w:r w:rsidR="004321E7">
        <w:t>ves</w:t>
      </w:r>
      <w:r w:rsidR="005A2522">
        <w:t xml:space="preserve">. </w:t>
      </w:r>
    </w:p>
    <w:p w:rsidR="00281C08" w:rsidRDefault="004F6E1F" w:rsidP="00281C08">
      <w:r>
        <w:tab/>
      </w:r>
      <w:r w:rsidRPr="00332E9C">
        <w:t>Mark &amp; Wu</w:t>
      </w:r>
      <w:r>
        <w:t xml:space="preserve"> (2022)</w:t>
      </w:r>
      <w:r w:rsidR="00A404CF">
        <w:t xml:space="preserve"> indicates that sex education in America has been a major topic among researchers and legislators. </w:t>
      </w:r>
      <w:r w:rsidR="00501512">
        <w:t xml:space="preserve">The </w:t>
      </w:r>
      <w:r w:rsidR="004321E7">
        <w:t>primary</w:t>
      </w:r>
      <w:r w:rsidR="00501512">
        <w:t xml:space="preserve"> reason is that </w:t>
      </w:r>
      <w:r w:rsidR="00BB58B8">
        <w:t xml:space="preserve">teen birth has been </w:t>
      </w:r>
      <w:r w:rsidR="00535D47">
        <w:t xml:space="preserve">increasing </w:t>
      </w:r>
      <w:r w:rsidR="004321E7">
        <w:lastRenderedPageBreak/>
        <w:t>recently</w:t>
      </w:r>
      <w:r w:rsidR="00535D47">
        <w:t xml:space="preserve">. </w:t>
      </w:r>
      <w:r w:rsidR="00DB0BD1">
        <w:t xml:space="preserve">Most of these births are unwanted and unplanned. </w:t>
      </w:r>
      <w:r w:rsidR="00082EA3">
        <w:t xml:space="preserve">The necessity of comprehensive </w:t>
      </w:r>
      <w:r w:rsidR="005E64E8">
        <w:t xml:space="preserve">sex education is evident even with the federal government funding programs like </w:t>
      </w:r>
      <w:r w:rsidR="005E64E8" w:rsidRPr="005E64E8">
        <w:t>abstinence-only sex education</w:t>
      </w:r>
      <w:r w:rsidR="00C84C36">
        <w:t xml:space="preserve"> to provide teens with the right tips about immoral behaviors and the value of abstaining till marriage. </w:t>
      </w:r>
      <w:r w:rsidR="00555224">
        <w:t xml:space="preserve">Based on the study outcomes, emphasizing </w:t>
      </w:r>
      <w:r w:rsidR="00D90EDC">
        <w:t xml:space="preserve">sex education has helped reduce teen pregnancy by more than 2%. </w:t>
      </w:r>
      <w:r w:rsidR="00ED066A">
        <w:t xml:space="preserve">That implies that focusing on more individualized education strategies can be </w:t>
      </w:r>
      <w:r w:rsidR="004321E7">
        <w:t>promising</w:t>
      </w:r>
      <w:r w:rsidR="00ED066A">
        <w:t xml:space="preserve">. Tailoring education programs to address the diverse causes of early pregnancy and STIs can significantly save American teens. </w:t>
      </w:r>
      <w:r w:rsidR="00D1528A">
        <w:t xml:space="preserve">Moreover, these education programs can </w:t>
      </w:r>
      <w:r w:rsidR="004321E7">
        <w:t>support</w:t>
      </w:r>
      <w:r w:rsidR="00D1528A">
        <w:t xml:space="preserve"> addressing societal barriers that hinder teens from accessing the </w:t>
      </w:r>
      <w:r w:rsidR="004321E7">
        <w:t>proper</w:t>
      </w:r>
      <w:r w:rsidR="00D1528A">
        <w:t xml:space="preserve"> and comprehensive information about sexuality. </w:t>
      </w:r>
    </w:p>
    <w:p w:rsidR="003E479F" w:rsidRDefault="004F6E1F" w:rsidP="00D1528A">
      <w:pPr>
        <w:ind w:firstLine="720"/>
      </w:pPr>
      <w:r w:rsidRPr="00D1528A">
        <w:t>Mohamed</w:t>
      </w:r>
      <w:r>
        <w:t xml:space="preserve"> et al. (2023) provide an analysis of the </w:t>
      </w:r>
      <w:r w:rsidR="004321E7">
        <w:t>significant</w:t>
      </w:r>
      <w:r>
        <w:t xml:space="preserve"> causes o</w:t>
      </w:r>
      <w:r w:rsidR="004321E7">
        <w:t>f</w:t>
      </w:r>
      <w:r>
        <w:t xml:space="preserve"> unwanted pregnancies among teens. Early pregnancy has high risks of premature births or delivering unhealthy kids. Moreover, early pregnancy increases </w:t>
      </w:r>
      <w:r w:rsidR="004321E7">
        <w:t xml:space="preserve">the </w:t>
      </w:r>
      <w:r>
        <w:t xml:space="preserve">economic burden </w:t>
      </w:r>
      <w:r w:rsidR="004321E7">
        <w:t>on</w:t>
      </w:r>
      <w:r>
        <w:t xml:space="preserve"> parents </w:t>
      </w:r>
      <w:r w:rsidR="004321E7">
        <w:t>and introduces</w:t>
      </w:r>
      <w:r>
        <w:t xml:space="preserve"> mental complications to adolescent mothers. </w:t>
      </w:r>
      <w:r w:rsidR="00D6327B">
        <w:t>Therefore</w:t>
      </w:r>
      <w:r w:rsidR="004321E7">
        <w:t>,</w:t>
      </w:r>
      <w:r w:rsidR="00D6327B">
        <w:t xml:space="preserve"> finding a remedy to this issue, as the article implies</w:t>
      </w:r>
      <w:r w:rsidR="004321E7">
        <w:t>,</w:t>
      </w:r>
      <w:r w:rsidR="00D6327B">
        <w:t xml:space="preserve"> can help reduce the </w:t>
      </w:r>
      <w:r w:rsidR="004321E7">
        <w:t>impacts</w:t>
      </w:r>
      <w:r w:rsidR="00D6327B">
        <w:t xml:space="preserve"> and complications of early sexual engagement. </w:t>
      </w:r>
      <w:r>
        <w:t xml:space="preserve">Comprehensive sexual education is the primary solution to </w:t>
      </w:r>
      <w:r w:rsidR="004321E7">
        <w:t>increasing</w:t>
      </w:r>
      <w:r>
        <w:t xml:space="preserve"> unwanted pregnancies. According to the article, effective sexual education should provide detailed sessions about contraceptives and making competent decisions about sexual life. </w:t>
      </w:r>
      <w:r w:rsidR="004119E1">
        <w:t xml:space="preserve">Such an analysis </w:t>
      </w:r>
      <w:r w:rsidR="00552CA4">
        <w:t xml:space="preserve">supports the </w:t>
      </w:r>
      <w:r w:rsidR="006C6C04">
        <w:t xml:space="preserve">idea that a comprehensive </w:t>
      </w:r>
      <w:r w:rsidR="00232792">
        <w:t>reproduction education</w:t>
      </w:r>
      <w:r w:rsidR="00E72804">
        <w:t xml:space="preserve">would </w:t>
      </w:r>
      <w:r w:rsidR="004321E7">
        <w:t>effectively address</w:t>
      </w:r>
      <w:r w:rsidR="005C684C">
        <w:t xml:space="preserve"> the increasing rate of adolescents</w:t>
      </w:r>
      <w:r w:rsidR="00431F61">
        <w:t xml:space="preserve">. </w:t>
      </w:r>
    </w:p>
    <w:p w:rsidR="00D61BD8" w:rsidRDefault="004F6E1F" w:rsidP="00D1528A">
      <w:pPr>
        <w:ind w:firstLine="720"/>
      </w:pPr>
      <w:r w:rsidRPr="00D61BD8">
        <w:t>Agbor</w:t>
      </w:r>
      <w:r>
        <w:t xml:space="preserve"> et al. (2021)</w:t>
      </w:r>
      <w:r w:rsidR="002B35C4">
        <w:t xml:space="preserve"> evaluate how introducing sex education to youths at an early stage can help reduce cases of early pregnancy. </w:t>
      </w:r>
      <w:r w:rsidR="004321E7">
        <w:t>As the researcher indicates, many teens</w:t>
      </w:r>
      <w:r w:rsidR="009563D4">
        <w:t xml:space="preserve"> engage in unethical behaviors </w:t>
      </w:r>
      <w:r w:rsidR="00BA0C00">
        <w:t xml:space="preserve">due to societal and economic conditions. Moreover, these young adults lack the knowledge to avoid STIs and unintended pregnancies. Little engagement between families </w:t>
      </w:r>
      <w:r w:rsidR="00BA0C00">
        <w:lastRenderedPageBreak/>
        <w:t xml:space="preserve">and children has also increased STDs and unwanted pregnancies. </w:t>
      </w:r>
      <w:r w:rsidR="00E71046">
        <w:t>Therefore, comprehensive sex education has become relevant and support</w:t>
      </w:r>
      <w:r w:rsidR="004321E7">
        <w:t>ive</w:t>
      </w:r>
      <w:r w:rsidR="00E71046">
        <w:t xml:space="preserve"> for teens despite the challenges they are currently experiencing. The topic of sexual education has for a long time been </w:t>
      </w:r>
      <w:r w:rsidR="004321E7">
        <w:t>considered</w:t>
      </w:r>
      <w:r w:rsidR="00E71046">
        <w:t xml:space="preserve"> for married people. </w:t>
      </w:r>
      <w:r w:rsidR="00D24E95">
        <w:t>However, these assumptions have proven ineffective</w:t>
      </w:r>
      <w:r w:rsidR="004321E7">
        <w:t>,</w:t>
      </w:r>
      <w:r w:rsidR="00065406">
        <w:t>and introducing comprehensive sexual education has indicated its necessity amongst teens. Th</w:t>
      </w:r>
      <w:r w:rsidR="004321E7">
        <w:t>is</w:t>
      </w:r>
      <w:r w:rsidR="00065406">
        <w:t xml:space="preserve"> education aims to minimize the chances of adverse effects and STIs. The education provides awareness on enhancing life quality and enjoying sexuality. </w:t>
      </w:r>
    </w:p>
    <w:p w:rsidR="00065406" w:rsidRDefault="004F6E1F" w:rsidP="00D1528A">
      <w:pPr>
        <w:ind w:firstLine="720"/>
      </w:pPr>
      <w:r>
        <w:t xml:space="preserve">However, as the authors signify, a well-planned and structured education plan is the best way to address these challenges. Many education programs have failed due to their inconsistency and shallowness of the topic. </w:t>
      </w:r>
      <w:r w:rsidR="00AB6D08">
        <w:t xml:space="preserve">They lack the </w:t>
      </w:r>
      <w:r w:rsidR="005100EC">
        <w:t xml:space="preserve">details to inform teens </w:t>
      </w:r>
      <w:r w:rsidR="004321E7">
        <w:t>about</w:t>
      </w:r>
      <w:r w:rsidR="005100EC">
        <w:t xml:space="preserve"> generating essential lifeskills like abstinence and living a moral life.Therefore, cooperating </w:t>
      </w:r>
      <w:r w:rsidR="004321E7">
        <w:t xml:space="preserve">with </w:t>
      </w:r>
      <w:r w:rsidR="005100EC">
        <w:t xml:space="preserve">the </w:t>
      </w:r>
      <w:r w:rsidR="004321E7">
        <w:t>correc</w:t>
      </w:r>
      <w:r w:rsidR="005100EC">
        <w:t xml:space="preserve">t </w:t>
      </w:r>
      <w:r w:rsidR="004321E7">
        <w:t>information</w:t>
      </w:r>
      <w:r w:rsidR="005100EC">
        <w:t xml:space="preserve"> in education would have a promising future for teens. </w:t>
      </w:r>
    </w:p>
    <w:p w:rsidR="005100EC" w:rsidRDefault="004F6E1F" w:rsidP="00D1528A">
      <w:pPr>
        <w:ind w:firstLine="720"/>
      </w:pPr>
      <w:r>
        <w:t xml:space="preserve">Lastly, </w:t>
      </w:r>
      <w:r w:rsidRPr="00332E9C">
        <w:t>Pires</w:t>
      </w:r>
      <w:r>
        <w:t xml:space="preserve"> et al. (2021) explain</w:t>
      </w:r>
      <w:r w:rsidR="004321E7">
        <w:t xml:space="preserve"> that adolescent pregnancy is a worldwide medical issu</w:t>
      </w:r>
      <w:r w:rsidR="00C36542">
        <w:t xml:space="preserve">e. The main contributing factors include poor female education and lack of knowledge. </w:t>
      </w:r>
      <w:r w:rsidR="00E76B73">
        <w:t>Lower perceptions of the topic ha</w:t>
      </w:r>
      <w:r w:rsidR="004321E7">
        <w:t>ve been a significant reason why unwanted pregnancies have become dominant</w:t>
      </w:r>
      <w:r w:rsidR="00E76B73">
        <w:t xml:space="preserve"> today. Also, teens lack the appropriate </w:t>
      </w:r>
      <w:r w:rsidR="004321E7">
        <w:t>expertis</w:t>
      </w:r>
      <w:r w:rsidR="00E76B73">
        <w:t xml:space="preserve">e on contraceptives </w:t>
      </w:r>
      <w:r w:rsidR="004321E7">
        <w:t>and engage</w:t>
      </w:r>
      <w:r w:rsidR="00E76B73">
        <w:t xml:space="preserve"> in risky sexual behaviors. Therefore, finding the </w:t>
      </w:r>
      <w:r w:rsidR="004321E7">
        <w:t>right</w:t>
      </w:r>
      <w:r w:rsidR="00E76B73">
        <w:t xml:space="preserve"> interventions</w:t>
      </w:r>
      <w:r w:rsidR="004321E7">
        <w:t>,</w:t>
      </w:r>
      <w:r w:rsidR="00E76B73">
        <w:t xml:space="preserve"> such as comprehensive sex education</w:t>
      </w:r>
      <w:r w:rsidR="004321E7">
        <w:t>,</w:t>
      </w:r>
      <w:r w:rsidR="00A54433">
        <w:t xml:space="preserve">would limit these barriers. </w:t>
      </w:r>
      <w:r w:rsidR="001F741D">
        <w:t xml:space="preserve">The research also provides insights </w:t>
      </w:r>
      <w:r w:rsidR="004321E7">
        <w:t>into</w:t>
      </w:r>
      <w:r w:rsidR="001F741D">
        <w:t xml:space="preserve"> why adolescents engage in sexual behavior at an early stage. </w:t>
      </w:r>
      <w:r w:rsidR="000D0746">
        <w:t xml:space="preserve">The </w:t>
      </w:r>
      <w:r w:rsidR="004321E7">
        <w:t>primary</w:t>
      </w:r>
      <w:r w:rsidR="000D0746">
        <w:t xml:space="preserve"> aspect is having older partners </w:t>
      </w:r>
      <w:r w:rsidR="004321E7">
        <w:t>introduce them to</w:t>
      </w:r>
      <w:r w:rsidR="000D0746">
        <w:t xml:space="preserve"> sexual activities before maturity. </w:t>
      </w:r>
      <w:r w:rsidR="0031660F">
        <w:t>Th</w:t>
      </w:r>
      <w:r w:rsidR="004321E7">
        <w:t>is information forms the foundation for</w:t>
      </w:r>
      <w:r w:rsidR="0031660F">
        <w:t xml:space="preserve"> an effective education </w:t>
      </w:r>
      <w:r w:rsidR="006C5F40">
        <w:t xml:space="preserve">system where adolescents gain the </w:t>
      </w:r>
      <w:r w:rsidR="004321E7">
        <w:t>correc</w:t>
      </w:r>
      <w:r w:rsidR="006C5F40">
        <w:t>t information about their sexual li</w:t>
      </w:r>
      <w:r w:rsidR="004321E7">
        <w:t>ves</w:t>
      </w:r>
      <w:r w:rsidR="006C5F40">
        <w:t xml:space="preserve">. </w:t>
      </w:r>
    </w:p>
    <w:p w:rsidR="00297B18" w:rsidRDefault="004F6E1F" w:rsidP="00297B18">
      <w:pPr>
        <w:jc w:val="center"/>
        <w:rPr>
          <w:b/>
        </w:rPr>
      </w:pPr>
      <w:r w:rsidRPr="00297B18">
        <w:rPr>
          <w:b/>
        </w:rPr>
        <w:t>Summary of literature review</w:t>
      </w:r>
    </w:p>
    <w:p w:rsidR="00374B07" w:rsidRDefault="00374B07" w:rsidP="00374B07">
      <w:pPr>
        <w:ind w:firstLine="720"/>
      </w:pPr>
      <w:r>
        <w:lastRenderedPageBreak/>
        <w:t>All articles in the literature review prove that early pregnancies and STIs among teens have become a significant healthcare issue today. Many teens face major challenges due to their introduction to sexual behaviors by their peers and older partners. Moreover, knowledge inadequacy and a lack of a support system have contributed to these issues. Many teens lack the proper sexual life knowledge, compromising their ability to make informed decisions. Without the appropriate expertise, it is hard to make the right choices. Therefore, introducing a comprehensive education system proves to be an effective remedy for addressing this challenge.</w:t>
      </w:r>
    </w:p>
    <w:p w:rsidR="006949F2" w:rsidRDefault="00374B07" w:rsidP="00374B07">
      <w:pPr>
        <w:ind w:firstLine="720"/>
      </w:pPr>
      <w:r>
        <w:t>Moreover, introducing the education mechanism will reduce the burden on the advanced practice nurse. There will be a limited burden of addressing STIs and treating premature births. Also, the identified gaps, including the causes of significant unwanted pregnancies and why available programs fail, provide a baseline for the nurse to develop comprehensive education plans that help address unintended teen pregnancies. Also, the nurse will be able to advocate for the right resources that connect adolescents with the right support system.</w:t>
      </w:r>
    </w:p>
    <w:p w:rsidR="006949F2" w:rsidRDefault="006949F2" w:rsidP="004321E7">
      <w:pPr>
        <w:ind w:firstLine="720"/>
      </w:pPr>
    </w:p>
    <w:p w:rsidR="006949F2" w:rsidRDefault="006949F2" w:rsidP="004321E7">
      <w:pPr>
        <w:ind w:firstLine="720"/>
      </w:pPr>
    </w:p>
    <w:p w:rsidR="004321E7" w:rsidRDefault="004321E7" w:rsidP="004321E7"/>
    <w:p w:rsidR="004321E7" w:rsidRDefault="004321E7" w:rsidP="004321E7"/>
    <w:p w:rsidR="004321E7" w:rsidRDefault="004321E7" w:rsidP="004321E7"/>
    <w:p w:rsidR="004321E7" w:rsidRDefault="004321E7" w:rsidP="004321E7"/>
    <w:p w:rsidR="004321E7" w:rsidRDefault="004321E7" w:rsidP="004321E7"/>
    <w:p w:rsidR="004321E7" w:rsidRDefault="004321E7" w:rsidP="004321E7"/>
    <w:p w:rsidR="004321E7" w:rsidRDefault="004321E7" w:rsidP="004321E7"/>
    <w:p w:rsidR="00374B07" w:rsidRDefault="00374B07" w:rsidP="004321E7">
      <w:pPr>
        <w:jc w:val="center"/>
        <w:rPr>
          <w:b/>
        </w:rPr>
      </w:pPr>
    </w:p>
    <w:p w:rsidR="004321E7" w:rsidRDefault="004F6E1F" w:rsidP="004321E7">
      <w:pPr>
        <w:jc w:val="center"/>
        <w:rPr>
          <w:b/>
        </w:rPr>
      </w:pPr>
      <w:bookmarkStart w:id="0" w:name="_GoBack"/>
      <w:bookmarkEnd w:id="0"/>
      <w:r>
        <w:rPr>
          <w:b/>
        </w:rPr>
        <w:lastRenderedPageBreak/>
        <w:t>References</w:t>
      </w:r>
    </w:p>
    <w:p w:rsidR="003B596E" w:rsidRDefault="003B596E" w:rsidP="003B596E">
      <w:pPr>
        <w:ind w:left="720" w:hanging="720"/>
        <w:contextualSpacing/>
      </w:pPr>
      <w:r w:rsidRPr="00332E9C">
        <w:t>Agbor, P. E., Chile, O., &amp;Ogu, E. N. (2021). Influence of Sex Education on Early Pregnancy among Adolescent Female Students in Port Harcourt Metropolis: Implication for Students Academic Performance.</w:t>
      </w:r>
      <w:hyperlink r:id="rId6" w:history="1">
        <w:r w:rsidRPr="00677F16">
          <w:rPr>
            <w:rStyle w:val="Hyperlink"/>
          </w:rPr>
          <w:t>https://seahipaj.org/journals-ci/sept-2021/IJIHCR/full/IJIHCR-S-2-2021.pdf</w:t>
        </w:r>
      </w:hyperlink>
    </w:p>
    <w:p w:rsidR="003B596E" w:rsidRDefault="003B596E" w:rsidP="003B596E">
      <w:pPr>
        <w:ind w:left="720" w:hanging="720"/>
        <w:contextualSpacing/>
      </w:pPr>
      <w:r w:rsidRPr="00332E9C">
        <w:t>Aguirre, K., &amp; Carrión-Yaguana, V. D. (2023). </w:t>
      </w:r>
      <w:r w:rsidRPr="00332E9C">
        <w:rPr>
          <w:i/>
          <w:iCs/>
        </w:rPr>
        <w:t>Empowering youth: the impact of comprehensive sex education on teenage pregnancy in Ecuador</w:t>
      </w:r>
      <w:r w:rsidRPr="00332E9C">
        <w:t> (No. wp-2023-107). World Institute for Development Economic Research (UNU-WIDER).</w:t>
      </w:r>
      <w:hyperlink r:id="rId7" w:history="1">
        <w:r w:rsidRPr="00677F16">
          <w:rPr>
            <w:rStyle w:val="Hyperlink"/>
          </w:rPr>
          <w:t>https://www.wider.unu.edu/sites/default/files/Publications/Working-paper/PDF/wp2023-107-empowering-youth-impact-sex-education-teenage-pregnancy-Ecuador.pdf</w:t>
        </w:r>
      </w:hyperlink>
    </w:p>
    <w:p w:rsidR="003B596E" w:rsidRDefault="003B596E" w:rsidP="003B596E">
      <w:pPr>
        <w:ind w:left="720" w:hanging="720"/>
        <w:contextualSpacing/>
      </w:pPr>
      <w:r w:rsidRPr="00332E9C">
        <w:t>Mantula, F., Chauraya, Y., Danda, G., Chaibva, C. N., Ngwenya, T., Gwatiringa, C., &amp;Chamisa, J. A. (2023). Perspective Chapter: Sexual Health Interventions for Adolescents. In </w:t>
      </w:r>
      <w:r w:rsidRPr="00332E9C">
        <w:rPr>
          <w:i/>
          <w:iCs/>
        </w:rPr>
        <w:t>Sexual Education Around the World-Past, Present and Future Issues</w:t>
      </w:r>
      <w:r w:rsidRPr="00332E9C">
        <w:t>. IntechOpen.</w:t>
      </w:r>
      <w:hyperlink r:id="rId8" w:history="1">
        <w:r w:rsidRPr="00677F16">
          <w:rPr>
            <w:rStyle w:val="Hyperlink"/>
          </w:rPr>
          <w:t>https://www.intechopen.com/chapters/1137866</w:t>
        </w:r>
      </w:hyperlink>
    </w:p>
    <w:p w:rsidR="003B596E" w:rsidRDefault="003B596E" w:rsidP="003B596E">
      <w:pPr>
        <w:ind w:left="720" w:hanging="720"/>
        <w:contextualSpacing/>
      </w:pPr>
      <w:r w:rsidRPr="00332E9C">
        <w:t>Mark, N. D., &amp; Wu, L. L. (2022). More comprehensive sex education reduced teen births: Quasi-experimental evidence. </w:t>
      </w:r>
      <w:r w:rsidRPr="00332E9C">
        <w:rPr>
          <w:i/>
          <w:iCs/>
        </w:rPr>
        <w:t>Proceedings of the National Academy of Sciences</w:t>
      </w:r>
      <w:r w:rsidRPr="00332E9C">
        <w:t>, </w:t>
      </w:r>
      <w:r w:rsidRPr="00332E9C">
        <w:rPr>
          <w:i/>
          <w:iCs/>
        </w:rPr>
        <w:t>119</w:t>
      </w:r>
      <w:r w:rsidRPr="00332E9C">
        <w:t>(8), e2113144119.</w:t>
      </w:r>
      <w:hyperlink r:id="rId9" w:anchor=":~:text=A%20consistent%20finding%20from%20observational,use%20(29%E2%80%9331)" w:history="1">
        <w:r w:rsidRPr="00677F16">
          <w:rPr>
            <w:rStyle w:val="Hyperlink"/>
          </w:rPr>
          <w:t>https://www.ncbi.nlm.nih.gov/pmc/articles/PMC8872707/#:~:text=A%20consistent%20finding%20from%20observational,use%20(29%E2%80%9331)</w:t>
        </w:r>
      </w:hyperlink>
      <w:r w:rsidRPr="00332E9C">
        <w:t>.</w:t>
      </w:r>
    </w:p>
    <w:p w:rsidR="003B596E" w:rsidRDefault="003B596E" w:rsidP="003B596E">
      <w:pPr>
        <w:ind w:left="720" w:hanging="720"/>
        <w:contextualSpacing/>
      </w:pPr>
      <w:r w:rsidRPr="00332E9C">
        <w:t xml:space="preserve">Mbizvo, M. T., Kasonda, K., Muntalima, N. C., Rosen, J. G., Inambwae, S., Namukonda, E. S., ...&amp;Kangale, C. (2023). Comprehensive sexuality education linked to sexual and reproductive health services reduces early and unintended pregnancies among in-school </w:t>
      </w:r>
      <w:r w:rsidRPr="00332E9C">
        <w:lastRenderedPageBreak/>
        <w:t>adolescent girls in Zambia. </w:t>
      </w:r>
      <w:r w:rsidRPr="00332E9C">
        <w:rPr>
          <w:i/>
          <w:iCs/>
        </w:rPr>
        <w:t>BMC public health</w:t>
      </w:r>
      <w:r w:rsidRPr="00332E9C">
        <w:t>, </w:t>
      </w:r>
      <w:r w:rsidRPr="00332E9C">
        <w:rPr>
          <w:i/>
          <w:iCs/>
        </w:rPr>
        <w:t>23</w:t>
      </w:r>
      <w:r w:rsidRPr="00332E9C">
        <w:t>(1), 1-13.</w:t>
      </w:r>
      <w:hyperlink r:id="rId10" w:history="1">
        <w:r w:rsidRPr="00677F16">
          <w:rPr>
            <w:rStyle w:val="Hyperlink"/>
          </w:rPr>
          <w:t>https://bmcpublichealth.biomedcentral.com/articles/10.1186/s12889-023-15023-0</w:t>
        </w:r>
      </w:hyperlink>
    </w:p>
    <w:p w:rsidR="003B596E" w:rsidRDefault="003B596E" w:rsidP="003B596E">
      <w:pPr>
        <w:ind w:left="720" w:hanging="720"/>
        <w:contextualSpacing/>
      </w:pPr>
      <w:r w:rsidRPr="00332E9C">
        <w:t>Mohamed, S., Chipeta, M., Kamninga, T., Nthakomwa, L., Chifungo, C., Mzembe, T., ...&amp;Madise, N. (2023). Interventions to prevent unintended pregnancies among adolescents: A rapid overview of systematic reviews.</w:t>
      </w:r>
      <w:hyperlink r:id="rId11" w:history="1">
        <w:r w:rsidRPr="00677F16">
          <w:rPr>
            <w:rStyle w:val="Hyperlink"/>
          </w:rPr>
          <w:t>https://assets.researchsquare.com/files/rs-2568862/v1/050a2163-7cde-4133-8f4d-608a5ac40908.pdf?c=1679000290</w:t>
        </w:r>
      </w:hyperlink>
    </w:p>
    <w:p w:rsidR="003B596E" w:rsidRDefault="003B596E" w:rsidP="003B596E">
      <w:pPr>
        <w:ind w:left="720" w:hanging="720"/>
        <w:contextualSpacing/>
      </w:pPr>
      <w:r w:rsidRPr="00332E9C">
        <w:t>Paton, D., Bullivant, S., &amp; Soto, J. (2020). The impact of sex education mandates on teenage pregnancy: International evidence. </w:t>
      </w:r>
      <w:r w:rsidRPr="00332E9C">
        <w:rPr>
          <w:i/>
          <w:iCs/>
        </w:rPr>
        <w:t>Health economics</w:t>
      </w:r>
      <w:r w:rsidRPr="00332E9C">
        <w:t>, </w:t>
      </w:r>
      <w:r w:rsidRPr="00332E9C">
        <w:rPr>
          <w:i/>
          <w:iCs/>
        </w:rPr>
        <w:t>29</w:t>
      </w:r>
      <w:r w:rsidRPr="00332E9C">
        <w:t>(7), 790-807.</w:t>
      </w:r>
      <w:hyperlink r:id="rId12" w:history="1">
        <w:r w:rsidRPr="00677F16">
          <w:rPr>
            <w:rStyle w:val="Hyperlink"/>
          </w:rPr>
          <w:t>https://onlinelibrary.wiley.com/doi/full/10.1002/hec.4021</w:t>
        </w:r>
      </w:hyperlink>
    </w:p>
    <w:p w:rsidR="003B596E" w:rsidRDefault="003B596E" w:rsidP="003B596E">
      <w:pPr>
        <w:ind w:left="720" w:hanging="720"/>
        <w:contextualSpacing/>
      </w:pPr>
      <w:r w:rsidRPr="00332E9C">
        <w:t>Pires, R., Araújo-Pedrosa, A., Pereira, J., &amp;Canavarro, M. C. (2021). How Can Unintended Pregnancies Be Prevented among Adolescents Who Engaged in Sexual Intercourse at Earlier Ages? The Role of Female Education and Partner Age Difference. </w:t>
      </w:r>
      <w:r w:rsidRPr="00332E9C">
        <w:rPr>
          <w:i/>
          <w:iCs/>
        </w:rPr>
        <w:t>International Journal of Environmental Research and Public Health</w:t>
      </w:r>
      <w:r w:rsidRPr="00332E9C">
        <w:t>, </w:t>
      </w:r>
      <w:r w:rsidRPr="00332E9C">
        <w:rPr>
          <w:i/>
          <w:iCs/>
        </w:rPr>
        <w:t>18</w:t>
      </w:r>
      <w:r w:rsidRPr="00332E9C">
        <w:t>(20), 10631.</w:t>
      </w:r>
      <w:hyperlink r:id="rId13" w:history="1">
        <w:r w:rsidRPr="00677F16">
          <w:rPr>
            <w:rStyle w:val="Hyperlink"/>
          </w:rPr>
          <w:t>https://www.mdpi.com/1660-4601/18/20/10631</w:t>
        </w:r>
      </w:hyperlink>
    </w:p>
    <w:p w:rsidR="004321E7" w:rsidRPr="004321E7" w:rsidRDefault="004321E7" w:rsidP="004321E7"/>
    <w:sectPr w:rsidR="004321E7" w:rsidRPr="004321E7" w:rsidSect="004F5CA2">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DF9" w:rsidRDefault="00813DF9">
      <w:pPr>
        <w:spacing w:after="0" w:line="240" w:lineRule="auto"/>
      </w:pPr>
      <w:r>
        <w:separator/>
      </w:r>
    </w:p>
  </w:endnote>
  <w:endnote w:type="continuationSeparator" w:id="1">
    <w:p w:rsidR="00813DF9" w:rsidRDefault="00813D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DF9" w:rsidRDefault="00813DF9">
      <w:pPr>
        <w:spacing w:after="0" w:line="240" w:lineRule="auto"/>
      </w:pPr>
      <w:r>
        <w:separator/>
      </w:r>
    </w:p>
  </w:footnote>
  <w:footnote w:type="continuationSeparator" w:id="1">
    <w:p w:rsidR="00813DF9" w:rsidRDefault="00813D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1E7" w:rsidRDefault="004F6E1F">
    <w:pPr>
      <w:pStyle w:val="Header"/>
    </w:pPr>
    <w:r>
      <w:tab/>
    </w:r>
    <w:r>
      <w:tab/>
    </w:r>
    <w:r w:rsidR="004F5CA2">
      <w:fldChar w:fldCharType="begin"/>
    </w:r>
    <w:r>
      <w:instrText xml:space="preserve"> PAGE   \* MERGEFORMAT </w:instrText>
    </w:r>
    <w:r w:rsidR="004F5CA2">
      <w:fldChar w:fldCharType="separate"/>
    </w:r>
    <w:r w:rsidR="00C64CC3">
      <w:rPr>
        <w:noProof/>
      </w:rPr>
      <w:t>2</w:t>
    </w:r>
    <w:r w:rsidR="004F5CA2">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AwNTKxtLQwNTY0MDFV0lEKTi0uzszPAykwrgUAzjg5sywAAAA="/>
  </w:docVars>
  <w:rsids>
    <w:rsidRoot w:val="009320C8"/>
    <w:rsid w:val="0002506A"/>
    <w:rsid w:val="00065406"/>
    <w:rsid w:val="00082EA3"/>
    <w:rsid w:val="000D0746"/>
    <w:rsid w:val="0014777A"/>
    <w:rsid w:val="001514B3"/>
    <w:rsid w:val="00155B95"/>
    <w:rsid w:val="001A4986"/>
    <w:rsid w:val="001B6098"/>
    <w:rsid w:val="001D7A90"/>
    <w:rsid w:val="001F741D"/>
    <w:rsid w:val="002054F8"/>
    <w:rsid w:val="00214AB2"/>
    <w:rsid w:val="00232792"/>
    <w:rsid w:val="00281C08"/>
    <w:rsid w:val="00283AC1"/>
    <w:rsid w:val="00297B18"/>
    <w:rsid w:val="002B35C4"/>
    <w:rsid w:val="002C3CEC"/>
    <w:rsid w:val="002C5F07"/>
    <w:rsid w:val="002F40B7"/>
    <w:rsid w:val="0031660F"/>
    <w:rsid w:val="003177F0"/>
    <w:rsid w:val="00324A73"/>
    <w:rsid w:val="00332E9C"/>
    <w:rsid w:val="0033411C"/>
    <w:rsid w:val="00374B07"/>
    <w:rsid w:val="00381793"/>
    <w:rsid w:val="003B596E"/>
    <w:rsid w:val="003B79A9"/>
    <w:rsid w:val="003B7FAB"/>
    <w:rsid w:val="003C052B"/>
    <w:rsid w:val="003C1689"/>
    <w:rsid w:val="003E479F"/>
    <w:rsid w:val="004119E1"/>
    <w:rsid w:val="00427B5D"/>
    <w:rsid w:val="00431F61"/>
    <w:rsid w:val="004321E7"/>
    <w:rsid w:val="004614C4"/>
    <w:rsid w:val="00475A01"/>
    <w:rsid w:val="004A1FCC"/>
    <w:rsid w:val="004C0DC1"/>
    <w:rsid w:val="004D68AB"/>
    <w:rsid w:val="004E688F"/>
    <w:rsid w:val="004F5CA2"/>
    <w:rsid w:val="004F6E1F"/>
    <w:rsid w:val="00501512"/>
    <w:rsid w:val="00502D1A"/>
    <w:rsid w:val="005100EC"/>
    <w:rsid w:val="00535D47"/>
    <w:rsid w:val="0053638C"/>
    <w:rsid w:val="00541A6D"/>
    <w:rsid w:val="00552CA4"/>
    <w:rsid w:val="00555224"/>
    <w:rsid w:val="00587AD0"/>
    <w:rsid w:val="005A2522"/>
    <w:rsid w:val="005C3921"/>
    <w:rsid w:val="005C684C"/>
    <w:rsid w:val="005D6E63"/>
    <w:rsid w:val="005E1C96"/>
    <w:rsid w:val="005E64E8"/>
    <w:rsid w:val="00631BE9"/>
    <w:rsid w:val="00640335"/>
    <w:rsid w:val="00671E6D"/>
    <w:rsid w:val="00680680"/>
    <w:rsid w:val="006949F2"/>
    <w:rsid w:val="006C5F40"/>
    <w:rsid w:val="006C6C04"/>
    <w:rsid w:val="006D721A"/>
    <w:rsid w:val="006E5AC6"/>
    <w:rsid w:val="006F3A3C"/>
    <w:rsid w:val="00711EDF"/>
    <w:rsid w:val="0071609C"/>
    <w:rsid w:val="00754B9F"/>
    <w:rsid w:val="00761FC0"/>
    <w:rsid w:val="0077367D"/>
    <w:rsid w:val="00781808"/>
    <w:rsid w:val="007A1A3E"/>
    <w:rsid w:val="007A208C"/>
    <w:rsid w:val="007A610A"/>
    <w:rsid w:val="007C5425"/>
    <w:rsid w:val="007D4D3C"/>
    <w:rsid w:val="008007BD"/>
    <w:rsid w:val="00813DF9"/>
    <w:rsid w:val="00874151"/>
    <w:rsid w:val="008757A4"/>
    <w:rsid w:val="008D174F"/>
    <w:rsid w:val="008F51FB"/>
    <w:rsid w:val="008F5CAB"/>
    <w:rsid w:val="009221DA"/>
    <w:rsid w:val="009320C8"/>
    <w:rsid w:val="009419DD"/>
    <w:rsid w:val="009563D4"/>
    <w:rsid w:val="00957A81"/>
    <w:rsid w:val="0098663E"/>
    <w:rsid w:val="009B15C4"/>
    <w:rsid w:val="009B2D1C"/>
    <w:rsid w:val="009C077C"/>
    <w:rsid w:val="009D42AB"/>
    <w:rsid w:val="00A03A95"/>
    <w:rsid w:val="00A05388"/>
    <w:rsid w:val="00A100EB"/>
    <w:rsid w:val="00A404CF"/>
    <w:rsid w:val="00A40F5A"/>
    <w:rsid w:val="00A54433"/>
    <w:rsid w:val="00A66C48"/>
    <w:rsid w:val="00A94232"/>
    <w:rsid w:val="00AA11A0"/>
    <w:rsid w:val="00AB6D08"/>
    <w:rsid w:val="00B0754A"/>
    <w:rsid w:val="00B1346A"/>
    <w:rsid w:val="00B4530A"/>
    <w:rsid w:val="00B9175C"/>
    <w:rsid w:val="00B9725A"/>
    <w:rsid w:val="00B97321"/>
    <w:rsid w:val="00BA0C00"/>
    <w:rsid w:val="00BA26C4"/>
    <w:rsid w:val="00BB58B8"/>
    <w:rsid w:val="00BD35E0"/>
    <w:rsid w:val="00BD69F1"/>
    <w:rsid w:val="00BF011B"/>
    <w:rsid w:val="00BF6D70"/>
    <w:rsid w:val="00BF7410"/>
    <w:rsid w:val="00C044DD"/>
    <w:rsid w:val="00C36542"/>
    <w:rsid w:val="00C47350"/>
    <w:rsid w:val="00C54DA6"/>
    <w:rsid w:val="00C6367F"/>
    <w:rsid w:val="00C64CC3"/>
    <w:rsid w:val="00C81447"/>
    <w:rsid w:val="00C84C36"/>
    <w:rsid w:val="00C90EAC"/>
    <w:rsid w:val="00CB4F57"/>
    <w:rsid w:val="00CF06DD"/>
    <w:rsid w:val="00CF26CE"/>
    <w:rsid w:val="00CF2D10"/>
    <w:rsid w:val="00D01BA7"/>
    <w:rsid w:val="00D1528A"/>
    <w:rsid w:val="00D21AF1"/>
    <w:rsid w:val="00D24E95"/>
    <w:rsid w:val="00D61BD8"/>
    <w:rsid w:val="00D6327B"/>
    <w:rsid w:val="00D8234A"/>
    <w:rsid w:val="00D90EDC"/>
    <w:rsid w:val="00DB0BD1"/>
    <w:rsid w:val="00E16AF6"/>
    <w:rsid w:val="00E20EBB"/>
    <w:rsid w:val="00E71046"/>
    <w:rsid w:val="00E72804"/>
    <w:rsid w:val="00E76B73"/>
    <w:rsid w:val="00EA1571"/>
    <w:rsid w:val="00EA1965"/>
    <w:rsid w:val="00EB0A27"/>
    <w:rsid w:val="00ED066A"/>
    <w:rsid w:val="00EE77F4"/>
    <w:rsid w:val="00F419E5"/>
    <w:rsid w:val="00F45BF2"/>
    <w:rsid w:val="00F86112"/>
    <w:rsid w:val="00F9541A"/>
    <w:rsid w:val="00FB6D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4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voke"/>
    <w:qFormat/>
    <w:rsid w:val="00427B5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1E7"/>
    <w:rPr>
      <w:rFonts w:ascii="Times New Roman" w:hAnsi="Times New Roman"/>
      <w:sz w:val="24"/>
    </w:rPr>
  </w:style>
  <w:style w:type="paragraph" w:styleId="Footer">
    <w:name w:val="footer"/>
    <w:basedOn w:val="Normal"/>
    <w:link w:val="FooterChar"/>
    <w:uiPriority w:val="99"/>
    <w:unhideWhenUsed/>
    <w:rsid w:val="00432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1E7"/>
    <w:rPr>
      <w:rFonts w:ascii="Times New Roman" w:hAnsi="Times New Roman"/>
      <w:sz w:val="24"/>
    </w:rPr>
  </w:style>
  <w:style w:type="character" w:styleId="Hyperlink">
    <w:name w:val="Hyperlink"/>
    <w:basedOn w:val="DefaultParagraphFont"/>
    <w:uiPriority w:val="99"/>
    <w:unhideWhenUsed/>
    <w:rsid w:val="003B596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chopen.com/chapters/1137866" TargetMode="External"/><Relationship Id="rId13" Type="http://schemas.openxmlformats.org/officeDocument/2006/relationships/hyperlink" Target="https://www.mdpi.com/1660-4601/18/20/10631" TargetMode="External"/><Relationship Id="rId3" Type="http://schemas.openxmlformats.org/officeDocument/2006/relationships/webSettings" Target="webSettings.xml"/><Relationship Id="rId7" Type="http://schemas.openxmlformats.org/officeDocument/2006/relationships/hyperlink" Target="https://www.wider.unu.edu/sites/default/files/Publications/Working-paper/PDF/wp2023-107-empowering-youth-impact-sex-education-teenage-pregnancy-Ecuador.pdf" TargetMode="External"/><Relationship Id="rId12" Type="http://schemas.openxmlformats.org/officeDocument/2006/relationships/hyperlink" Target="https://onlinelibrary.wiley.com/doi/full/10.1002/hec.402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eahipaj.org/journals-ci/sept-2021/IJIHCR/full/IJIHCR-S-2-2021.pdf" TargetMode="External"/><Relationship Id="rId11" Type="http://schemas.openxmlformats.org/officeDocument/2006/relationships/hyperlink" Target="https://assets.researchsquare.com/files/rs-2568862/v1/050a2163-7cde-4133-8f4d-608a5ac40908.pdf?c=167900029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mcpublichealth.biomedcentral.com/articles/10.1186/s12889-023-15023-0" TargetMode="External"/><Relationship Id="rId4" Type="http://schemas.openxmlformats.org/officeDocument/2006/relationships/footnotes" Target="footnotes.xml"/><Relationship Id="rId9" Type="http://schemas.openxmlformats.org/officeDocument/2006/relationships/hyperlink" Target="https://www.ncbi.nlm.nih.gov/pmc/articles/PMC88727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2</cp:revision>
  <dcterms:created xsi:type="dcterms:W3CDTF">2024-05-18T07:12:00Z</dcterms:created>
  <dcterms:modified xsi:type="dcterms:W3CDTF">2024-05-18T07:12:00Z</dcterms:modified>
</cp:coreProperties>
</file>