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D4" w:rsidRPr="00DD6892" w:rsidRDefault="00F55DD4" w:rsidP="00DD6892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92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55DD4" w:rsidRDefault="00F55DD4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 xml:space="preserve">Carvin, A. (2005, February 22). </w:t>
      </w:r>
      <w:r w:rsidRPr="004A5C52">
        <w:rPr>
          <w:rFonts w:ascii="Times New Roman" w:hAnsi="Times New Roman" w:cs="Times New Roman"/>
          <w:i/>
          <w:sz w:val="24"/>
          <w:szCs w:val="24"/>
        </w:rPr>
        <w:t>MyPyramid.gov: Achieving E-Health for All?</w:t>
      </w:r>
      <w:r w:rsidRPr="00F55DD4">
        <w:rPr>
          <w:rFonts w:ascii="Times New Roman" w:hAnsi="Times New Roman" w:cs="Times New Roman"/>
          <w:sz w:val="24"/>
          <w:szCs w:val="24"/>
        </w:rPr>
        <w:t xml:space="preserve"> Benton Foundation.</w:t>
      </w:r>
      <w:r w:rsidR="004648DB">
        <w:rPr>
          <w:rFonts w:ascii="Times New Roman" w:hAnsi="Times New Roman" w:cs="Times New Roman"/>
          <w:sz w:val="24"/>
          <w:szCs w:val="24"/>
        </w:rPr>
        <w:t xml:space="preserve"> Found</w:t>
      </w:r>
      <w:r w:rsidRPr="00F55DD4">
        <w:rPr>
          <w:rFonts w:ascii="Times New Roman" w:hAnsi="Times New Roman" w:cs="Times New Roman"/>
          <w:sz w:val="24"/>
          <w:szCs w:val="24"/>
        </w:rPr>
        <w:t xml:space="preserve"> November 10, 2005, from </w:t>
      </w:r>
      <w:hyperlink r:id="rId5" w:history="1">
        <w:r w:rsidR="00934B52" w:rsidRPr="00E27008">
          <w:rPr>
            <w:rStyle w:val="Hyperlink"/>
            <w:rFonts w:ascii="Times New Roman" w:hAnsi="Times New Roman" w:cs="Times New Roman"/>
            <w:sz w:val="24"/>
            <w:szCs w:val="24"/>
          </w:rPr>
          <w:t>https://www.benton.org/node/6785</w:t>
        </w:r>
      </w:hyperlink>
    </w:p>
    <w:p w:rsidR="00934B52" w:rsidRPr="00F55DD4" w:rsidRDefault="00934B52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5DD4" w:rsidRPr="00F55DD4" w:rsidRDefault="00F55DD4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 xml:space="preserve">Chester, J. (2004, October 9). </w:t>
      </w:r>
      <w:r w:rsidRPr="004A5C52">
        <w:rPr>
          <w:rFonts w:ascii="Times New Roman" w:hAnsi="Times New Roman" w:cs="Times New Roman"/>
          <w:i/>
          <w:sz w:val="24"/>
          <w:szCs w:val="24"/>
        </w:rPr>
        <w:t>The Threat to the Net</w:t>
      </w:r>
      <w:r w:rsidRPr="00F55DD4">
        <w:rPr>
          <w:rFonts w:ascii="Times New Roman" w:hAnsi="Times New Roman" w:cs="Times New Roman"/>
          <w:sz w:val="24"/>
          <w:szCs w:val="24"/>
        </w:rPr>
        <w:t>. The Nation, 279(12), 6-7. Retrieved November 14, 2005, from Expanded Academic ASAP database.</w:t>
      </w:r>
    </w:p>
    <w:p w:rsidR="00F55DD4" w:rsidRPr="00F55DD4" w:rsidRDefault="00F55DD4" w:rsidP="007F60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DD4" w:rsidRPr="00F55DD4" w:rsidRDefault="00F55DD4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 xml:space="preserve">Conte, C. (2004). </w:t>
      </w:r>
      <w:r w:rsidRPr="002218DA">
        <w:rPr>
          <w:rFonts w:ascii="Times New Roman" w:hAnsi="Times New Roman" w:cs="Times New Roman"/>
          <w:i/>
          <w:sz w:val="24"/>
          <w:szCs w:val="24"/>
        </w:rPr>
        <w:t>Networking the Classroom</w:t>
      </w:r>
      <w:r w:rsidRPr="00F55DD4">
        <w:rPr>
          <w:rFonts w:ascii="Times New Roman" w:hAnsi="Times New Roman" w:cs="Times New Roman"/>
          <w:sz w:val="24"/>
          <w:szCs w:val="24"/>
        </w:rPr>
        <w:t>. CQ Researcher, 14, 923-943.</w:t>
      </w:r>
    </w:p>
    <w:p w:rsidR="00F55DD4" w:rsidRPr="00F55DD4" w:rsidRDefault="00F55DD4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5DD4" w:rsidRPr="00F55DD4" w:rsidRDefault="00F55DD4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 xml:space="preserve">Healy, J. M. (2000). </w:t>
      </w:r>
      <w:r w:rsidRPr="002218DA">
        <w:rPr>
          <w:rFonts w:ascii="Times New Roman" w:hAnsi="Times New Roman" w:cs="Times New Roman"/>
          <w:i/>
          <w:sz w:val="24"/>
          <w:szCs w:val="24"/>
        </w:rPr>
        <w:t>Failure to Connect: How Computers Affect Our Children's Minds—For Better and Worse</w:t>
      </w:r>
      <w:r w:rsidRPr="00F55DD4">
        <w:rPr>
          <w:rFonts w:ascii="Times New Roman" w:hAnsi="Times New Roman" w:cs="Times New Roman"/>
          <w:sz w:val="24"/>
          <w:szCs w:val="24"/>
        </w:rPr>
        <w:t>. Simon &amp; Schuster.</w:t>
      </w:r>
    </w:p>
    <w:p w:rsidR="00F55DD4" w:rsidRPr="00F55DD4" w:rsidRDefault="00F55DD4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5DD4" w:rsidRDefault="004648DB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55DD4" w:rsidRPr="00F55DD4">
        <w:rPr>
          <w:rFonts w:ascii="Times New Roman" w:hAnsi="Times New Roman" w:cs="Times New Roman"/>
          <w:sz w:val="24"/>
          <w:szCs w:val="24"/>
        </w:rPr>
        <w:t>National Center for Education Statistics. (2004</w:t>
      </w:r>
      <w:r w:rsidR="00F55DD4" w:rsidRPr="002218DA">
        <w:rPr>
          <w:rFonts w:ascii="Times New Roman" w:hAnsi="Times New Roman" w:cs="Times New Roman"/>
          <w:i/>
          <w:sz w:val="24"/>
          <w:szCs w:val="24"/>
        </w:rPr>
        <w:t>). Internet Access in U.S. Public Schools and</w:t>
      </w:r>
      <w:r w:rsidR="00934B52" w:rsidRPr="00221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DD4" w:rsidRPr="002218DA">
        <w:rPr>
          <w:rFonts w:ascii="Times New Roman" w:hAnsi="Times New Roman" w:cs="Times New Roman"/>
          <w:i/>
          <w:sz w:val="24"/>
          <w:szCs w:val="24"/>
        </w:rPr>
        <w:t>Classrooms</w:t>
      </w:r>
      <w:r w:rsidR="00F55DD4" w:rsidRPr="00F55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Found</w:t>
      </w:r>
      <w:r w:rsidR="00F55DD4" w:rsidRPr="00F55DD4">
        <w:rPr>
          <w:rFonts w:ascii="Times New Roman" w:hAnsi="Times New Roman" w:cs="Times New Roman"/>
          <w:sz w:val="24"/>
          <w:szCs w:val="24"/>
        </w:rPr>
        <w:t xml:space="preserve"> November 12, 2005, from</w:t>
      </w:r>
      <w:r w:rsidR="00934B5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D6892" w:rsidRPr="00E27008">
          <w:rPr>
            <w:rStyle w:val="Hyperlink"/>
            <w:rFonts w:ascii="Times New Roman" w:hAnsi="Times New Roman" w:cs="Times New Roman"/>
            <w:sz w:val="24"/>
            <w:szCs w:val="24"/>
          </w:rPr>
          <w:t>https://nces.ed.gov/pubs2004/2004018.pdf</w:t>
        </w:r>
      </w:hyperlink>
    </w:p>
    <w:p w:rsidR="00934B52" w:rsidRDefault="00934B52" w:rsidP="00934B5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5DD4" w:rsidRPr="00F55DD4" w:rsidRDefault="00F55DD4" w:rsidP="00DD689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5DD4">
        <w:rPr>
          <w:rFonts w:ascii="Times New Roman" w:hAnsi="Times New Roman" w:cs="Times New Roman"/>
          <w:sz w:val="24"/>
          <w:szCs w:val="24"/>
        </w:rPr>
        <w:t xml:space="preserve">Pamphlet titled </w:t>
      </w:r>
      <w:r w:rsidRPr="002218DA">
        <w:rPr>
          <w:rFonts w:ascii="Times New Roman" w:hAnsi="Times New Roman" w:cs="Times New Roman"/>
          <w:i/>
          <w:sz w:val="24"/>
          <w:szCs w:val="24"/>
        </w:rPr>
        <w:t>Bridging the Digital Divide</w:t>
      </w:r>
      <w:r w:rsidRPr="00F55DD4">
        <w:rPr>
          <w:rFonts w:ascii="Times New Roman" w:hAnsi="Times New Roman" w:cs="Times New Roman"/>
          <w:sz w:val="24"/>
          <w:szCs w:val="24"/>
        </w:rPr>
        <w:t>. (2005). American Library Association, Chicago.</w:t>
      </w:r>
    </w:p>
    <w:sectPr w:rsidR="00F55DD4" w:rsidRPr="00F5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D4"/>
    <w:rsid w:val="002218DA"/>
    <w:rsid w:val="004648DB"/>
    <w:rsid w:val="004A5C52"/>
    <w:rsid w:val="007F6091"/>
    <w:rsid w:val="00885D3B"/>
    <w:rsid w:val="00934B52"/>
    <w:rsid w:val="00DD6892"/>
    <w:rsid w:val="00F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A8C0"/>
  <w15:chartTrackingRefBased/>
  <w15:docId w15:val="{22834CCF-9678-41FE-91F7-3686FF7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ces.ed.gov/pubs2004/2004018.pdf" TargetMode="External"/><Relationship Id="rId5" Type="http://schemas.openxmlformats.org/officeDocument/2006/relationships/hyperlink" Target="https://www.benton.org/node/6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37D4-F248-43AD-86DD-72A32911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743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2023-04-16T06:53:00Z</dcterms:created>
  <dcterms:modified xsi:type="dcterms:W3CDTF">2023-04-16T07:32:00Z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ef2fcafc-7307-4a8b-a658-7d609b9615a3</vt:lpwstr>
  </property>
</Properties>
</file>