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1D9F" w14:textId="40E535CE" w:rsidR="00E039C0" w:rsidRDefault="00AC45C9" w:rsidP="0056229F">
      <w:pPr>
        <w:spacing w:line="480" w:lineRule="auto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44DE632" wp14:editId="2B84D525">
            <wp:extent cx="3063240" cy="684530"/>
            <wp:effectExtent l="0" t="0" r="3810" b="1270"/>
            <wp:docPr id="150698586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85863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E4689" w14:textId="17AA27B9" w:rsidR="00E45F41" w:rsidRPr="00AC45C9" w:rsidRDefault="00FF2DE4" w:rsidP="00973EC9">
      <w:pPr>
        <w:spacing w:line="480" w:lineRule="auto"/>
        <w:jc w:val="center"/>
        <w:rPr>
          <w:rFonts w:ascii="Times New Roman" w:hAnsi="Times New Roman"/>
          <w:b/>
          <w:sz w:val="36"/>
          <w:szCs w:val="32"/>
        </w:rPr>
      </w:pPr>
      <w:r w:rsidRPr="00AC45C9">
        <w:rPr>
          <w:rFonts w:ascii="Times New Roman" w:hAnsi="Times New Roman"/>
          <w:b/>
          <w:sz w:val="36"/>
          <w:szCs w:val="32"/>
        </w:rPr>
        <w:t xml:space="preserve">Classroom Management Matrix </w:t>
      </w:r>
    </w:p>
    <w:p w14:paraId="36BEC937" w14:textId="519C6FA1" w:rsidR="00E219C3" w:rsidRPr="009731A3" w:rsidRDefault="00E219C3" w:rsidP="00E219C3">
      <w:pPr>
        <w:spacing w:line="480" w:lineRule="auto"/>
        <w:rPr>
          <w:rFonts w:ascii="Times New Roman" w:hAnsi="Times New Roman"/>
          <w:b/>
          <w:szCs w:val="32"/>
        </w:rPr>
      </w:pPr>
      <w:r w:rsidRPr="009731A3">
        <w:rPr>
          <w:rFonts w:ascii="Times New Roman" w:hAnsi="Times New Roman"/>
          <w:b/>
          <w:szCs w:val="32"/>
        </w:rPr>
        <w:t>Part 1: Classroom Management Strategies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880"/>
        <w:gridCol w:w="5184"/>
        <w:gridCol w:w="5184"/>
      </w:tblGrid>
      <w:tr w:rsidR="001326B7" w:rsidRPr="001C5375" w14:paraId="7F380EEF" w14:textId="77777777" w:rsidTr="00414B42">
        <w:tc>
          <w:tcPr>
            <w:tcW w:w="2880" w:type="dxa"/>
          </w:tcPr>
          <w:p w14:paraId="3C8BC7C5" w14:textId="09CB8BBD" w:rsidR="001326B7" w:rsidRPr="001C5375" w:rsidRDefault="00E674A7" w:rsidP="009A3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/>
                <w:bCs/>
                <w:szCs w:val="24"/>
              </w:rPr>
              <w:t xml:space="preserve">Examples of </w:t>
            </w:r>
            <w:r w:rsidR="001326B7" w:rsidRPr="001C5375">
              <w:rPr>
                <w:rFonts w:ascii="Times New Roman" w:hAnsi="Times New Roman" w:cs="Times New Roman"/>
                <w:b/>
                <w:bCs/>
                <w:szCs w:val="24"/>
              </w:rPr>
              <w:t xml:space="preserve">Misbehavior or Disruptive Behavior </w:t>
            </w:r>
          </w:p>
          <w:p w14:paraId="6CAB37C3" w14:textId="21837A38" w:rsidR="001326B7" w:rsidRPr="001C5375" w:rsidRDefault="00F04698" w:rsidP="0035636C">
            <w:pPr>
              <w:jc w:val="center"/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1326B7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Research</w:t>
            </w:r>
            <w:r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and identify</w:t>
            </w:r>
            <w:r w:rsidR="001326B7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five possible misbehavior</w:t>
            </w:r>
            <w:r w:rsidR="002157FA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="001326B7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or disruptive behavior</w:t>
            </w:r>
            <w:r w:rsidR="002157FA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="00D32E1F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that could occur</w:t>
            </w:r>
            <w:r w:rsidR="001326B7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in the inclusive classroom</w:t>
            </w:r>
            <w:r w:rsidR="00900A75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5184" w:type="dxa"/>
          </w:tcPr>
          <w:p w14:paraId="3C81AF72" w14:textId="77777777" w:rsidR="001326B7" w:rsidRPr="001C5375" w:rsidRDefault="00763B29" w:rsidP="009A3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/>
                <w:bCs/>
                <w:szCs w:val="24"/>
              </w:rPr>
              <w:t>Potential Causes of Misbehavior or Disruptive Behavior</w:t>
            </w:r>
          </w:p>
          <w:p w14:paraId="1E62275F" w14:textId="214FCB92" w:rsidR="00763B29" w:rsidRPr="001C5375" w:rsidRDefault="00D32E1F" w:rsidP="009A3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Research</w:t>
            </w:r>
            <w:r w:rsidR="00763B29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and explain </w:t>
            </w:r>
            <w:r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potential causes for each of the </w:t>
            </w:r>
            <w:r w:rsidR="00763B29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five misbehavior</w:t>
            </w:r>
            <w:r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="00763B29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or disruptive behavior</w:t>
            </w:r>
            <w:r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="00900A75" w:rsidRPr="001C53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previously identified.</w:t>
            </w:r>
          </w:p>
        </w:tc>
        <w:tc>
          <w:tcPr>
            <w:tcW w:w="5184" w:type="dxa"/>
          </w:tcPr>
          <w:p w14:paraId="6B2D1A17" w14:textId="65E5079E" w:rsidR="001326B7" w:rsidRPr="001C5375" w:rsidRDefault="001326B7" w:rsidP="009A310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/>
                <w:bCs/>
                <w:szCs w:val="24"/>
              </w:rPr>
              <w:t xml:space="preserve">Misbehavior or Disruptive Behavior </w:t>
            </w:r>
          </w:p>
          <w:p w14:paraId="02B2A8EE" w14:textId="3DA5D564" w:rsidR="001326B7" w:rsidRPr="001C5375" w:rsidRDefault="001326B7" w:rsidP="00B35A6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/>
                <w:bCs/>
                <w:szCs w:val="24"/>
              </w:rPr>
              <w:t>Classroom Management Strategies</w:t>
            </w:r>
          </w:p>
          <w:p w14:paraId="7F8728E0" w14:textId="3289C08D" w:rsidR="001326B7" w:rsidRPr="001C5375" w:rsidRDefault="001326B7" w:rsidP="00202C8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</w:rPr>
            </w:pPr>
            <w:r w:rsidRPr="001C5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 each cause, describe two </w:t>
            </w:r>
            <w:r w:rsidR="00AA69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research-based </w:t>
            </w:r>
            <w:r w:rsidRPr="001C5375">
              <w:rPr>
                <w:rFonts w:ascii="Times New Roman" w:hAnsi="Times New Roman" w:cs="Times New Roman"/>
                <w:i/>
                <w:sz w:val="20"/>
                <w:szCs w:val="20"/>
              </w:rPr>
              <w:t>strategies for addressing and managing the misbehavior or disruptive behavior</w:t>
            </w:r>
            <w:r w:rsidR="0086337A" w:rsidRPr="001C5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412B9B" w:rsidRPr="001C5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Strategies should </w:t>
            </w:r>
            <w:r w:rsidR="00033FBB" w:rsidRPr="001C53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include specific elements of </w:t>
            </w:r>
            <w:r w:rsidR="002C4538" w:rsidRPr="001C5375">
              <w:rPr>
                <w:rFonts w:ascii="Times New Roman" w:hAnsi="Times New Roman" w:cs="Times New Roman"/>
                <w:i/>
                <w:sz w:val="20"/>
                <w:szCs w:val="20"/>
              </w:rPr>
              <w:t>Positive Behavioral Interventions and Supports (PBIS)</w:t>
            </w:r>
            <w:r w:rsidR="00352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Tiered </w:t>
            </w:r>
            <w:r w:rsidR="00FA1765">
              <w:rPr>
                <w:rFonts w:ascii="Times New Roman" w:hAnsi="Times New Roman" w:cs="Times New Roman"/>
                <w:i/>
                <w:sz w:val="20"/>
                <w:szCs w:val="20"/>
              </w:rPr>
              <w:t>Framework</w:t>
            </w:r>
            <w:r w:rsidR="002C4538" w:rsidRPr="001C53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1326B7" w:rsidRPr="001C5375" w14:paraId="58F8B049" w14:textId="77777777" w:rsidTr="00414B42">
        <w:tc>
          <w:tcPr>
            <w:tcW w:w="2880" w:type="dxa"/>
          </w:tcPr>
          <w:p w14:paraId="30470039" w14:textId="39D13604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  <w:p w14:paraId="2EE05DE1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07E4C0A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184" w:type="dxa"/>
          </w:tcPr>
          <w:p w14:paraId="4F08FB8E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184" w:type="dxa"/>
          </w:tcPr>
          <w:p w14:paraId="561E826D" w14:textId="12AE97FA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  <w:p w14:paraId="6DB6674D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E04CCE5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  <w:p w14:paraId="38380A87" w14:textId="09A5F57A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1326B7" w:rsidRPr="001C5375" w14:paraId="4F677A59" w14:textId="77777777" w:rsidTr="00414B42">
        <w:tc>
          <w:tcPr>
            <w:tcW w:w="2880" w:type="dxa"/>
          </w:tcPr>
          <w:p w14:paraId="13F3CC2C" w14:textId="6B7E775F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  <w:p w14:paraId="0AEC82BD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E603C77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CFC76B9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184" w:type="dxa"/>
          </w:tcPr>
          <w:p w14:paraId="59A5D7ED" w14:textId="77777777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184" w:type="dxa"/>
          </w:tcPr>
          <w:p w14:paraId="5155F125" w14:textId="2E60FBBA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  <w:p w14:paraId="69110935" w14:textId="77777777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C637AB6" w14:textId="4D9B1E41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</w:tr>
      <w:tr w:rsidR="001326B7" w:rsidRPr="001C5375" w14:paraId="1811B0DE" w14:textId="77777777" w:rsidTr="00414B42">
        <w:tc>
          <w:tcPr>
            <w:tcW w:w="2880" w:type="dxa"/>
          </w:tcPr>
          <w:p w14:paraId="0E8BF419" w14:textId="35B339E4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3.</w:t>
            </w:r>
          </w:p>
          <w:p w14:paraId="2A20240C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E13A658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2E14A78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184" w:type="dxa"/>
          </w:tcPr>
          <w:p w14:paraId="78B0363D" w14:textId="77777777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184" w:type="dxa"/>
          </w:tcPr>
          <w:p w14:paraId="51E68264" w14:textId="58F2E10B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  <w:p w14:paraId="13251B09" w14:textId="77777777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57F2C8E4" w14:textId="118AE08B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</w:tr>
      <w:tr w:rsidR="001326B7" w:rsidRPr="001C5375" w14:paraId="54042B8D" w14:textId="77777777" w:rsidTr="00414B42">
        <w:tc>
          <w:tcPr>
            <w:tcW w:w="2880" w:type="dxa"/>
          </w:tcPr>
          <w:p w14:paraId="2B0DBE5F" w14:textId="3E5820B9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4.</w:t>
            </w:r>
          </w:p>
          <w:p w14:paraId="494D0FD6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C656FF7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A852DCC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184" w:type="dxa"/>
          </w:tcPr>
          <w:p w14:paraId="3BB2DEB8" w14:textId="77777777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184" w:type="dxa"/>
          </w:tcPr>
          <w:p w14:paraId="0F11CB50" w14:textId="6B51C9AD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  <w:p w14:paraId="38B1663F" w14:textId="77777777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23AC77E" w14:textId="08AC62D8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</w:tr>
      <w:tr w:rsidR="001326B7" w:rsidRPr="001C5375" w14:paraId="52E95962" w14:textId="77777777" w:rsidTr="00414B42">
        <w:tc>
          <w:tcPr>
            <w:tcW w:w="2880" w:type="dxa"/>
          </w:tcPr>
          <w:p w14:paraId="48C978A1" w14:textId="74F939F4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lastRenderedPageBreak/>
              <w:t>5.</w:t>
            </w:r>
          </w:p>
          <w:p w14:paraId="7425A0C9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296393A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81E49CD" w14:textId="77777777" w:rsidR="001326B7" w:rsidRPr="001C5375" w:rsidRDefault="001326B7" w:rsidP="0015216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184" w:type="dxa"/>
          </w:tcPr>
          <w:p w14:paraId="3CB334CF" w14:textId="77777777" w:rsidR="001326B7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2226950" w14:textId="41FDAB49" w:rsidR="008423A3" w:rsidRPr="008423A3" w:rsidRDefault="008423A3" w:rsidP="008423A3">
            <w:pPr>
              <w:tabs>
                <w:tab w:val="left" w:pos="310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5184" w:type="dxa"/>
          </w:tcPr>
          <w:p w14:paraId="3D68929B" w14:textId="05DAB36F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  <w:p w14:paraId="6FCD275C" w14:textId="77777777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D020E3E" w14:textId="2C6BF992" w:rsidR="001326B7" w:rsidRPr="001C5375" w:rsidRDefault="001326B7" w:rsidP="009A310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C5375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</w:tr>
    </w:tbl>
    <w:p w14:paraId="493558DD" w14:textId="77777777" w:rsidR="00CD1147" w:rsidRPr="001C5375" w:rsidRDefault="00CD1147" w:rsidP="008D2C3A">
      <w:pPr>
        <w:pStyle w:val="BodyText2"/>
        <w:ind w:firstLine="0"/>
        <w:rPr>
          <w:rFonts w:ascii="Times New Roman" w:hAnsi="Times New Roman"/>
          <w:b/>
          <w:i/>
        </w:rPr>
      </w:pPr>
    </w:p>
    <w:p w14:paraId="64AB2540" w14:textId="0587006F" w:rsidR="00C9345B" w:rsidRPr="009731A3" w:rsidRDefault="00E219C3" w:rsidP="001C5375">
      <w:pPr>
        <w:pStyle w:val="BodyText2"/>
        <w:spacing w:after="120" w:line="240" w:lineRule="auto"/>
        <w:ind w:firstLine="0"/>
        <w:rPr>
          <w:rFonts w:ascii="Times New Roman" w:hAnsi="Times New Roman"/>
          <w:b/>
        </w:rPr>
      </w:pPr>
      <w:r w:rsidRPr="009731A3">
        <w:rPr>
          <w:rFonts w:ascii="Times New Roman" w:hAnsi="Times New Roman"/>
          <w:b/>
        </w:rPr>
        <w:t xml:space="preserve">Part 2: </w:t>
      </w:r>
      <w:r w:rsidR="00FA1A15" w:rsidRPr="009731A3">
        <w:rPr>
          <w:rFonts w:ascii="Times New Roman" w:hAnsi="Times New Roman"/>
          <w:b/>
        </w:rPr>
        <w:t>Narrative</w:t>
      </w:r>
    </w:p>
    <w:p w14:paraId="31794904" w14:textId="182F8315" w:rsidR="00C57552" w:rsidRPr="00622D16" w:rsidRDefault="00202C8F" w:rsidP="001C5375">
      <w:pPr>
        <w:spacing w:after="120"/>
        <w:rPr>
          <w:rFonts w:ascii="Times New Roman" w:hAnsi="Times New Roman"/>
          <w:b/>
          <w:szCs w:val="24"/>
        </w:rPr>
      </w:pPr>
      <w:r w:rsidRPr="001C5375">
        <w:rPr>
          <w:rFonts w:ascii="Times New Roman" w:hAnsi="Times New Roman"/>
          <w:szCs w:val="24"/>
        </w:rPr>
        <w:t>Compose a 250-500 wo</w:t>
      </w:r>
      <w:r w:rsidR="008F4CC7" w:rsidRPr="001C5375">
        <w:rPr>
          <w:rFonts w:ascii="Times New Roman" w:hAnsi="Times New Roman"/>
          <w:szCs w:val="24"/>
        </w:rPr>
        <w:t xml:space="preserve">rd </w:t>
      </w:r>
      <w:r w:rsidR="00FA1A15" w:rsidRPr="001C5375">
        <w:rPr>
          <w:rFonts w:ascii="Times New Roman" w:hAnsi="Times New Roman"/>
          <w:szCs w:val="24"/>
        </w:rPr>
        <w:t xml:space="preserve">narrative </w:t>
      </w:r>
      <w:r w:rsidR="00C57552" w:rsidRPr="001C5375">
        <w:rPr>
          <w:rFonts w:ascii="Times New Roman" w:hAnsi="Times New Roman"/>
          <w:szCs w:val="24"/>
        </w:rPr>
        <w:t>the addresses the following.</w:t>
      </w:r>
      <w:r w:rsidR="00622D16">
        <w:rPr>
          <w:rFonts w:ascii="Times New Roman" w:hAnsi="Times New Roman"/>
          <w:szCs w:val="24"/>
        </w:rPr>
        <w:t xml:space="preserve"> Include</w:t>
      </w:r>
      <w:r w:rsidR="00622D16" w:rsidRPr="001C5375">
        <w:rPr>
          <w:rFonts w:ascii="Times New Roman" w:hAnsi="Times New Roman"/>
          <w:szCs w:val="24"/>
        </w:rPr>
        <w:t xml:space="preserve"> real-world examples to illustrate your ideas.</w:t>
      </w:r>
    </w:p>
    <w:p w14:paraId="471B84BF" w14:textId="5014F7F3" w:rsidR="00D54B8F" w:rsidRPr="001C5375" w:rsidRDefault="005D1C89" w:rsidP="001C5375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/>
          <w:szCs w:val="24"/>
        </w:rPr>
      </w:pPr>
      <w:r w:rsidRPr="001C5375">
        <w:rPr>
          <w:rFonts w:ascii="Times New Roman" w:hAnsi="Times New Roman"/>
          <w:szCs w:val="24"/>
        </w:rPr>
        <w:t xml:space="preserve">In your own words, describe what inclusion is and what it means when working with </w:t>
      </w:r>
      <w:r w:rsidR="00D54B8F" w:rsidRPr="001C5375">
        <w:rPr>
          <w:rFonts w:ascii="Times New Roman" w:hAnsi="Times New Roman"/>
          <w:szCs w:val="24"/>
        </w:rPr>
        <w:t xml:space="preserve">students with disabilities. </w:t>
      </w:r>
    </w:p>
    <w:p w14:paraId="6B49D847" w14:textId="0A783144" w:rsidR="001C5375" w:rsidRPr="001C5375" w:rsidRDefault="00D54B8F" w:rsidP="001C5375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/>
          <w:szCs w:val="24"/>
        </w:rPr>
      </w:pPr>
      <w:r w:rsidRPr="001C5375">
        <w:rPr>
          <w:rFonts w:ascii="Times New Roman" w:hAnsi="Times New Roman"/>
          <w:szCs w:val="24"/>
        </w:rPr>
        <w:t>D</w:t>
      </w:r>
      <w:r w:rsidR="00EB241A" w:rsidRPr="001C5375">
        <w:rPr>
          <w:rFonts w:ascii="Times New Roman" w:hAnsi="Times New Roman"/>
          <w:szCs w:val="24"/>
        </w:rPr>
        <w:t>escribe</w:t>
      </w:r>
      <w:r w:rsidRPr="001C5375">
        <w:rPr>
          <w:rFonts w:ascii="Times New Roman" w:hAnsi="Times New Roman"/>
          <w:szCs w:val="24"/>
        </w:rPr>
        <w:t xml:space="preserve"> </w:t>
      </w:r>
      <w:r w:rsidR="00FF02DE" w:rsidRPr="001C5375">
        <w:rPr>
          <w:rFonts w:ascii="Times New Roman" w:hAnsi="Times New Roman"/>
          <w:szCs w:val="24"/>
        </w:rPr>
        <w:t xml:space="preserve">the </w:t>
      </w:r>
      <w:r w:rsidR="00202C8F" w:rsidRPr="001C5375">
        <w:rPr>
          <w:rFonts w:ascii="Times New Roman" w:hAnsi="Times New Roman"/>
          <w:szCs w:val="24"/>
        </w:rPr>
        <w:t xml:space="preserve">connection between classroom management strategies and collaboration with students and colleagues </w:t>
      </w:r>
      <w:r w:rsidR="00264819">
        <w:rPr>
          <w:rFonts w:ascii="Times New Roman" w:hAnsi="Times New Roman"/>
          <w:szCs w:val="24"/>
        </w:rPr>
        <w:t xml:space="preserve">in creating a safe, inclusive learning environment and </w:t>
      </w:r>
      <w:r w:rsidR="00E43B76">
        <w:rPr>
          <w:rFonts w:ascii="Times New Roman" w:hAnsi="Times New Roman"/>
          <w:szCs w:val="24"/>
        </w:rPr>
        <w:t xml:space="preserve">preventing </w:t>
      </w:r>
      <w:r w:rsidR="00202C8F" w:rsidRPr="001C5375">
        <w:rPr>
          <w:rFonts w:ascii="Times New Roman" w:hAnsi="Times New Roman"/>
          <w:szCs w:val="24"/>
        </w:rPr>
        <w:t xml:space="preserve">disruptive behavior in the inclusion classroom. </w:t>
      </w:r>
    </w:p>
    <w:p w14:paraId="1197C2BB" w14:textId="22EA427A" w:rsidR="00202C8F" w:rsidRPr="001C5375" w:rsidRDefault="00EB241A" w:rsidP="001C5375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/>
          <w:szCs w:val="24"/>
        </w:rPr>
      </w:pPr>
      <w:r w:rsidRPr="001C5375">
        <w:rPr>
          <w:rFonts w:ascii="Times New Roman" w:hAnsi="Times New Roman"/>
          <w:szCs w:val="24"/>
        </w:rPr>
        <w:t xml:space="preserve">Explain how collaboration and the </w:t>
      </w:r>
      <w:r w:rsidR="00AB0EF8">
        <w:rPr>
          <w:rFonts w:ascii="Times New Roman" w:hAnsi="Times New Roman"/>
          <w:szCs w:val="24"/>
        </w:rPr>
        <w:t>implementation</w:t>
      </w:r>
      <w:r w:rsidRPr="001C5375">
        <w:rPr>
          <w:rFonts w:ascii="Times New Roman" w:hAnsi="Times New Roman"/>
          <w:szCs w:val="24"/>
        </w:rPr>
        <w:t xml:space="preserve"> of </w:t>
      </w:r>
      <w:r w:rsidR="000024AD">
        <w:rPr>
          <w:rFonts w:ascii="Times New Roman" w:hAnsi="Times New Roman"/>
          <w:szCs w:val="24"/>
        </w:rPr>
        <w:t xml:space="preserve">PBIS and other </w:t>
      </w:r>
      <w:r w:rsidR="00B00530">
        <w:rPr>
          <w:rFonts w:ascii="Times New Roman" w:hAnsi="Times New Roman"/>
          <w:szCs w:val="24"/>
        </w:rPr>
        <w:t xml:space="preserve">research-based strategies </w:t>
      </w:r>
      <w:r w:rsidR="00202C8F" w:rsidRPr="001C5375">
        <w:rPr>
          <w:rFonts w:ascii="Times New Roman" w:hAnsi="Times New Roman"/>
          <w:szCs w:val="24"/>
        </w:rPr>
        <w:t xml:space="preserve">can </w:t>
      </w:r>
      <w:r w:rsidR="00060CE2">
        <w:rPr>
          <w:rFonts w:ascii="Times New Roman" w:hAnsi="Times New Roman"/>
          <w:szCs w:val="24"/>
        </w:rPr>
        <w:t xml:space="preserve">be used to address and manage behavior and </w:t>
      </w:r>
      <w:r w:rsidR="00202C8F" w:rsidRPr="001C5375">
        <w:rPr>
          <w:rFonts w:ascii="Times New Roman" w:hAnsi="Times New Roman"/>
          <w:szCs w:val="24"/>
        </w:rPr>
        <w:t xml:space="preserve">help </w:t>
      </w:r>
      <w:r w:rsidR="009336A3" w:rsidRPr="001C5375">
        <w:rPr>
          <w:rFonts w:ascii="Times New Roman" w:hAnsi="Times New Roman"/>
          <w:szCs w:val="24"/>
        </w:rPr>
        <w:t xml:space="preserve">to </w:t>
      </w:r>
      <w:r w:rsidR="00202C8F" w:rsidRPr="001C5375">
        <w:rPr>
          <w:rFonts w:ascii="Times New Roman" w:hAnsi="Times New Roman"/>
          <w:szCs w:val="24"/>
        </w:rPr>
        <w:t>create a safe environment in which the students can engage in meaningful learning and social interactions</w:t>
      </w:r>
      <w:r w:rsidR="009336A3" w:rsidRPr="001C5375">
        <w:rPr>
          <w:rFonts w:ascii="Times New Roman" w:hAnsi="Times New Roman"/>
          <w:szCs w:val="24"/>
        </w:rPr>
        <w:t>.</w:t>
      </w:r>
      <w:r w:rsidR="00202C8F" w:rsidRPr="001C5375">
        <w:rPr>
          <w:rFonts w:ascii="Times New Roman" w:hAnsi="Times New Roman"/>
          <w:szCs w:val="24"/>
        </w:rPr>
        <w:t xml:space="preserve"> </w:t>
      </w:r>
    </w:p>
    <w:p w14:paraId="612C6746" w14:textId="262A8B98" w:rsidR="00A32B7A" w:rsidRPr="001C5375" w:rsidRDefault="00A32B7A" w:rsidP="001C5375">
      <w:pPr>
        <w:spacing w:after="120"/>
        <w:rPr>
          <w:rFonts w:ascii="Times New Roman" w:hAnsi="Times New Roman"/>
          <w:szCs w:val="24"/>
        </w:rPr>
      </w:pPr>
    </w:p>
    <w:p w14:paraId="064B4E2F" w14:textId="253B0A0B" w:rsidR="00C9345B" w:rsidRPr="001C5375" w:rsidRDefault="00A32B7A" w:rsidP="001C5375">
      <w:pPr>
        <w:pStyle w:val="BodyText2"/>
        <w:spacing w:after="120" w:line="240" w:lineRule="auto"/>
        <w:ind w:firstLine="0"/>
        <w:rPr>
          <w:rFonts w:ascii="Times New Roman" w:hAnsi="Times New Roman"/>
          <w:b/>
        </w:rPr>
      </w:pPr>
      <w:r w:rsidRPr="001C5375">
        <w:rPr>
          <w:rFonts w:ascii="Times New Roman" w:hAnsi="Times New Roman"/>
          <w:b/>
        </w:rPr>
        <w:t>References</w:t>
      </w:r>
    </w:p>
    <w:sectPr w:rsidR="00C9345B" w:rsidRPr="001C5375" w:rsidSect="001326B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BCC8" w14:textId="77777777" w:rsidR="00BC05C8" w:rsidRDefault="00BC05C8">
      <w:r>
        <w:separator/>
      </w:r>
    </w:p>
  </w:endnote>
  <w:endnote w:type="continuationSeparator" w:id="0">
    <w:p w14:paraId="042767A5" w14:textId="77777777" w:rsidR="00BC05C8" w:rsidRDefault="00BC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B76C" w14:textId="7A1B6FE0" w:rsidR="00A40302" w:rsidRPr="00AC45C9" w:rsidRDefault="00A40302" w:rsidP="00A40302">
    <w:pPr>
      <w:jc w:val="center"/>
      <w:rPr>
        <w:rFonts w:ascii="Times New Roman" w:hAnsi="Times New Roman"/>
      </w:rPr>
    </w:pPr>
    <w:r w:rsidRPr="00AC45C9">
      <w:rPr>
        <w:rFonts w:ascii="Times New Roman" w:hAnsi="Times New Roman"/>
      </w:rPr>
      <w:t>© 2020. Grand Canyon University. All Rights Reserved.</w:t>
    </w:r>
  </w:p>
  <w:p w14:paraId="5A7CF95A" w14:textId="77777777" w:rsidR="00140881" w:rsidRDefault="00140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1AF2" w14:textId="2F934343" w:rsidR="0056229F" w:rsidRPr="004C19EA" w:rsidRDefault="0056229F" w:rsidP="0056229F">
    <w:pPr>
      <w:jc w:val="center"/>
      <w:rPr>
        <w:rFonts w:ascii="Times New Roman" w:hAnsi="Times New Roman"/>
        <w:szCs w:val="24"/>
      </w:rPr>
    </w:pPr>
    <w:r w:rsidRPr="004C19EA">
      <w:rPr>
        <w:rFonts w:ascii="Times New Roman" w:hAnsi="Times New Roman"/>
        <w:szCs w:val="24"/>
      </w:rPr>
      <w:t>© 20</w:t>
    </w:r>
    <w:r w:rsidR="008423A3" w:rsidRPr="004C19EA">
      <w:rPr>
        <w:rFonts w:ascii="Times New Roman" w:hAnsi="Times New Roman"/>
        <w:szCs w:val="24"/>
      </w:rPr>
      <w:t>20</w:t>
    </w:r>
    <w:r w:rsidRPr="004C19EA">
      <w:rPr>
        <w:rFonts w:ascii="Times New Roman" w:hAnsi="Times New Roman"/>
        <w:szCs w:val="24"/>
      </w:rPr>
      <w:t>. Grand Canyon University. All Rights Reserved.</w:t>
    </w:r>
  </w:p>
  <w:p w14:paraId="17E523BA" w14:textId="0BC14772" w:rsidR="0056229F" w:rsidRDefault="0056229F">
    <w:pPr>
      <w:pStyle w:val="Footer"/>
    </w:pPr>
  </w:p>
  <w:p w14:paraId="653E08D1" w14:textId="77777777" w:rsidR="0056229F" w:rsidRDefault="00562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EC9E" w14:textId="77777777" w:rsidR="00BC05C8" w:rsidRDefault="00BC05C8">
      <w:r>
        <w:separator/>
      </w:r>
    </w:p>
  </w:footnote>
  <w:footnote w:type="continuationSeparator" w:id="0">
    <w:p w14:paraId="260FF8FE" w14:textId="77777777" w:rsidR="00BC05C8" w:rsidRDefault="00BC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B4A0" w14:textId="77777777" w:rsidR="00140881" w:rsidRDefault="00140881" w:rsidP="004D30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E3245" w14:textId="77777777" w:rsidR="00140881" w:rsidRDefault="00140881" w:rsidP="00DC3C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691E" w14:textId="0599A5DB" w:rsidR="00140881" w:rsidRDefault="00140881" w:rsidP="00DC3C69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70A7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0DBA7C04" w14:textId="5C8DE134" w:rsidR="00140881" w:rsidRPr="00DC3C69" w:rsidRDefault="00140881" w:rsidP="007729DC">
    <w:pPr>
      <w:pStyle w:val="Header"/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4BC8" w14:textId="463ECAD1" w:rsidR="00140881" w:rsidRDefault="00140881" w:rsidP="00DC3C69">
    <w:pPr>
      <w:pStyle w:val="Header"/>
      <w:tabs>
        <w:tab w:val="clear" w:pos="4320"/>
        <w:tab w:val="clear" w:pos="8640"/>
      </w:tabs>
      <w:spacing w:line="48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5B7"/>
    <w:multiLevelType w:val="hybridMultilevel"/>
    <w:tmpl w:val="DD1E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95F"/>
    <w:multiLevelType w:val="hybridMultilevel"/>
    <w:tmpl w:val="515A4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577E2"/>
    <w:multiLevelType w:val="hybridMultilevel"/>
    <w:tmpl w:val="2668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F620A"/>
    <w:multiLevelType w:val="hybridMultilevel"/>
    <w:tmpl w:val="8306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27C68"/>
    <w:multiLevelType w:val="hybridMultilevel"/>
    <w:tmpl w:val="5D3AD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70BCE"/>
    <w:multiLevelType w:val="hybridMultilevel"/>
    <w:tmpl w:val="1A9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27010"/>
    <w:multiLevelType w:val="hybridMultilevel"/>
    <w:tmpl w:val="EF9A8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F55CAD"/>
    <w:multiLevelType w:val="hybridMultilevel"/>
    <w:tmpl w:val="E24C1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E0D19"/>
    <w:multiLevelType w:val="hybridMultilevel"/>
    <w:tmpl w:val="838E4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12904">
    <w:abstractNumId w:val="1"/>
  </w:num>
  <w:num w:numId="2" w16cid:durableId="1839349216">
    <w:abstractNumId w:val="7"/>
  </w:num>
  <w:num w:numId="3" w16cid:durableId="708724262">
    <w:abstractNumId w:val="2"/>
  </w:num>
  <w:num w:numId="4" w16cid:durableId="20936022">
    <w:abstractNumId w:val="5"/>
  </w:num>
  <w:num w:numId="5" w16cid:durableId="1518688395">
    <w:abstractNumId w:val="0"/>
  </w:num>
  <w:num w:numId="6" w16cid:durableId="32124564">
    <w:abstractNumId w:val="8"/>
  </w:num>
  <w:num w:numId="7" w16cid:durableId="1215698521">
    <w:abstractNumId w:val="3"/>
  </w:num>
  <w:num w:numId="8" w16cid:durableId="16277584">
    <w:abstractNumId w:val="6"/>
  </w:num>
  <w:num w:numId="9" w16cid:durableId="1656183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5B"/>
    <w:rsid w:val="000024AD"/>
    <w:rsid w:val="00032BCC"/>
    <w:rsid w:val="00033FBB"/>
    <w:rsid w:val="00050408"/>
    <w:rsid w:val="00060CE2"/>
    <w:rsid w:val="0006376C"/>
    <w:rsid w:val="00076542"/>
    <w:rsid w:val="000954E7"/>
    <w:rsid w:val="000A6A8B"/>
    <w:rsid w:val="000E26C4"/>
    <w:rsid w:val="00120792"/>
    <w:rsid w:val="001326B7"/>
    <w:rsid w:val="00140176"/>
    <w:rsid w:val="00140881"/>
    <w:rsid w:val="00145462"/>
    <w:rsid w:val="0014613A"/>
    <w:rsid w:val="00152162"/>
    <w:rsid w:val="00197344"/>
    <w:rsid w:val="001B4B68"/>
    <w:rsid w:val="001C5375"/>
    <w:rsid w:val="001D286E"/>
    <w:rsid w:val="001F0998"/>
    <w:rsid w:val="00202C8F"/>
    <w:rsid w:val="002051B3"/>
    <w:rsid w:val="002157FA"/>
    <w:rsid w:val="00224ED4"/>
    <w:rsid w:val="00240D3B"/>
    <w:rsid w:val="00264819"/>
    <w:rsid w:val="00290F40"/>
    <w:rsid w:val="002A6CEA"/>
    <w:rsid w:val="002C4538"/>
    <w:rsid w:val="002D08B1"/>
    <w:rsid w:val="002F4AE5"/>
    <w:rsid w:val="0030274F"/>
    <w:rsid w:val="00302C60"/>
    <w:rsid w:val="00332D30"/>
    <w:rsid w:val="00337D20"/>
    <w:rsid w:val="003520B6"/>
    <w:rsid w:val="0035636C"/>
    <w:rsid w:val="003D6F64"/>
    <w:rsid w:val="004005C5"/>
    <w:rsid w:val="00412B9B"/>
    <w:rsid w:val="00414B42"/>
    <w:rsid w:val="00424259"/>
    <w:rsid w:val="00440FA8"/>
    <w:rsid w:val="004572D9"/>
    <w:rsid w:val="00490276"/>
    <w:rsid w:val="004A07A3"/>
    <w:rsid w:val="004C19EA"/>
    <w:rsid w:val="004D3041"/>
    <w:rsid w:val="0056229F"/>
    <w:rsid w:val="00562B97"/>
    <w:rsid w:val="0059686B"/>
    <w:rsid w:val="005A0EBF"/>
    <w:rsid w:val="005A4517"/>
    <w:rsid w:val="005B3BEB"/>
    <w:rsid w:val="005C34D0"/>
    <w:rsid w:val="005D1B22"/>
    <w:rsid w:val="005D1C89"/>
    <w:rsid w:val="005D4428"/>
    <w:rsid w:val="005F06DB"/>
    <w:rsid w:val="005F5586"/>
    <w:rsid w:val="00622D16"/>
    <w:rsid w:val="00640EC4"/>
    <w:rsid w:val="00645BDA"/>
    <w:rsid w:val="00666166"/>
    <w:rsid w:val="00716D0B"/>
    <w:rsid w:val="00763B29"/>
    <w:rsid w:val="007729DC"/>
    <w:rsid w:val="00794CA9"/>
    <w:rsid w:val="007B1DC9"/>
    <w:rsid w:val="00802663"/>
    <w:rsid w:val="008101BB"/>
    <w:rsid w:val="008423A3"/>
    <w:rsid w:val="0086337A"/>
    <w:rsid w:val="00874BBF"/>
    <w:rsid w:val="00881AAF"/>
    <w:rsid w:val="008B20E5"/>
    <w:rsid w:val="008D2C3A"/>
    <w:rsid w:val="008F4CC7"/>
    <w:rsid w:val="00900A75"/>
    <w:rsid w:val="00920860"/>
    <w:rsid w:val="009336A3"/>
    <w:rsid w:val="009375F0"/>
    <w:rsid w:val="00945410"/>
    <w:rsid w:val="00945E29"/>
    <w:rsid w:val="009731A3"/>
    <w:rsid w:val="00973EC9"/>
    <w:rsid w:val="0098341B"/>
    <w:rsid w:val="009A310F"/>
    <w:rsid w:val="009A7176"/>
    <w:rsid w:val="00A17939"/>
    <w:rsid w:val="00A32B7A"/>
    <w:rsid w:val="00A40302"/>
    <w:rsid w:val="00A603EF"/>
    <w:rsid w:val="00A8109D"/>
    <w:rsid w:val="00AA6947"/>
    <w:rsid w:val="00AB0EF8"/>
    <w:rsid w:val="00AC45C9"/>
    <w:rsid w:val="00AE3766"/>
    <w:rsid w:val="00AE7535"/>
    <w:rsid w:val="00B00530"/>
    <w:rsid w:val="00B05493"/>
    <w:rsid w:val="00B1143F"/>
    <w:rsid w:val="00B26CB6"/>
    <w:rsid w:val="00B27E2B"/>
    <w:rsid w:val="00B35A64"/>
    <w:rsid w:val="00B42581"/>
    <w:rsid w:val="00B602C5"/>
    <w:rsid w:val="00B70DBA"/>
    <w:rsid w:val="00B83275"/>
    <w:rsid w:val="00B83D9D"/>
    <w:rsid w:val="00BB1648"/>
    <w:rsid w:val="00BC05C8"/>
    <w:rsid w:val="00BC3243"/>
    <w:rsid w:val="00BD16DC"/>
    <w:rsid w:val="00BD40B5"/>
    <w:rsid w:val="00BE52E1"/>
    <w:rsid w:val="00C40592"/>
    <w:rsid w:val="00C57552"/>
    <w:rsid w:val="00C70A72"/>
    <w:rsid w:val="00C8126D"/>
    <w:rsid w:val="00C90776"/>
    <w:rsid w:val="00C9345B"/>
    <w:rsid w:val="00CA3D82"/>
    <w:rsid w:val="00CB49D3"/>
    <w:rsid w:val="00CD0093"/>
    <w:rsid w:val="00CD1147"/>
    <w:rsid w:val="00D32E1F"/>
    <w:rsid w:val="00D54B8F"/>
    <w:rsid w:val="00D73625"/>
    <w:rsid w:val="00DC3C69"/>
    <w:rsid w:val="00DE3297"/>
    <w:rsid w:val="00DE6B45"/>
    <w:rsid w:val="00E039C0"/>
    <w:rsid w:val="00E219C3"/>
    <w:rsid w:val="00E34F78"/>
    <w:rsid w:val="00E43B76"/>
    <w:rsid w:val="00E45F41"/>
    <w:rsid w:val="00E50224"/>
    <w:rsid w:val="00E51265"/>
    <w:rsid w:val="00E60465"/>
    <w:rsid w:val="00E62503"/>
    <w:rsid w:val="00E674A7"/>
    <w:rsid w:val="00E85B2A"/>
    <w:rsid w:val="00EA04AA"/>
    <w:rsid w:val="00EB241A"/>
    <w:rsid w:val="00EC0BE3"/>
    <w:rsid w:val="00ED0A63"/>
    <w:rsid w:val="00F04698"/>
    <w:rsid w:val="00F35005"/>
    <w:rsid w:val="00F42D14"/>
    <w:rsid w:val="00F4500D"/>
    <w:rsid w:val="00F85078"/>
    <w:rsid w:val="00F9222E"/>
    <w:rsid w:val="00FA1765"/>
    <w:rsid w:val="00FA1A15"/>
    <w:rsid w:val="00FA4389"/>
    <w:rsid w:val="00FF02DE"/>
    <w:rsid w:val="00FF2DE4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69C26"/>
  <w15:docId w15:val="{40F38974-CAA4-420B-8422-C1218DC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45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345B"/>
  </w:style>
  <w:style w:type="paragraph" w:styleId="BodyText2">
    <w:name w:val="Body Text 2"/>
    <w:basedOn w:val="Normal"/>
    <w:rsid w:val="00C9345B"/>
    <w:pPr>
      <w:spacing w:line="480" w:lineRule="auto"/>
      <w:ind w:firstLine="720"/>
    </w:pPr>
  </w:style>
  <w:style w:type="paragraph" w:styleId="Footer">
    <w:name w:val="footer"/>
    <w:basedOn w:val="Normal"/>
    <w:link w:val="FooterChar"/>
    <w:uiPriority w:val="99"/>
    <w:rsid w:val="00240D3B"/>
    <w:pPr>
      <w:tabs>
        <w:tab w:val="center" w:pos="4320"/>
        <w:tab w:val="right" w:pos="8640"/>
      </w:tabs>
    </w:pPr>
  </w:style>
  <w:style w:type="paragraph" w:customStyle="1" w:styleId="GrandCanyonReference">
    <w:name w:val="Grand Canyon Reference"/>
    <w:basedOn w:val="Normal"/>
    <w:autoRedefine/>
    <w:rsid w:val="00C40592"/>
    <w:pPr>
      <w:widowControl w:val="0"/>
      <w:spacing w:after="180"/>
      <w:ind w:left="360"/>
    </w:pPr>
    <w:rPr>
      <w:rFonts w:ascii="Times New Roman" w:hAnsi="Times New Roman" w:cs="Lucida Sans Unicode"/>
      <w:bCs/>
      <w:kern w:val="32"/>
      <w:szCs w:val="24"/>
    </w:rPr>
  </w:style>
  <w:style w:type="character" w:styleId="Hyperlink">
    <w:name w:val="Hyperlink"/>
    <w:rsid w:val="00B83D9D"/>
    <w:rPr>
      <w:color w:val="0000FF"/>
      <w:u w:val="single"/>
    </w:rPr>
  </w:style>
  <w:style w:type="character" w:customStyle="1" w:styleId="apple-converted-space">
    <w:name w:val="apple-converted-space"/>
    <w:rsid w:val="00A17939"/>
  </w:style>
  <w:style w:type="table" w:styleId="TableGrid">
    <w:name w:val="Table Grid"/>
    <w:basedOn w:val="TableNormal"/>
    <w:uiPriority w:val="59"/>
    <w:rsid w:val="001521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52162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162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B35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A6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202C8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49D3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49D3"/>
    <w:rPr>
      <w:rFonts w:ascii="Arial" w:eastAsiaTheme="minorHAnsi" w:hAnsi="Arial" w:cstheme="min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6229F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5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0" ma:contentTypeDescription="Create a new document." ma:contentTypeScope="" ma:versionID="46763b62e0f66d7b5264afe127b8fc39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54007c2e29fb8c4c7afb79ff762f624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DC014-ADBD-4CAB-9918-54BB5417B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2C921-4CC8-4B60-B138-30C7E9EC5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27EA40-C61E-4C77-BD33-481DF6DD2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F0093-A880-4FE2-80A8-1C0E1F78A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head: APA TYPING TEMPLATE</vt:lpstr>
    </vt:vector>
  </TitlesOfParts>
  <Company>Grand Canyon University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APA TYPING TEMPLATE</dc:title>
  <dc:creator>Grand Canyon University</dc:creator>
  <cp:keywords/>
  <cp:lastModifiedBy>Pamela Baird</cp:lastModifiedBy>
  <cp:revision>2</cp:revision>
  <dcterms:created xsi:type="dcterms:W3CDTF">2022-04-16T02:10:00Z</dcterms:created>
  <dcterms:modified xsi:type="dcterms:W3CDTF">2022-04-16T02:10:00Z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Subject">
    <vt:lpwstr>4923;#SPD|80cf7478-cd58-46d8-9bfe-e5e5a5f8eabd</vt:lpwstr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/>
  </property>
  <property fmtid="{D5CDD505-2E9C-101B-9397-08002B2CF9AE}" pid="8" name="DocumentType">
    <vt:lpwstr>28;#Academic Reference|49c28eb4-afe7-4d4f-ad6b-e93e9c8d4a7d</vt:lpwstr>
  </property>
  <property fmtid="{D5CDD505-2E9C-101B-9397-08002B2CF9AE}" pid="9" name="DocumentCategory">
    <vt:lpwstr/>
  </property>
  <property fmtid="{D5CDD505-2E9C-101B-9397-08002B2CF9AE}" pid="10" name="SecurityClassification">
    <vt:lpwstr>2;#Internal|98311b30-b9e9-4d4f-9f64-0688c0d4a234</vt:lpwstr>
  </property>
  <property fmtid="{D5CDD505-2E9C-101B-9397-08002B2CF9AE}" pid="11" name="Order">
    <vt:r8>14503300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