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6752" w14:textId="77777777" w:rsidR="000845CB" w:rsidRDefault="000845CB" w:rsidP="000845CB">
      <w:pPr>
        <w:rPr>
          <w:rFonts w:ascii="Times New Roman" w:hAnsi="Times New Roman" w:cs="Times New Roman"/>
          <w:b/>
          <w:bCs/>
          <w:sz w:val="24"/>
          <w:szCs w:val="24"/>
        </w:rPr>
      </w:pPr>
      <w:r>
        <w:rPr>
          <w:rFonts w:ascii="Times New Roman" w:hAnsi="Times New Roman" w:cs="Times New Roman"/>
          <w:b/>
          <w:bCs/>
          <w:sz w:val="24"/>
          <w:szCs w:val="24"/>
        </w:rPr>
        <w:t xml:space="preserve">Topic: </w:t>
      </w:r>
      <w:r w:rsidRPr="000845CB">
        <w:rPr>
          <w:rFonts w:ascii="Times New Roman" w:hAnsi="Times New Roman" w:cs="Times New Roman"/>
          <w:b/>
          <w:bCs/>
          <w:sz w:val="24"/>
          <w:szCs w:val="24"/>
        </w:rPr>
        <w:t>The Impact of Russian Influence in the Arctic</w:t>
      </w:r>
    </w:p>
    <w:p w14:paraId="793AAFBE" w14:textId="77777777" w:rsidR="000845CB" w:rsidRPr="000845CB" w:rsidRDefault="000845CB" w:rsidP="000845CB">
      <w:pPr>
        <w:spacing w:line="480" w:lineRule="auto"/>
        <w:rPr>
          <w:rFonts w:ascii="Times New Roman" w:hAnsi="Times New Roman" w:cs="Times New Roman"/>
          <w:sz w:val="24"/>
          <w:szCs w:val="24"/>
        </w:rPr>
      </w:pPr>
      <w:r w:rsidRPr="000845CB">
        <w:rPr>
          <w:rFonts w:ascii="Times New Roman" w:hAnsi="Times New Roman" w:cs="Times New Roman"/>
          <w:sz w:val="24"/>
          <w:szCs w:val="24"/>
        </w:rPr>
        <w:t xml:space="preserve">Topic Statement: </w:t>
      </w:r>
    </w:p>
    <w:p w14:paraId="5B750F12" w14:textId="77777777" w:rsidR="000845CB" w:rsidRDefault="000845CB" w:rsidP="000845CB">
      <w:pPr>
        <w:spacing w:line="480" w:lineRule="auto"/>
        <w:ind w:firstLine="720"/>
        <w:rPr>
          <w:rFonts w:asciiTheme="majorBidi" w:eastAsia="Times New Roman" w:hAnsiTheme="majorBidi" w:cstheme="majorBidi"/>
          <w:color w:val="000000"/>
        </w:rPr>
      </w:pPr>
      <w:r w:rsidRPr="00725314">
        <w:rPr>
          <w:rFonts w:asciiTheme="majorBidi" w:eastAsia="Times New Roman" w:hAnsiTheme="majorBidi" w:cstheme="majorBidi"/>
          <w:color w:val="000000"/>
        </w:rPr>
        <w:t>While policies are changing to combat climate</w:t>
      </w:r>
      <w:r>
        <w:rPr>
          <w:rFonts w:asciiTheme="majorBidi" w:eastAsia="Times New Roman" w:hAnsiTheme="majorBidi" w:cstheme="majorBidi"/>
          <w:color w:val="000000"/>
        </w:rPr>
        <w:t xml:space="preserve"> change</w:t>
      </w:r>
      <w:r w:rsidRPr="00725314">
        <w:rPr>
          <w:rFonts w:asciiTheme="majorBidi" w:eastAsia="Times New Roman" w:hAnsiTheme="majorBidi" w:cstheme="majorBidi"/>
          <w:color w:val="000000"/>
        </w:rPr>
        <w:t xml:space="preserve">, policies for economic growth and </w:t>
      </w:r>
      <w:r>
        <w:rPr>
          <w:rFonts w:asciiTheme="majorBidi" w:eastAsia="Times New Roman" w:hAnsiTheme="majorBidi" w:cstheme="majorBidi"/>
          <w:color w:val="000000"/>
        </w:rPr>
        <w:t>international security</w:t>
      </w:r>
      <w:r w:rsidRPr="00725314">
        <w:rPr>
          <w:rFonts w:asciiTheme="majorBidi" w:eastAsia="Times New Roman" w:hAnsiTheme="majorBidi" w:cstheme="majorBidi"/>
          <w:color w:val="000000"/>
        </w:rPr>
        <w:t xml:space="preserve"> are changing with it too. In addition to being exposed to a new security threat during summer months, the ice reduction near the North Pole gave Russia potential for economic growth. It has opened a passage for them to an untouched abundance of resources under the water. With the exploration of resources, comes the side effects such as oil spills which would put the artic ecosystem in danger and put the clean water at risk of being contaminated. This paper explores the impacts of the increasing Russian influence in the north arctic and how that would affect the environment in the upcoming decades. </w:t>
      </w:r>
    </w:p>
    <w:p w14:paraId="0D84873B" w14:textId="77777777" w:rsidR="000845CB" w:rsidRPr="000845CB" w:rsidRDefault="000845CB">
      <w:pPr>
        <w:rPr>
          <w:rFonts w:ascii="Times New Roman" w:hAnsi="Times New Roman" w:cs="Times New Roman"/>
          <w:sz w:val="24"/>
          <w:szCs w:val="24"/>
          <w:u w:val="single"/>
        </w:rPr>
      </w:pPr>
      <w:r w:rsidRPr="000845CB">
        <w:rPr>
          <w:rFonts w:ascii="Times New Roman" w:hAnsi="Times New Roman" w:cs="Times New Roman"/>
          <w:sz w:val="24"/>
          <w:szCs w:val="24"/>
          <w:u w:val="single"/>
        </w:rPr>
        <w:t xml:space="preserve">Working Bibliography </w:t>
      </w:r>
    </w:p>
    <w:p w14:paraId="3F3E8781" w14:textId="77777777" w:rsidR="000845CB" w:rsidRDefault="000845CB" w:rsidP="000845CB">
      <w:pPr>
        <w:spacing w:before="240" w:after="240" w:line="480" w:lineRule="auto"/>
        <w:ind w:left="540" w:hanging="540"/>
        <w:rPr>
          <w:rFonts w:asciiTheme="majorBidi" w:eastAsia="Times New Roman" w:hAnsiTheme="majorBidi" w:cstheme="majorBidi"/>
          <w:color w:val="000000"/>
        </w:rPr>
      </w:pPr>
      <w:proofErr w:type="spellStart"/>
      <w:r w:rsidRPr="00725314">
        <w:rPr>
          <w:rFonts w:asciiTheme="majorBidi" w:eastAsia="Times New Roman" w:hAnsiTheme="majorBidi" w:cstheme="majorBidi"/>
          <w:color w:val="000000"/>
        </w:rPr>
        <w:t>Klimenko</w:t>
      </w:r>
      <w:proofErr w:type="spellEnd"/>
      <w:r w:rsidRPr="00725314">
        <w:rPr>
          <w:rFonts w:asciiTheme="majorBidi" w:eastAsia="Times New Roman" w:hAnsiTheme="majorBidi" w:cstheme="majorBidi"/>
          <w:color w:val="000000"/>
        </w:rPr>
        <w:t xml:space="preserve">, Ekaterina. “Russia's New Arctic Policy Document Signals Continuity Rather than Change.” </w:t>
      </w:r>
      <w:r w:rsidRPr="00725314">
        <w:rPr>
          <w:rFonts w:asciiTheme="majorBidi" w:eastAsia="Times New Roman" w:hAnsiTheme="majorBidi" w:cstheme="majorBidi"/>
          <w:i/>
          <w:iCs/>
          <w:color w:val="000000"/>
        </w:rPr>
        <w:t>SIPRI</w:t>
      </w:r>
      <w:r w:rsidRPr="00725314">
        <w:rPr>
          <w:rFonts w:asciiTheme="majorBidi" w:eastAsia="Times New Roman" w:hAnsiTheme="majorBidi" w:cstheme="majorBidi"/>
          <w:color w:val="000000"/>
        </w:rPr>
        <w:t xml:space="preserve">, </w:t>
      </w:r>
      <w:hyperlink r:id="rId5" w:history="1">
        <w:r w:rsidRPr="00725314">
          <w:rPr>
            <w:rStyle w:val="Hyperlink"/>
            <w:rFonts w:asciiTheme="majorBidi" w:eastAsia="Times New Roman" w:hAnsiTheme="majorBidi" w:cstheme="majorBidi"/>
          </w:rPr>
          <w:t>www.sipri.org/commentary/essay/2020/russias-new-arctic-policy-document-signals-continuity-rather-change</w:t>
        </w:r>
      </w:hyperlink>
      <w:r w:rsidRPr="00725314">
        <w:rPr>
          <w:rFonts w:asciiTheme="majorBidi" w:eastAsia="Times New Roman" w:hAnsiTheme="majorBidi" w:cstheme="majorBidi"/>
          <w:color w:val="000000"/>
        </w:rPr>
        <w:t>.</w:t>
      </w:r>
      <w:r>
        <w:rPr>
          <w:rFonts w:asciiTheme="majorBidi" w:eastAsia="Times New Roman" w:hAnsiTheme="majorBidi" w:cstheme="majorBidi"/>
          <w:color w:val="000000"/>
        </w:rPr>
        <w:t xml:space="preserve"> </w:t>
      </w:r>
      <w:r w:rsidRPr="00725314">
        <w:rPr>
          <w:rFonts w:asciiTheme="majorBidi" w:eastAsia="Times New Roman" w:hAnsiTheme="majorBidi" w:cstheme="majorBidi"/>
          <w:color w:val="000000"/>
        </w:rPr>
        <w:t> </w:t>
      </w:r>
    </w:p>
    <w:p w14:paraId="5CE12698" w14:textId="77777777" w:rsidR="000845CB" w:rsidRPr="00725314" w:rsidRDefault="000845CB" w:rsidP="000845CB">
      <w:pPr>
        <w:spacing w:line="480" w:lineRule="auto"/>
        <w:ind w:left="540" w:hanging="540"/>
        <w:rPr>
          <w:rFonts w:asciiTheme="majorBidi" w:eastAsia="Times New Roman" w:hAnsiTheme="majorBidi" w:cstheme="majorBidi"/>
        </w:rPr>
      </w:pPr>
      <w:proofErr w:type="spellStart"/>
      <w:r w:rsidRPr="00725314">
        <w:rPr>
          <w:rFonts w:asciiTheme="majorBidi" w:eastAsia="Times New Roman" w:hAnsiTheme="majorBidi" w:cstheme="majorBidi"/>
          <w:color w:val="222222"/>
          <w:shd w:val="clear" w:color="auto" w:fill="FFFFFF"/>
        </w:rPr>
        <w:t>Konovalov</w:t>
      </w:r>
      <w:proofErr w:type="spellEnd"/>
      <w:r w:rsidRPr="00725314">
        <w:rPr>
          <w:rFonts w:asciiTheme="majorBidi" w:eastAsia="Times New Roman" w:hAnsiTheme="majorBidi" w:cstheme="majorBidi"/>
          <w:color w:val="222222"/>
          <w:shd w:val="clear" w:color="auto" w:fill="FFFFFF"/>
        </w:rPr>
        <w:t xml:space="preserve">, A. M., Z. B. </w:t>
      </w:r>
      <w:proofErr w:type="spellStart"/>
      <w:r w:rsidRPr="00725314">
        <w:rPr>
          <w:rFonts w:asciiTheme="majorBidi" w:eastAsia="Times New Roman" w:hAnsiTheme="majorBidi" w:cstheme="majorBidi"/>
          <w:color w:val="222222"/>
          <w:shd w:val="clear" w:color="auto" w:fill="FFFFFF"/>
        </w:rPr>
        <w:t>Namsaraev</w:t>
      </w:r>
      <w:proofErr w:type="spellEnd"/>
      <w:r w:rsidRPr="00725314">
        <w:rPr>
          <w:rFonts w:asciiTheme="majorBidi" w:eastAsia="Times New Roman" w:hAnsiTheme="majorBidi" w:cstheme="majorBidi"/>
          <w:color w:val="222222"/>
          <w:shd w:val="clear" w:color="auto" w:fill="FFFFFF"/>
        </w:rPr>
        <w:t xml:space="preserve">, and G. V. </w:t>
      </w:r>
      <w:proofErr w:type="spellStart"/>
      <w:r w:rsidRPr="00725314">
        <w:rPr>
          <w:rFonts w:asciiTheme="majorBidi" w:eastAsia="Times New Roman" w:hAnsiTheme="majorBidi" w:cstheme="majorBidi"/>
          <w:color w:val="222222"/>
          <w:shd w:val="clear" w:color="auto" w:fill="FFFFFF"/>
        </w:rPr>
        <w:t>Baturova</w:t>
      </w:r>
      <w:proofErr w:type="spellEnd"/>
      <w:r w:rsidRPr="00725314">
        <w:rPr>
          <w:rFonts w:asciiTheme="majorBidi" w:eastAsia="Times New Roman" w:hAnsiTheme="majorBidi" w:cstheme="majorBidi"/>
          <w:color w:val="222222"/>
          <w:shd w:val="clear" w:color="auto" w:fill="FFFFFF"/>
        </w:rPr>
        <w:t xml:space="preserve">. "Towards the development of the information system for the long-term planning of infrastructure in the Artic zone of the Russian Federation in the context of climate change." </w:t>
      </w:r>
      <w:r w:rsidRPr="00725314">
        <w:rPr>
          <w:rFonts w:asciiTheme="majorBidi" w:eastAsia="Times New Roman" w:hAnsiTheme="majorBidi" w:cstheme="majorBidi"/>
          <w:i/>
          <w:iCs/>
          <w:color w:val="222222"/>
          <w:shd w:val="clear" w:color="auto" w:fill="FFFFFF"/>
        </w:rPr>
        <w:t>IOP Conference Series: Earth and Environmental Science</w:t>
      </w:r>
      <w:r w:rsidRPr="00725314">
        <w:rPr>
          <w:rFonts w:asciiTheme="majorBidi" w:eastAsia="Times New Roman" w:hAnsiTheme="majorBidi" w:cstheme="majorBidi"/>
          <w:color w:val="222222"/>
          <w:shd w:val="clear" w:color="auto" w:fill="FFFFFF"/>
        </w:rPr>
        <w:t xml:space="preserve">. Vol. 432. No. 1. IOP Publishing, 2020. </w:t>
      </w:r>
      <w:hyperlink r:id="rId6" w:history="1">
        <w:r w:rsidRPr="00725314">
          <w:rPr>
            <w:rStyle w:val="Hyperlink"/>
            <w:rFonts w:asciiTheme="majorBidi" w:eastAsia="Times New Roman" w:hAnsiTheme="majorBidi" w:cstheme="majorBidi"/>
            <w:shd w:val="clear" w:color="auto" w:fill="FFFFFF"/>
          </w:rPr>
          <w:t>https://iopscience.iop.org/article/10.1088/1755-1315/432/1/012014/meta</w:t>
        </w:r>
      </w:hyperlink>
    </w:p>
    <w:p w14:paraId="4492810A" w14:textId="77777777" w:rsidR="000845CB" w:rsidRPr="00725314" w:rsidRDefault="000845CB" w:rsidP="000845CB">
      <w:pPr>
        <w:spacing w:before="240" w:after="240" w:line="480" w:lineRule="auto"/>
        <w:ind w:left="540" w:hanging="540"/>
        <w:rPr>
          <w:rFonts w:asciiTheme="majorBidi" w:eastAsia="Times New Roman" w:hAnsiTheme="majorBidi" w:cstheme="majorBidi"/>
        </w:rPr>
      </w:pPr>
      <w:r w:rsidRPr="00725314">
        <w:rPr>
          <w:rFonts w:asciiTheme="majorBidi" w:eastAsia="Times New Roman" w:hAnsiTheme="majorBidi" w:cstheme="majorBidi"/>
          <w:color w:val="000000"/>
        </w:rPr>
        <w:t xml:space="preserve">Kramer, Andrew E. “In the Russian Arctic, the First Stirrings of a Very Cold War.” </w:t>
      </w:r>
      <w:r w:rsidRPr="00725314">
        <w:rPr>
          <w:rFonts w:asciiTheme="majorBidi" w:eastAsia="Times New Roman" w:hAnsiTheme="majorBidi" w:cstheme="majorBidi"/>
          <w:i/>
          <w:iCs/>
          <w:color w:val="000000"/>
        </w:rPr>
        <w:t>The New York Times</w:t>
      </w:r>
      <w:r w:rsidRPr="00725314">
        <w:rPr>
          <w:rFonts w:asciiTheme="majorBidi" w:eastAsia="Times New Roman" w:hAnsiTheme="majorBidi" w:cstheme="majorBidi"/>
          <w:color w:val="000000"/>
        </w:rPr>
        <w:t xml:space="preserve">, The New York Times, 22 May 2021, </w:t>
      </w:r>
      <w:hyperlink r:id="rId7" w:history="1">
        <w:r w:rsidRPr="00725314">
          <w:rPr>
            <w:rStyle w:val="Hyperlink"/>
            <w:rFonts w:asciiTheme="majorBidi" w:eastAsia="Times New Roman" w:hAnsiTheme="majorBidi" w:cstheme="majorBidi"/>
          </w:rPr>
          <w:t>www.nytimes.com/2021/05/22/world/russia-us-arctic-military.html</w:t>
        </w:r>
      </w:hyperlink>
      <w:r w:rsidRPr="00725314">
        <w:rPr>
          <w:rFonts w:asciiTheme="majorBidi" w:eastAsia="Times New Roman" w:hAnsiTheme="majorBidi" w:cstheme="majorBidi"/>
          <w:color w:val="000000"/>
        </w:rPr>
        <w:t>.</w:t>
      </w:r>
      <w:r>
        <w:rPr>
          <w:rFonts w:asciiTheme="majorBidi" w:eastAsia="Times New Roman" w:hAnsiTheme="majorBidi" w:cstheme="majorBidi"/>
          <w:color w:val="000000"/>
        </w:rPr>
        <w:t xml:space="preserve"> </w:t>
      </w:r>
      <w:r w:rsidRPr="00725314">
        <w:rPr>
          <w:rFonts w:asciiTheme="majorBidi" w:eastAsia="Times New Roman" w:hAnsiTheme="majorBidi" w:cstheme="majorBidi"/>
          <w:color w:val="000000"/>
        </w:rPr>
        <w:t> </w:t>
      </w:r>
    </w:p>
    <w:p w14:paraId="436D4515" w14:textId="77777777" w:rsidR="000845CB" w:rsidRDefault="000845CB" w:rsidP="000845CB">
      <w:pPr>
        <w:spacing w:before="240" w:after="240" w:line="480" w:lineRule="auto"/>
        <w:ind w:left="540" w:hanging="540"/>
        <w:rPr>
          <w:rFonts w:asciiTheme="majorBidi" w:eastAsia="Times New Roman" w:hAnsiTheme="majorBidi" w:cstheme="majorBidi"/>
          <w:color w:val="000000"/>
        </w:rPr>
      </w:pPr>
      <w:r w:rsidRPr="00725314">
        <w:rPr>
          <w:rFonts w:asciiTheme="majorBidi" w:eastAsia="Times New Roman" w:hAnsiTheme="majorBidi" w:cstheme="majorBidi"/>
          <w:color w:val="000000"/>
        </w:rPr>
        <w:lastRenderedPageBreak/>
        <w:t xml:space="preserve">Wall, Colin. “U.S.-Russian Arctic Relations: A Change in Climate?” </w:t>
      </w:r>
      <w:r w:rsidRPr="00725314">
        <w:rPr>
          <w:rFonts w:asciiTheme="majorBidi" w:eastAsia="Times New Roman" w:hAnsiTheme="majorBidi" w:cstheme="majorBidi"/>
          <w:i/>
          <w:iCs/>
          <w:color w:val="000000"/>
        </w:rPr>
        <w:t>U.S.-Russian Arctic Relations: A Change in Climate? | Center for Strategic and International Studies</w:t>
      </w:r>
      <w:r w:rsidRPr="00725314">
        <w:rPr>
          <w:rFonts w:asciiTheme="majorBidi" w:eastAsia="Times New Roman" w:hAnsiTheme="majorBidi" w:cstheme="majorBidi"/>
          <w:color w:val="000000"/>
        </w:rPr>
        <w:t xml:space="preserve">, 15 Feb. 2022, </w:t>
      </w:r>
      <w:hyperlink r:id="rId8" w:history="1">
        <w:r w:rsidRPr="00725314">
          <w:rPr>
            <w:rStyle w:val="Hyperlink"/>
            <w:rFonts w:asciiTheme="majorBidi" w:eastAsia="Times New Roman" w:hAnsiTheme="majorBidi" w:cstheme="majorBidi"/>
          </w:rPr>
          <w:t>www.csis.org/analysis/us-russian-arctic-relations-change-climate</w:t>
        </w:r>
      </w:hyperlink>
      <w:r>
        <w:rPr>
          <w:rFonts w:asciiTheme="majorBidi" w:eastAsia="Times New Roman" w:hAnsiTheme="majorBidi" w:cstheme="majorBidi"/>
          <w:color w:val="000000"/>
        </w:rPr>
        <w:t>.</w:t>
      </w:r>
    </w:p>
    <w:p w14:paraId="556278D8" w14:textId="77777777" w:rsidR="000845CB" w:rsidRDefault="000845CB">
      <w:pPr>
        <w:rPr>
          <w:rFonts w:ascii="Times New Roman" w:hAnsi="Times New Roman" w:cs="Times New Roman"/>
          <w:b/>
          <w:bCs/>
          <w:sz w:val="24"/>
          <w:szCs w:val="24"/>
        </w:rPr>
      </w:pPr>
    </w:p>
    <w:p w14:paraId="11BC2815" w14:textId="3044AB0A" w:rsidR="000845CB" w:rsidRPr="000845CB" w:rsidRDefault="000845CB">
      <w:pPr>
        <w:rPr>
          <w:rFonts w:ascii="Times New Roman" w:hAnsi="Times New Roman" w:cs="Times New Roman"/>
          <w:b/>
          <w:bCs/>
          <w:sz w:val="24"/>
          <w:szCs w:val="24"/>
        </w:rPr>
      </w:pPr>
      <w:r w:rsidRPr="000845CB">
        <w:rPr>
          <w:rFonts w:ascii="Times New Roman" w:hAnsi="Times New Roman" w:cs="Times New Roman"/>
          <w:b/>
          <w:bCs/>
          <w:sz w:val="24"/>
          <w:szCs w:val="24"/>
        </w:rPr>
        <w:br w:type="page"/>
      </w:r>
    </w:p>
    <w:p w14:paraId="5EDFB924" w14:textId="56623C9D" w:rsidR="00EC7F41" w:rsidRPr="00675D44" w:rsidRDefault="00EC7F41" w:rsidP="008A52A0">
      <w:pPr>
        <w:rPr>
          <w:rFonts w:ascii="Times New Roman" w:hAnsi="Times New Roman" w:cs="Times New Roman"/>
          <w:b/>
          <w:bCs/>
          <w:sz w:val="24"/>
          <w:szCs w:val="24"/>
          <w:u w:val="single"/>
        </w:rPr>
      </w:pPr>
      <w:r w:rsidRPr="00675D44">
        <w:rPr>
          <w:rFonts w:ascii="Times New Roman" w:hAnsi="Times New Roman" w:cs="Times New Roman"/>
          <w:b/>
          <w:bCs/>
          <w:sz w:val="24"/>
          <w:szCs w:val="24"/>
          <w:u w:val="single"/>
        </w:rPr>
        <w:lastRenderedPageBreak/>
        <w:t>Paper #1</w:t>
      </w:r>
      <w:r w:rsidR="00371EF1" w:rsidRPr="00675D44">
        <w:rPr>
          <w:rFonts w:ascii="Times New Roman" w:hAnsi="Times New Roman" w:cs="Times New Roman"/>
          <w:b/>
          <w:bCs/>
          <w:sz w:val="24"/>
          <w:szCs w:val="24"/>
          <w:u w:val="single"/>
        </w:rPr>
        <w:t>:  Case study</w:t>
      </w:r>
    </w:p>
    <w:p w14:paraId="5C795EE3" w14:textId="1837E04D" w:rsidR="00EC7F41" w:rsidRPr="008A52A0" w:rsidRDefault="00EC7F41" w:rsidP="008A52A0">
      <w:pPr>
        <w:rPr>
          <w:rFonts w:ascii="Times New Roman" w:hAnsi="Times New Roman" w:cs="Times New Roman"/>
          <w:i/>
          <w:sz w:val="24"/>
          <w:szCs w:val="24"/>
        </w:rPr>
      </w:pPr>
      <w:r w:rsidRPr="008A52A0">
        <w:rPr>
          <w:rFonts w:ascii="Times New Roman" w:hAnsi="Times New Roman" w:cs="Times New Roman"/>
          <w:i/>
          <w:sz w:val="24"/>
          <w:szCs w:val="24"/>
        </w:rPr>
        <w:t xml:space="preserve">Case studies in environmental politics and policy present research that focuses on a single event or series of related events; or an institution, policy, or program, usually affecting an important policy area such as climate change, biodiversity conservation, waste management, marine pollution, freshwater management, or energy (among others). It may apply to one community, a single country, a region, or a small group of countries, or can be global in scope.  </w:t>
      </w:r>
    </w:p>
    <w:p w14:paraId="373A0A73" w14:textId="4A0FACDD" w:rsidR="00EC7F41" w:rsidRPr="008A52A0" w:rsidRDefault="00EC7F41" w:rsidP="008A52A0">
      <w:pPr>
        <w:rPr>
          <w:rFonts w:ascii="Times New Roman" w:hAnsi="Times New Roman" w:cs="Times New Roman"/>
          <w:i/>
          <w:sz w:val="24"/>
          <w:szCs w:val="24"/>
        </w:rPr>
      </w:pPr>
      <w:r w:rsidRPr="008A52A0">
        <w:rPr>
          <w:rFonts w:ascii="Times New Roman" w:hAnsi="Times New Roman" w:cs="Times New Roman"/>
          <w:i/>
          <w:sz w:val="24"/>
          <w:szCs w:val="24"/>
        </w:rPr>
        <w:t xml:space="preserve">The main purposes of </w:t>
      </w:r>
      <w:r w:rsidR="00B60AB0">
        <w:rPr>
          <w:rFonts w:ascii="Times New Roman" w:hAnsi="Times New Roman" w:cs="Times New Roman"/>
          <w:i/>
          <w:sz w:val="24"/>
          <w:szCs w:val="24"/>
        </w:rPr>
        <w:t xml:space="preserve">this </w:t>
      </w:r>
      <w:r w:rsidRPr="008A52A0">
        <w:rPr>
          <w:rFonts w:ascii="Times New Roman" w:hAnsi="Times New Roman" w:cs="Times New Roman"/>
          <w:i/>
          <w:sz w:val="24"/>
          <w:szCs w:val="24"/>
        </w:rPr>
        <w:t xml:space="preserve">case </w:t>
      </w:r>
      <w:r w:rsidR="00B60AB0">
        <w:rPr>
          <w:rFonts w:ascii="Times New Roman" w:hAnsi="Times New Roman" w:cs="Times New Roman"/>
          <w:i/>
          <w:sz w:val="24"/>
          <w:szCs w:val="24"/>
        </w:rPr>
        <w:t xml:space="preserve">study </w:t>
      </w:r>
      <w:proofErr w:type="gramStart"/>
      <w:r w:rsidRPr="008A52A0">
        <w:rPr>
          <w:rFonts w:ascii="Times New Roman" w:hAnsi="Times New Roman" w:cs="Times New Roman"/>
          <w:i/>
          <w:sz w:val="24"/>
          <w:szCs w:val="24"/>
          <w:u w:val="single"/>
        </w:rPr>
        <w:t>is</w:t>
      </w:r>
      <w:proofErr w:type="gramEnd"/>
      <w:r w:rsidRPr="008A52A0">
        <w:rPr>
          <w:rFonts w:ascii="Times New Roman" w:hAnsi="Times New Roman" w:cs="Times New Roman"/>
          <w:i/>
          <w:sz w:val="24"/>
          <w:szCs w:val="24"/>
          <w:u w:val="single"/>
        </w:rPr>
        <w:t xml:space="preserve"> to take an in-depth look at something of particular interest and importance</w:t>
      </w:r>
      <w:r w:rsidRPr="008A52A0">
        <w:rPr>
          <w:rFonts w:ascii="Times New Roman" w:hAnsi="Times New Roman" w:cs="Times New Roman"/>
          <w:i/>
          <w:sz w:val="24"/>
          <w:szCs w:val="24"/>
        </w:rPr>
        <w:t xml:space="preserve">; to apply the tools of social science to gather information, development new knowledge, and communicate it to an interested audience.  The other is to derive more general lessons about the broader category of phenomena to which the case belongs.  </w:t>
      </w:r>
    </w:p>
    <w:p w14:paraId="00D65BDB" w14:textId="508F955C" w:rsidR="00226E6A" w:rsidRDefault="00EC7F41" w:rsidP="000845CB">
      <w:pPr>
        <w:rPr>
          <w:rFonts w:ascii="Times New Roman" w:hAnsi="Times New Roman" w:cs="Times New Roman"/>
          <w:iCs/>
          <w:sz w:val="24"/>
          <w:szCs w:val="24"/>
        </w:rPr>
      </w:pPr>
      <w:r w:rsidRPr="008A52A0">
        <w:rPr>
          <w:rFonts w:ascii="Times New Roman" w:hAnsi="Times New Roman" w:cs="Times New Roman"/>
          <w:iCs/>
          <w:sz w:val="24"/>
          <w:szCs w:val="24"/>
        </w:rPr>
        <w:t>So, this paper will be mainly descriptive.  You will choose an issue, policy, event, or institution relevant to one of our main areas of study and describe it using authoritative sources of data and analysis (more on that below).</w:t>
      </w:r>
    </w:p>
    <w:p w14:paraId="2F61CF80" w14:textId="77777777" w:rsidR="000845CB" w:rsidRPr="000845CB" w:rsidRDefault="000845CB" w:rsidP="000845CB">
      <w:pPr>
        <w:rPr>
          <w:rFonts w:ascii="Times New Roman" w:hAnsi="Times New Roman" w:cs="Times New Roman"/>
          <w:iCs/>
          <w:sz w:val="24"/>
          <w:szCs w:val="24"/>
        </w:rPr>
      </w:pPr>
    </w:p>
    <w:p w14:paraId="31EA8A5E" w14:textId="6E90919C" w:rsidR="00ED6AC9" w:rsidRPr="008A52A0" w:rsidRDefault="00ED6AC9" w:rsidP="008A52A0">
      <w:pPr>
        <w:spacing w:after="0" w:line="240" w:lineRule="auto"/>
        <w:rPr>
          <w:rFonts w:ascii="Times New Roman" w:hAnsi="Times New Roman" w:cs="Times New Roman"/>
          <w:b/>
          <w:i/>
          <w:sz w:val="24"/>
          <w:szCs w:val="24"/>
        </w:rPr>
      </w:pPr>
      <w:r w:rsidRPr="008A52A0">
        <w:rPr>
          <w:rFonts w:ascii="Times New Roman" w:hAnsi="Times New Roman" w:cs="Times New Roman"/>
          <w:b/>
          <w:i/>
          <w:sz w:val="24"/>
          <w:szCs w:val="24"/>
        </w:rPr>
        <w:t xml:space="preserve">Style, </w:t>
      </w:r>
      <w:proofErr w:type="gramStart"/>
      <w:r w:rsidRPr="008A52A0">
        <w:rPr>
          <w:rFonts w:ascii="Times New Roman" w:hAnsi="Times New Roman" w:cs="Times New Roman"/>
          <w:b/>
          <w:i/>
          <w:sz w:val="24"/>
          <w:szCs w:val="24"/>
        </w:rPr>
        <w:t>format</w:t>
      </w:r>
      <w:proofErr w:type="gramEnd"/>
      <w:r w:rsidRPr="008A52A0">
        <w:rPr>
          <w:rFonts w:ascii="Times New Roman" w:hAnsi="Times New Roman" w:cs="Times New Roman"/>
          <w:b/>
          <w:i/>
          <w:sz w:val="24"/>
          <w:szCs w:val="24"/>
        </w:rPr>
        <w:t xml:space="preserve"> and submission of paper:</w:t>
      </w:r>
    </w:p>
    <w:p w14:paraId="0DCAFB70" w14:textId="77777777" w:rsidR="00ED6AC9" w:rsidRPr="008A52A0" w:rsidRDefault="00ED6AC9" w:rsidP="008A52A0">
      <w:pPr>
        <w:spacing w:after="0" w:line="240" w:lineRule="auto"/>
        <w:rPr>
          <w:rFonts w:ascii="Times New Roman" w:hAnsi="Times New Roman" w:cs="Times New Roman"/>
          <w:i/>
          <w:sz w:val="24"/>
          <w:szCs w:val="24"/>
        </w:rPr>
      </w:pPr>
    </w:p>
    <w:p w14:paraId="3F1CAF82" w14:textId="65116D0E" w:rsidR="00ED6AC9" w:rsidRPr="000845CB" w:rsidRDefault="00ED6AC9" w:rsidP="008A52A0">
      <w:pPr>
        <w:pStyle w:val="ListParagraph"/>
        <w:numPr>
          <w:ilvl w:val="0"/>
          <w:numId w:val="1"/>
        </w:numPr>
        <w:rPr>
          <w:rFonts w:cs="Times New Roman"/>
          <w:b/>
          <w:bCs/>
          <w:szCs w:val="24"/>
        </w:rPr>
      </w:pPr>
      <w:r w:rsidRPr="000845CB">
        <w:rPr>
          <w:rFonts w:cs="Times New Roman"/>
          <w:b/>
          <w:bCs/>
          <w:szCs w:val="24"/>
        </w:rPr>
        <w:t>Approximately 8-10 pages, typed, double-spaced, with 1-inch margins, using a standard 12-point type</w:t>
      </w:r>
    </w:p>
    <w:p w14:paraId="4A85F46E" w14:textId="77777777" w:rsidR="00ED6AC9" w:rsidRPr="008A52A0" w:rsidRDefault="00ED6AC9" w:rsidP="008A52A0">
      <w:pPr>
        <w:pStyle w:val="ListParagraph"/>
        <w:numPr>
          <w:ilvl w:val="0"/>
          <w:numId w:val="1"/>
        </w:numPr>
        <w:rPr>
          <w:rFonts w:cs="Times New Roman"/>
          <w:szCs w:val="24"/>
        </w:rPr>
      </w:pPr>
      <w:r w:rsidRPr="008A52A0">
        <w:rPr>
          <w:rFonts w:cs="Times New Roman"/>
          <w:szCs w:val="24"/>
        </w:rPr>
        <w:t>Clearly, written, well organized, with accurate spelling and correct grammar</w:t>
      </w:r>
    </w:p>
    <w:p w14:paraId="0FFEF083" w14:textId="77777777" w:rsidR="00ED6AC9" w:rsidRPr="008A52A0" w:rsidRDefault="00ED6AC9" w:rsidP="008A52A0">
      <w:pPr>
        <w:pStyle w:val="ListParagraph"/>
        <w:numPr>
          <w:ilvl w:val="0"/>
          <w:numId w:val="1"/>
        </w:numPr>
        <w:rPr>
          <w:rFonts w:cs="Times New Roman"/>
          <w:bCs/>
          <w:szCs w:val="24"/>
        </w:rPr>
      </w:pPr>
      <w:r w:rsidRPr="008A52A0">
        <w:rPr>
          <w:rFonts w:cs="Times New Roman"/>
          <w:bCs/>
          <w:szCs w:val="24"/>
        </w:rPr>
        <w:t>Accurate citations everywhere they are required, and a complete bibliography using a standard style (</w:t>
      </w:r>
      <w:r w:rsidRPr="008A52A0">
        <w:rPr>
          <w:rFonts w:cs="Times New Roman"/>
          <w:b/>
          <w:szCs w:val="24"/>
        </w:rPr>
        <w:t>no exceptions; failure to do so will significantly lower your grade</w:t>
      </w:r>
      <w:r w:rsidRPr="008A52A0">
        <w:rPr>
          <w:rFonts w:cs="Times New Roman"/>
          <w:bCs/>
          <w:szCs w:val="24"/>
        </w:rPr>
        <w:t>)</w:t>
      </w:r>
    </w:p>
    <w:p w14:paraId="6837684E" w14:textId="44E1E329" w:rsidR="00ED6AC9" w:rsidRDefault="00ED6AC9" w:rsidP="00B60AB0">
      <w:pPr>
        <w:pStyle w:val="ListParagraph"/>
        <w:numPr>
          <w:ilvl w:val="0"/>
          <w:numId w:val="1"/>
        </w:numPr>
        <w:rPr>
          <w:rFonts w:cs="Times New Roman"/>
          <w:szCs w:val="24"/>
        </w:rPr>
      </w:pPr>
      <w:r w:rsidRPr="008A52A0">
        <w:rPr>
          <w:rFonts w:cs="Times New Roman"/>
          <w:szCs w:val="24"/>
        </w:rPr>
        <w:t xml:space="preserve">Policies on plagiarism and academic dishonesty will be strictly enforced.  </w:t>
      </w:r>
    </w:p>
    <w:p w14:paraId="28D48638" w14:textId="77777777" w:rsidR="00B60AB0" w:rsidRPr="008A52A0" w:rsidRDefault="00B60AB0" w:rsidP="00B60AB0">
      <w:pPr>
        <w:pStyle w:val="ListParagraph"/>
        <w:rPr>
          <w:rFonts w:cs="Times New Roman"/>
          <w:szCs w:val="24"/>
        </w:rPr>
      </w:pPr>
    </w:p>
    <w:p w14:paraId="68B54F8E" w14:textId="77777777" w:rsidR="000845CB" w:rsidRDefault="000845CB" w:rsidP="008A52A0">
      <w:pPr>
        <w:rPr>
          <w:rFonts w:ascii="Times New Roman" w:hAnsi="Times New Roman" w:cs="Times New Roman"/>
          <w:b/>
          <w:i/>
          <w:sz w:val="24"/>
          <w:szCs w:val="24"/>
        </w:rPr>
      </w:pPr>
    </w:p>
    <w:p w14:paraId="0D8C8371" w14:textId="77777777" w:rsidR="000845CB" w:rsidRDefault="000845CB">
      <w:pPr>
        <w:rPr>
          <w:rFonts w:ascii="Times New Roman" w:hAnsi="Times New Roman" w:cs="Times New Roman"/>
          <w:b/>
          <w:i/>
          <w:sz w:val="24"/>
          <w:szCs w:val="24"/>
        </w:rPr>
      </w:pPr>
      <w:r>
        <w:rPr>
          <w:rFonts w:ascii="Times New Roman" w:hAnsi="Times New Roman" w:cs="Times New Roman"/>
          <w:b/>
          <w:i/>
          <w:sz w:val="24"/>
          <w:szCs w:val="24"/>
        </w:rPr>
        <w:br w:type="page"/>
      </w:r>
    </w:p>
    <w:p w14:paraId="776B082E" w14:textId="29E52AEF" w:rsidR="000845CB" w:rsidRPr="000845CB" w:rsidRDefault="000845CB" w:rsidP="008A52A0">
      <w:pPr>
        <w:rPr>
          <w:rFonts w:ascii="Times New Roman" w:hAnsi="Times New Roman" w:cs="Times New Roman"/>
          <w:b/>
          <w:iCs/>
          <w:sz w:val="28"/>
          <w:szCs w:val="28"/>
        </w:rPr>
      </w:pPr>
      <w:r w:rsidRPr="000845CB">
        <w:rPr>
          <w:rFonts w:ascii="Times New Roman" w:hAnsi="Times New Roman" w:cs="Times New Roman"/>
          <w:b/>
          <w:iCs/>
          <w:sz w:val="28"/>
          <w:szCs w:val="28"/>
        </w:rPr>
        <w:lastRenderedPageBreak/>
        <w:t>Additional Resources</w:t>
      </w:r>
    </w:p>
    <w:p w14:paraId="30A95B64" w14:textId="629B35C7" w:rsidR="00ED6AC9" w:rsidRPr="000845CB" w:rsidRDefault="00ED6AC9" w:rsidP="008A52A0">
      <w:pPr>
        <w:rPr>
          <w:rFonts w:ascii="Times New Roman" w:hAnsi="Times New Roman" w:cs="Times New Roman"/>
          <w:bCs/>
          <w:i/>
          <w:sz w:val="24"/>
          <w:szCs w:val="24"/>
        </w:rPr>
      </w:pPr>
      <w:r w:rsidRPr="000845CB">
        <w:rPr>
          <w:rFonts w:ascii="Times New Roman" w:hAnsi="Times New Roman" w:cs="Times New Roman"/>
          <w:bCs/>
          <w:i/>
          <w:sz w:val="24"/>
          <w:szCs w:val="24"/>
        </w:rPr>
        <w:t>Appropriate sources for your final paper research:</w:t>
      </w:r>
    </w:p>
    <w:p w14:paraId="6C23EA1C" w14:textId="7C74B69C" w:rsidR="00ED6AC9" w:rsidRPr="008A52A0" w:rsidRDefault="00ED6AC9" w:rsidP="008A52A0">
      <w:pPr>
        <w:pStyle w:val="ListParagraph"/>
        <w:numPr>
          <w:ilvl w:val="0"/>
          <w:numId w:val="3"/>
        </w:numPr>
        <w:spacing w:after="0" w:line="240" w:lineRule="auto"/>
        <w:rPr>
          <w:rFonts w:cs="Times New Roman"/>
          <w:b/>
          <w:bCs/>
          <w:szCs w:val="24"/>
        </w:rPr>
      </w:pPr>
      <w:r w:rsidRPr="008A52A0">
        <w:rPr>
          <w:rFonts w:cs="Times New Roman"/>
          <w:b/>
          <w:bCs/>
          <w:szCs w:val="24"/>
        </w:rPr>
        <w:t>No Wikipedia:</w:t>
      </w:r>
      <w:r w:rsidRPr="008A52A0">
        <w:rPr>
          <w:rFonts w:cs="Times New Roman"/>
          <w:bCs/>
          <w:szCs w:val="24"/>
        </w:rPr>
        <w:t xml:space="preserve">  It is useful for exploring topics and finding out what kinds of information may be available, including bibliographies that can lead you to reliable sources.  And some Wikipedia articles are good; written and edited by knowledgeable and responsible individuals.  But too many are full of inaccuracies, questionable assumptions, opinion presented as fact, and other serious problems.  </w:t>
      </w:r>
      <w:r w:rsidR="005E1DDC" w:rsidRPr="008A52A0">
        <w:rPr>
          <w:rFonts w:cs="Times New Roman"/>
          <w:bCs/>
          <w:szCs w:val="24"/>
        </w:rPr>
        <w:t>So, you may find it useful for getting started but it should not be listed in your bibliography because anything you find in Wikipedia should be verified by an authoritative source.</w:t>
      </w:r>
    </w:p>
    <w:p w14:paraId="7E70876A" w14:textId="77777777" w:rsidR="00ED6AC9" w:rsidRPr="008A52A0" w:rsidRDefault="00ED6AC9" w:rsidP="008A52A0">
      <w:pPr>
        <w:pStyle w:val="ListParagraph"/>
        <w:numPr>
          <w:ilvl w:val="0"/>
          <w:numId w:val="2"/>
        </w:numPr>
        <w:spacing w:after="0" w:line="240" w:lineRule="auto"/>
        <w:rPr>
          <w:rFonts w:cs="Times New Roman"/>
          <w:szCs w:val="24"/>
        </w:rPr>
      </w:pPr>
      <w:r w:rsidRPr="008A52A0">
        <w:rPr>
          <w:rFonts w:cs="Times New Roman"/>
          <w:b/>
          <w:bCs/>
          <w:szCs w:val="24"/>
        </w:rPr>
        <w:t>Scholarly works:</w:t>
      </w:r>
      <w:r w:rsidRPr="008A52A0">
        <w:rPr>
          <w:rFonts w:cs="Times New Roman"/>
          <w:szCs w:val="24"/>
        </w:rPr>
        <w:t xml:space="preserve">  These include articles in professional journals, books, or chapters in edited volumes.  A scholarly source is written by academic experts based on their own research.  At least four such sources must be used for this paper.  </w:t>
      </w:r>
      <w:r w:rsidRPr="008A52A0">
        <w:rPr>
          <w:rFonts w:cs="Times New Roman"/>
          <w:i/>
          <w:szCs w:val="24"/>
        </w:rPr>
        <w:t>Some of the required readings for this course (beyond the textbook) meet these criteria.  If any are relevant to your topic, use them!</w:t>
      </w:r>
    </w:p>
    <w:p w14:paraId="3E07FAD3" w14:textId="667C69C5" w:rsidR="00ED6AC9" w:rsidRPr="008A52A0" w:rsidRDefault="00ED6AC9" w:rsidP="008A52A0">
      <w:pPr>
        <w:pStyle w:val="ListParagraph"/>
        <w:numPr>
          <w:ilvl w:val="0"/>
          <w:numId w:val="2"/>
        </w:numPr>
        <w:spacing w:after="0" w:line="240" w:lineRule="auto"/>
        <w:rPr>
          <w:rFonts w:cs="Times New Roman"/>
          <w:szCs w:val="24"/>
        </w:rPr>
      </w:pPr>
      <w:r w:rsidRPr="008A52A0">
        <w:rPr>
          <w:rFonts w:cs="Times New Roman"/>
          <w:b/>
          <w:bCs/>
          <w:szCs w:val="24"/>
        </w:rPr>
        <w:t>Journalistic works:</w:t>
      </w:r>
      <w:r w:rsidRPr="008A52A0">
        <w:rPr>
          <w:rFonts w:cs="Times New Roman"/>
          <w:szCs w:val="24"/>
        </w:rPr>
        <w:t xml:space="preserve">  You should be able to find several recent articles reporting on most topics relevant to this course.  </w:t>
      </w:r>
      <w:r w:rsidRPr="008A52A0">
        <w:rPr>
          <w:rFonts w:cs="Times New Roman"/>
          <w:i/>
          <w:szCs w:val="24"/>
        </w:rPr>
        <w:t xml:space="preserve">But use these sources </w:t>
      </w:r>
      <w:r w:rsidR="00757F2E">
        <w:rPr>
          <w:rFonts w:cs="Times New Roman"/>
          <w:i/>
          <w:szCs w:val="24"/>
        </w:rPr>
        <w:t>to learn about potential topics,</w:t>
      </w:r>
      <w:r w:rsidRPr="008A52A0">
        <w:rPr>
          <w:rFonts w:cs="Times New Roman"/>
          <w:i/>
          <w:szCs w:val="24"/>
        </w:rPr>
        <w:t xml:space="preserve"> supplement, update, and test the information and conclusions presented in the scholarly works and authoritative documents you reference.</w:t>
      </w:r>
    </w:p>
    <w:p w14:paraId="532E3A4E" w14:textId="493B0418" w:rsidR="00ED6AC9" w:rsidRPr="008A52A0" w:rsidRDefault="00ED6AC9" w:rsidP="008A52A0">
      <w:pPr>
        <w:pStyle w:val="ListParagraph"/>
        <w:numPr>
          <w:ilvl w:val="0"/>
          <w:numId w:val="2"/>
        </w:numPr>
        <w:spacing w:after="0" w:line="240" w:lineRule="auto"/>
        <w:rPr>
          <w:rFonts w:cs="Times New Roman"/>
          <w:szCs w:val="24"/>
        </w:rPr>
      </w:pPr>
      <w:r w:rsidRPr="008A52A0">
        <w:rPr>
          <w:rFonts w:cs="Times New Roman"/>
          <w:b/>
          <w:bCs/>
          <w:szCs w:val="24"/>
        </w:rPr>
        <w:t>Agency and organization publications:</w:t>
      </w:r>
      <w:r w:rsidRPr="008A52A0">
        <w:rPr>
          <w:rFonts w:cs="Times New Roman"/>
          <w:szCs w:val="24"/>
        </w:rPr>
        <w:t xml:space="preserve">  All research topics for this course relate to issues of direct concern to multiple government agencies, inter</w:t>
      </w:r>
      <w:r w:rsidR="00757F2E">
        <w:rPr>
          <w:rFonts w:cs="Times New Roman"/>
          <w:szCs w:val="24"/>
        </w:rPr>
        <w:t>-governmental</w:t>
      </w:r>
      <w:r w:rsidRPr="008A52A0">
        <w:rPr>
          <w:rFonts w:cs="Times New Roman"/>
          <w:szCs w:val="24"/>
        </w:rPr>
        <w:t xml:space="preserve"> organizations</w:t>
      </w:r>
      <w:r w:rsidR="00757F2E">
        <w:rPr>
          <w:rFonts w:cs="Times New Roman"/>
          <w:szCs w:val="24"/>
        </w:rPr>
        <w:t xml:space="preserve"> (IGOs)</w:t>
      </w:r>
      <w:r w:rsidRPr="008A52A0">
        <w:rPr>
          <w:rFonts w:cs="Times New Roman"/>
          <w:szCs w:val="24"/>
        </w:rPr>
        <w:t>, and non-governmental organizations (NGOs).  Their websites and published documents provide a wealth of data, policy and project documents, case studies, and information on their own policies and programs.  See below for more information.</w:t>
      </w:r>
    </w:p>
    <w:p w14:paraId="2F7FB162" w14:textId="77777777" w:rsidR="00ED6AC9" w:rsidRPr="008A52A0" w:rsidRDefault="00ED6AC9" w:rsidP="008A52A0">
      <w:pPr>
        <w:spacing w:after="0" w:line="240" w:lineRule="auto"/>
        <w:ind w:left="360"/>
        <w:rPr>
          <w:rFonts w:ascii="Times New Roman" w:hAnsi="Times New Roman" w:cs="Times New Roman"/>
          <w:b/>
          <w:bCs/>
          <w:sz w:val="24"/>
          <w:szCs w:val="24"/>
        </w:rPr>
      </w:pPr>
    </w:p>
    <w:p w14:paraId="50C4B76B" w14:textId="77777777" w:rsidR="00ED6AC9" w:rsidRPr="008A52A0" w:rsidRDefault="00ED6AC9" w:rsidP="008A52A0">
      <w:pPr>
        <w:spacing w:after="0" w:line="240" w:lineRule="auto"/>
        <w:ind w:left="360"/>
        <w:rPr>
          <w:rFonts w:ascii="Times New Roman" w:hAnsi="Times New Roman" w:cs="Times New Roman"/>
          <w:sz w:val="24"/>
          <w:szCs w:val="24"/>
        </w:rPr>
      </w:pPr>
      <w:r w:rsidRPr="008A52A0">
        <w:rPr>
          <w:rFonts w:ascii="Times New Roman" w:hAnsi="Times New Roman" w:cs="Times New Roman"/>
          <w:b/>
          <w:bCs/>
          <w:sz w:val="24"/>
          <w:szCs w:val="24"/>
        </w:rPr>
        <w:t>Citing your sources:</w:t>
      </w:r>
      <w:r w:rsidRPr="008A52A0">
        <w:rPr>
          <w:rFonts w:ascii="Times New Roman" w:hAnsi="Times New Roman" w:cs="Times New Roman"/>
          <w:sz w:val="24"/>
          <w:szCs w:val="24"/>
        </w:rPr>
        <w:t xml:space="preserve">  </w:t>
      </w:r>
    </w:p>
    <w:p w14:paraId="25BD7444" w14:textId="77777777" w:rsidR="00ED6AC9" w:rsidRPr="008A52A0" w:rsidRDefault="00ED6AC9" w:rsidP="008A52A0">
      <w:pPr>
        <w:spacing w:after="0" w:line="240" w:lineRule="auto"/>
        <w:ind w:left="360"/>
        <w:rPr>
          <w:rFonts w:ascii="Times New Roman" w:hAnsi="Times New Roman" w:cs="Times New Roman"/>
          <w:sz w:val="24"/>
          <w:szCs w:val="24"/>
        </w:rPr>
      </w:pPr>
    </w:p>
    <w:p w14:paraId="702219DC" w14:textId="0C5DB1B2" w:rsidR="00ED6AC9" w:rsidRPr="008A52A0" w:rsidRDefault="00ED6AC9" w:rsidP="008A52A0">
      <w:pPr>
        <w:spacing w:after="0" w:line="240" w:lineRule="auto"/>
        <w:ind w:left="360"/>
        <w:rPr>
          <w:rFonts w:ascii="Times New Roman" w:hAnsi="Times New Roman" w:cs="Times New Roman"/>
          <w:sz w:val="24"/>
          <w:szCs w:val="24"/>
        </w:rPr>
      </w:pPr>
      <w:r w:rsidRPr="008A52A0">
        <w:rPr>
          <w:rFonts w:ascii="Times New Roman" w:hAnsi="Times New Roman" w:cs="Times New Roman"/>
          <w:i/>
          <w:sz w:val="24"/>
          <w:szCs w:val="24"/>
        </w:rPr>
        <w:t>All works used must be cited using a standard form</w:t>
      </w:r>
      <w:r w:rsidRPr="008A52A0">
        <w:rPr>
          <w:rFonts w:ascii="Times New Roman" w:hAnsi="Times New Roman" w:cs="Times New Roman"/>
          <w:sz w:val="24"/>
          <w:szCs w:val="24"/>
        </w:rPr>
        <w:t>.  Use University of Chicago, MLA, APA</w:t>
      </w:r>
      <w:r w:rsidR="00757F2E">
        <w:rPr>
          <w:rFonts w:ascii="Times New Roman" w:hAnsi="Times New Roman" w:cs="Times New Roman"/>
          <w:sz w:val="24"/>
          <w:szCs w:val="24"/>
        </w:rPr>
        <w:t xml:space="preserve">, </w:t>
      </w:r>
      <w:proofErr w:type="gramStart"/>
      <w:r w:rsidR="00757F2E">
        <w:rPr>
          <w:rFonts w:ascii="Times New Roman" w:hAnsi="Times New Roman" w:cs="Times New Roman"/>
          <w:sz w:val="24"/>
          <w:szCs w:val="24"/>
        </w:rPr>
        <w:t>Harvard</w:t>
      </w:r>
      <w:proofErr w:type="gramEnd"/>
      <w:r w:rsidRPr="008A52A0">
        <w:rPr>
          <w:rFonts w:ascii="Times New Roman" w:hAnsi="Times New Roman" w:cs="Times New Roman"/>
          <w:sz w:val="24"/>
          <w:szCs w:val="24"/>
        </w:rPr>
        <w:t xml:space="preserve"> or another method with which you are familiar; but </w:t>
      </w:r>
      <w:r w:rsidRPr="008A52A0">
        <w:rPr>
          <w:rFonts w:ascii="Times New Roman" w:hAnsi="Times New Roman" w:cs="Times New Roman"/>
          <w:i/>
          <w:sz w:val="24"/>
          <w:szCs w:val="24"/>
        </w:rPr>
        <w:t>use it consistently and accuratel</w:t>
      </w:r>
      <w:r w:rsidRPr="008A52A0">
        <w:rPr>
          <w:rFonts w:ascii="Times New Roman" w:hAnsi="Times New Roman" w:cs="Times New Roman"/>
          <w:sz w:val="24"/>
          <w:szCs w:val="24"/>
        </w:rPr>
        <w:t xml:space="preserve">y.  If you are unfamiliar with the formal requirements of academic citation, this website should help. </w:t>
      </w:r>
    </w:p>
    <w:p w14:paraId="6746FFDC" w14:textId="77777777" w:rsidR="00ED6AC9" w:rsidRPr="008A52A0" w:rsidRDefault="00ED6AC9" w:rsidP="008A52A0">
      <w:pPr>
        <w:spacing w:after="0" w:line="240" w:lineRule="auto"/>
        <w:ind w:left="720"/>
        <w:rPr>
          <w:rStyle w:val="Hyperlink"/>
          <w:rFonts w:ascii="Times New Roman" w:hAnsi="Times New Roman" w:cs="Times New Roman"/>
          <w:sz w:val="24"/>
          <w:szCs w:val="24"/>
        </w:rPr>
      </w:pPr>
      <w:r w:rsidRPr="008A52A0">
        <w:rPr>
          <w:rFonts w:ascii="Times New Roman" w:hAnsi="Times New Roman" w:cs="Times New Roman"/>
          <w:sz w:val="24"/>
          <w:szCs w:val="24"/>
        </w:rPr>
        <w:t xml:space="preserve">Purdue Writing Lab:  </w:t>
      </w:r>
      <w:hyperlink r:id="rId9" w:history="1">
        <w:r w:rsidRPr="008A52A0">
          <w:rPr>
            <w:rStyle w:val="Hyperlink"/>
            <w:rFonts w:ascii="Times New Roman" w:hAnsi="Times New Roman" w:cs="Times New Roman"/>
            <w:sz w:val="24"/>
            <w:szCs w:val="24"/>
          </w:rPr>
          <w:t>https://owl.purdue.edu/owl/purdue_owl.html</w:t>
        </w:r>
      </w:hyperlink>
      <w:r w:rsidRPr="008A52A0">
        <w:rPr>
          <w:rFonts w:ascii="Times New Roman" w:hAnsi="Times New Roman" w:cs="Times New Roman"/>
          <w:sz w:val="24"/>
          <w:szCs w:val="24"/>
        </w:rPr>
        <w:t xml:space="preserve">  </w:t>
      </w:r>
    </w:p>
    <w:p w14:paraId="29D28D57" w14:textId="77777777" w:rsidR="00ED6AC9" w:rsidRPr="008A52A0" w:rsidRDefault="00ED6AC9" w:rsidP="008A52A0">
      <w:pPr>
        <w:spacing w:after="0" w:line="240" w:lineRule="auto"/>
        <w:rPr>
          <w:rFonts w:ascii="Times New Roman" w:hAnsi="Times New Roman" w:cs="Times New Roman"/>
          <w:b/>
          <w:sz w:val="24"/>
          <w:szCs w:val="24"/>
        </w:rPr>
      </w:pPr>
    </w:p>
    <w:p w14:paraId="02742A34" w14:textId="77777777" w:rsidR="00ED6AC9" w:rsidRPr="008A52A0" w:rsidRDefault="00ED6AC9" w:rsidP="008A52A0">
      <w:pPr>
        <w:rPr>
          <w:rFonts w:ascii="Times New Roman" w:hAnsi="Times New Roman" w:cs="Times New Roman"/>
          <w:sz w:val="24"/>
          <w:szCs w:val="24"/>
        </w:rPr>
      </w:pPr>
      <w:r w:rsidRPr="008A52A0">
        <w:rPr>
          <w:rFonts w:ascii="Times New Roman" w:hAnsi="Times New Roman" w:cs="Times New Roman"/>
          <w:sz w:val="24"/>
          <w:szCs w:val="24"/>
        </w:rPr>
        <w:t xml:space="preserve">Google Scholar:  </w:t>
      </w:r>
      <w:hyperlink r:id="rId10" w:history="1">
        <w:r w:rsidRPr="008A52A0">
          <w:rPr>
            <w:rStyle w:val="Hyperlink"/>
            <w:rFonts w:ascii="Times New Roman" w:hAnsi="Times New Roman" w:cs="Times New Roman"/>
            <w:sz w:val="24"/>
            <w:szCs w:val="24"/>
          </w:rPr>
          <w:t>https://scholar.google.com/</w:t>
        </w:r>
      </w:hyperlink>
      <w:r w:rsidRPr="008A52A0">
        <w:rPr>
          <w:rFonts w:ascii="Times New Roman" w:hAnsi="Times New Roman" w:cs="Times New Roman"/>
          <w:sz w:val="24"/>
          <w:szCs w:val="24"/>
        </w:rPr>
        <w:t>--it works the same way as regular Google searches but limits results to published sources, many of which are peer-reviewed.</w:t>
      </w:r>
    </w:p>
    <w:p w14:paraId="3D83C5FD" w14:textId="77777777" w:rsidR="00ED6AC9" w:rsidRPr="008A52A0" w:rsidRDefault="00ED6AC9" w:rsidP="008A52A0">
      <w:pPr>
        <w:spacing w:after="0" w:line="240" w:lineRule="auto"/>
        <w:rPr>
          <w:rFonts w:ascii="Times New Roman" w:hAnsi="Times New Roman" w:cs="Times New Roman"/>
          <w:b/>
          <w:i/>
          <w:sz w:val="24"/>
          <w:szCs w:val="24"/>
        </w:rPr>
      </w:pPr>
    </w:p>
    <w:p w14:paraId="034F3E21" w14:textId="77777777" w:rsidR="00ED6AC9" w:rsidRPr="008A52A0" w:rsidRDefault="00ED6AC9" w:rsidP="008A52A0">
      <w:pPr>
        <w:spacing w:after="0" w:line="240" w:lineRule="auto"/>
        <w:rPr>
          <w:rFonts w:ascii="Times New Roman" w:hAnsi="Times New Roman" w:cs="Times New Roman"/>
          <w:b/>
          <w:i/>
          <w:sz w:val="24"/>
          <w:szCs w:val="24"/>
        </w:rPr>
      </w:pPr>
      <w:r w:rsidRPr="008A52A0">
        <w:rPr>
          <w:rFonts w:ascii="Times New Roman" w:hAnsi="Times New Roman" w:cs="Times New Roman"/>
          <w:b/>
          <w:i/>
          <w:sz w:val="24"/>
          <w:szCs w:val="24"/>
        </w:rPr>
        <w:t xml:space="preserve">Some suggested sources for data, and how to use </w:t>
      </w:r>
      <w:proofErr w:type="gramStart"/>
      <w:r w:rsidRPr="008A52A0">
        <w:rPr>
          <w:rFonts w:ascii="Times New Roman" w:hAnsi="Times New Roman" w:cs="Times New Roman"/>
          <w:b/>
          <w:i/>
          <w:sz w:val="24"/>
          <w:szCs w:val="24"/>
        </w:rPr>
        <w:t>them:*</w:t>
      </w:r>
      <w:proofErr w:type="gramEnd"/>
    </w:p>
    <w:p w14:paraId="120F197C" w14:textId="77777777" w:rsidR="00ED6AC9" w:rsidRPr="008A52A0" w:rsidRDefault="00ED6AC9" w:rsidP="008A52A0">
      <w:pPr>
        <w:spacing w:after="0" w:line="240" w:lineRule="auto"/>
        <w:rPr>
          <w:rFonts w:ascii="Times New Roman" w:hAnsi="Times New Roman" w:cs="Times New Roman"/>
          <w:sz w:val="24"/>
          <w:szCs w:val="24"/>
        </w:rPr>
      </w:pPr>
    </w:p>
    <w:p w14:paraId="685164F1" w14:textId="2D902FCB" w:rsidR="00ED6AC9" w:rsidRPr="008A52A0" w:rsidRDefault="00F3362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S</w:t>
      </w:r>
      <w:r w:rsidR="00ED6AC9" w:rsidRPr="008A52A0">
        <w:rPr>
          <w:rFonts w:ascii="Times New Roman" w:hAnsi="Times New Roman" w:cs="Times New Roman"/>
          <w:sz w:val="24"/>
          <w:szCs w:val="24"/>
        </w:rPr>
        <w:t xml:space="preserve">cholarly sources </w:t>
      </w:r>
      <w:r w:rsidRPr="008A52A0">
        <w:rPr>
          <w:rFonts w:ascii="Times New Roman" w:hAnsi="Times New Roman" w:cs="Times New Roman"/>
          <w:sz w:val="24"/>
          <w:szCs w:val="24"/>
        </w:rPr>
        <w:t>will be very useful</w:t>
      </w:r>
      <w:r w:rsidR="00ED6AC9" w:rsidRPr="008A52A0">
        <w:rPr>
          <w:rFonts w:ascii="Times New Roman" w:hAnsi="Times New Roman" w:cs="Times New Roman"/>
          <w:sz w:val="24"/>
          <w:szCs w:val="24"/>
        </w:rPr>
        <w:t xml:space="preserve"> for </w:t>
      </w:r>
      <w:r w:rsidRPr="008A52A0">
        <w:rPr>
          <w:rFonts w:ascii="Times New Roman" w:hAnsi="Times New Roman" w:cs="Times New Roman"/>
          <w:sz w:val="24"/>
          <w:szCs w:val="24"/>
        </w:rPr>
        <w:t>learning how political scientists do case studies, how they pose research</w:t>
      </w:r>
      <w:r w:rsidR="00ED6AC9" w:rsidRPr="008A52A0">
        <w:rPr>
          <w:rFonts w:ascii="Times New Roman" w:hAnsi="Times New Roman" w:cs="Times New Roman"/>
          <w:sz w:val="24"/>
          <w:szCs w:val="24"/>
        </w:rPr>
        <w:t xml:space="preserve"> question</w:t>
      </w:r>
      <w:r w:rsidRPr="008A52A0">
        <w:rPr>
          <w:rFonts w:ascii="Times New Roman" w:hAnsi="Times New Roman" w:cs="Times New Roman"/>
          <w:sz w:val="24"/>
          <w:szCs w:val="24"/>
        </w:rPr>
        <w:t>s</w:t>
      </w:r>
      <w:r w:rsidR="00ED6AC9" w:rsidRPr="008A52A0">
        <w:rPr>
          <w:rFonts w:ascii="Times New Roman" w:hAnsi="Times New Roman" w:cs="Times New Roman"/>
          <w:sz w:val="24"/>
          <w:szCs w:val="24"/>
        </w:rPr>
        <w:t xml:space="preserve">, </w:t>
      </w:r>
      <w:r w:rsidRPr="008A52A0">
        <w:rPr>
          <w:rFonts w:ascii="Times New Roman" w:hAnsi="Times New Roman" w:cs="Times New Roman"/>
          <w:sz w:val="24"/>
          <w:szCs w:val="24"/>
        </w:rPr>
        <w:t xml:space="preserve">and how they select appropriate cases </w:t>
      </w:r>
      <w:r w:rsidR="00ED6AC9" w:rsidRPr="008A52A0">
        <w:rPr>
          <w:rFonts w:ascii="Times New Roman" w:hAnsi="Times New Roman" w:cs="Times New Roman"/>
          <w:sz w:val="24"/>
          <w:szCs w:val="24"/>
        </w:rPr>
        <w:t>and analyz</w:t>
      </w:r>
      <w:r w:rsidRPr="008A52A0">
        <w:rPr>
          <w:rFonts w:ascii="Times New Roman" w:hAnsi="Times New Roman" w:cs="Times New Roman"/>
          <w:sz w:val="24"/>
          <w:szCs w:val="24"/>
        </w:rPr>
        <w:t>e</w:t>
      </w:r>
      <w:r w:rsidR="00ED6AC9" w:rsidRPr="008A52A0">
        <w:rPr>
          <w:rFonts w:ascii="Times New Roman" w:hAnsi="Times New Roman" w:cs="Times New Roman"/>
          <w:sz w:val="24"/>
          <w:szCs w:val="24"/>
        </w:rPr>
        <w:t xml:space="preserve"> data.  And since those sources are based on peer-reviewed research, they may be good sources of data that you can use in your paper as well.  Plus, they will all have bibliographies indicating where they got their concepts and information from.  Pay attention to the sources they cite; they could be useful </w:t>
      </w:r>
      <w:r w:rsidR="00ED6AC9" w:rsidRPr="008A52A0">
        <w:rPr>
          <w:rFonts w:ascii="Times New Roman" w:hAnsi="Times New Roman" w:cs="Times New Roman"/>
          <w:sz w:val="24"/>
          <w:szCs w:val="24"/>
        </w:rPr>
        <w:lastRenderedPageBreak/>
        <w:t>for you too.  In addition, continue to search Google Scholar and the library’s electronic journal databases for more.</w:t>
      </w:r>
    </w:p>
    <w:p w14:paraId="159A598E" w14:textId="54FF3D9E" w:rsidR="00ED6AC9" w:rsidRPr="008A52A0" w:rsidRDefault="00ED6AC9" w:rsidP="008A52A0">
      <w:pPr>
        <w:spacing w:after="0" w:line="240" w:lineRule="auto"/>
        <w:ind w:firstLine="720"/>
        <w:rPr>
          <w:rFonts w:ascii="Times New Roman" w:hAnsi="Times New Roman" w:cs="Times New Roman"/>
          <w:sz w:val="24"/>
          <w:szCs w:val="24"/>
        </w:rPr>
      </w:pPr>
      <w:r w:rsidRPr="008A52A0">
        <w:rPr>
          <w:rFonts w:ascii="Times New Roman" w:hAnsi="Times New Roman" w:cs="Times New Roman"/>
          <w:sz w:val="24"/>
          <w:szCs w:val="24"/>
        </w:rPr>
        <w:t>Whether you need quantitative or qualitative data, the websites of governmental and inter-governmental organizations and NGOs can be very useful.</w:t>
      </w:r>
      <w:r w:rsidR="00B3117A" w:rsidRPr="008A52A0">
        <w:rPr>
          <w:rFonts w:ascii="Times New Roman" w:hAnsi="Times New Roman" w:cs="Times New Roman"/>
          <w:sz w:val="24"/>
          <w:szCs w:val="24"/>
        </w:rPr>
        <w:t xml:space="preserve">  In fact, for this first paper, they can be a very good place to start.  See what environmental IGOs and NGOs are working on.  One of their projects, cases or causes may be something that you want to examine critically and in more depth in your research.</w:t>
      </w:r>
      <w:r w:rsidRPr="008A52A0">
        <w:rPr>
          <w:rFonts w:ascii="Times New Roman" w:hAnsi="Times New Roman" w:cs="Times New Roman"/>
          <w:sz w:val="24"/>
          <w:szCs w:val="24"/>
        </w:rPr>
        <w:t xml:space="preserve">  </w:t>
      </w:r>
      <w:r w:rsidR="00B3117A" w:rsidRPr="008A52A0">
        <w:rPr>
          <w:rFonts w:ascii="Times New Roman" w:hAnsi="Times New Roman" w:cs="Times New Roman"/>
          <w:sz w:val="24"/>
          <w:szCs w:val="24"/>
        </w:rPr>
        <w:t>Furthermore, t</w:t>
      </w:r>
      <w:r w:rsidRPr="008A52A0">
        <w:rPr>
          <w:rFonts w:ascii="Times New Roman" w:hAnsi="Times New Roman" w:cs="Times New Roman"/>
          <w:sz w:val="24"/>
          <w:szCs w:val="24"/>
        </w:rPr>
        <w:t xml:space="preserve">hey may contain large datasets for the specific issues you </w:t>
      </w:r>
      <w:r w:rsidR="00B3117A" w:rsidRPr="008A52A0">
        <w:rPr>
          <w:rFonts w:ascii="Times New Roman" w:hAnsi="Times New Roman" w:cs="Times New Roman"/>
          <w:sz w:val="24"/>
          <w:szCs w:val="24"/>
        </w:rPr>
        <w:t>wish to research</w:t>
      </w:r>
      <w:r w:rsidRPr="008A52A0">
        <w:rPr>
          <w:rFonts w:ascii="Times New Roman" w:hAnsi="Times New Roman" w:cs="Times New Roman"/>
          <w:sz w:val="24"/>
          <w:szCs w:val="24"/>
        </w:rPr>
        <w:t xml:space="preserve"> (global, regional, and for specific countries), and </w:t>
      </w:r>
      <w:r w:rsidR="00B3117A" w:rsidRPr="008A52A0">
        <w:rPr>
          <w:rFonts w:ascii="Times New Roman" w:hAnsi="Times New Roman" w:cs="Times New Roman"/>
          <w:sz w:val="24"/>
          <w:szCs w:val="24"/>
        </w:rPr>
        <w:t xml:space="preserve">provide examples of how to do </w:t>
      </w:r>
      <w:r w:rsidRPr="008A52A0">
        <w:rPr>
          <w:rFonts w:ascii="Times New Roman" w:hAnsi="Times New Roman" w:cs="Times New Roman"/>
          <w:sz w:val="24"/>
          <w:szCs w:val="24"/>
        </w:rPr>
        <w:t xml:space="preserve">detailed case studies.  Below are a few of many examples of inter-governmental, governmental, and non-governmental sources that could be used.  You will almost certainly see others cited in the scholarly literature and in the news, and </w:t>
      </w:r>
      <w:r w:rsidRPr="008A52A0">
        <w:rPr>
          <w:rFonts w:ascii="Times New Roman" w:hAnsi="Times New Roman" w:cs="Times New Roman"/>
          <w:i/>
          <w:sz w:val="24"/>
          <w:szCs w:val="24"/>
        </w:rPr>
        <w:t>you will find many more</w:t>
      </w:r>
      <w:r w:rsidRPr="008A52A0">
        <w:rPr>
          <w:rFonts w:ascii="Times New Roman" w:hAnsi="Times New Roman" w:cs="Times New Roman"/>
          <w:sz w:val="24"/>
          <w:szCs w:val="24"/>
        </w:rPr>
        <w:t xml:space="preserve"> when you start researching your paper topic.</w:t>
      </w:r>
    </w:p>
    <w:p w14:paraId="5D6A548E" w14:textId="77777777" w:rsidR="00ED6AC9" w:rsidRPr="008A52A0" w:rsidRDefault="00ED6AC9" w:rsidP="008A52A0">
      <w:pPr>
        <w:spacing w:after="0" w:line="240" w:lineRule="auto"/>
        <w:rPr>
          <w:rFonts w:ascii="Times New Roman" w:hAnsi="Times New Roman" w:cs="Times New Roman"/>
          <w:sz w:val="24"/>
          <w:szCs w:val="24"/>
        </w:rPr>
      </w:pPr>
    </w:p>
    <w:p w14:paraId="533ABFB9" w14:textId="77777777" w:rsidR="00ED6AC9" w:rsidRPr="008A52A0" w:rsidRDefault="00ED6AC9" w:rsidP="008A52A0">
      <w:pPr>
        <w:spacing w:after="0" w:line="240" w:lineRule="auto"/>
        <w:rPr>
          <w:rFonts w:ascii="Times New Roman" w:hAnsi="Times New Roman" w:cs="Times New Roman"/>
          <w:i/>
          <w:sz w:val="24"/>
          <w:szCs w:val="24"/>
        </w:rPr>
      </w:pPr>
      <w:r w:rsidRPr="008A52A0">
        <w:rPr>
          <w:rFonts w:ascii="Times New Roman" w:hAnsi="Times New Roman" w:cs="Times New Roman"/>
          <w:i/>
          <w:sz w:val="24"/>
          <w:szCs w:val="24"/>
        </w:rPr>
        <w:t>Inter-governmental:</w:t>
      </w:r>
    </w:p>
    <w:p w14:paraId="0FDA0AE1"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UN Environment Program </w:t>
      </w:r>
      <w:hyperlink r:id="rId11" w:history="1">
        <w:r w:rsidRPr="008A52A0">
          <w:rPr>
            <w:rStyle w:val="Hyperlink"/>
            <w:rFonts w:ascii="Times New Roman" w:hAnsi="Times New Roman" w:cs="Times New Roman"/>
            <w:sz w:val="24"/>
            <w:szCs w:val="24"/>
          </w:rPr>
          <w:t>www.unep.org</w:t>
        </w:r>
      </w:hyperlink>
    </w:p>
    <w:p w14:paraId="3AE01814"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UN Development Program </w:t>
      </w:r>
      <w:hyperlink r:id="rId12" w:history="1">
        <w:r w:rsidRPr="008A52A0">
          <w:rPr>
            <w:rStyle w:val="Hyperlink"/>
            <w:rFonts w:ascii="Times New Roman" w:hAnsi="Times New Roman" w:cs="Times New Roman"/>
            <w:sz w:val="24"/>
            <w:szCs w:val="24"/>
          </w:rPr>
          <w:t>www.undp.org</w:t>
        </w:r>
      </w:hyperlink>
    </w:p>
    <w:p w14:paraId="420895E6"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World Health Organization </w:t>
      </w:r>
      <w:hyperlink r:id="rId13" w:history="1">
        <w:r w:rsidRPr="008A52A0">
          <w:rPr>
            <w:rStyle w:val="Hyperlink"/>
            <w:rFonts w:ascii="Times New Roman" w:hAnsi="Times New Roman" w:cs="Times New Roman"/>
            <w:sz w:val="24"/>
            <w:szCs w:val="24"/>
          </w:rPr>
          <w:t>www.who.int</w:t>
        </w:r>
      </w:hyperlink>
    </w:p>
    <w:p w14:paraId="5E6B8234"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The World Bank </w:t>
      </w:r>
      <w:hyperlink r:id="rId14" w:history="1">
        <w:r w:rsidRPr="008A52A0">
          <w:rPr>
            <w:rStyle w:val="Hyperlink"/>
            <w:rFonts w:ascii="Times New Roman" w:hAnsi="Times New Roman" w:cs="Times New Roman"/>
            <w:sz w:val="24"/>
            <w:szCs w:val="24"/>
          </w:rPr>
          <w:t>www.worldbank.org</w:t>
        </w:r>
      </w:hyperlink>
    </w:p>
    <w:p w14:paraId="5D6EE313"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Organization for Economic Cooperation and Development (OECD) </w:t>
      </w:r>
      <w:hyperlink r:id="rId15" w:history="1">
        <w:r w:rsidRPr="008A52A0">
          <w:rPr>
            <w:rStyle w:val="Hyperlink"/>
            <w:rFonts w:ascii="Times New Roman" w:hAnsi="Times New Roman" w:cs="Times New Roman"/>
            <w:sz w:val="24"/>
            <w:szCs w:val="24"/>
          </w:rPr>
          <w:t>http://www.oecd.org/environment/</w:t>
        </w:r>
      </w:hyperlink>
    </w:p>
    <w:p w14:paraId="020A361C"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Intergovernmental Panel on Climate Change (IPCC) </w:t>
      </w:r>
      <w:hyperlink r:id="rId16" w:history="1">
        <w:r w:rsidRPr="008A52A0">
          <w:rPr>
            <w:rStyle w:val="Hyperlink"/>
            <w:rFonts w:ascii="Times New Roman" w:hAnsi="Times New Roman" w:cs="Times New Roman"/>
            <w:sz w:val="24"/>
            <w:szCs w:val="24"/>
          </w:rPr>
          <w:t>http://www.ipcc.ch/</w:t>
        </w:r>
      </w:hyperlink>
      <w:r w:rsidRPr="008A52A0">
        <w:rPr>
          <w:rFonts w:ascii="Times New Roman" w:hAnsi="Times New Roman" w:cs="Times New Roman"/>
          <w:sz w:val="24"/>
          <w:szCs w:val="24"/>
        </w:rPr>
        <w:t xml:space="preserve"> </w:t>
      </w:r>
    </w:p>
    <w:p w14:paraId="5CCA7A5B"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European Union </w:t>
      </w:r>
      <w:hyperlink r:id="rId17" w:history="1">
        <w:r w:rsidRPr="008A52A0">
          <w:rPr>
            <w:rStyle w:val="Hyperlink"/>
            <w:rFonts w:ascii="Times New Roman" w:hAnsi="Times New Roman" w:cs="Times New Roman"/>
            <w:sz w:val="24"/>
            <w:szCs w:val="24"/>
          </w:rPr>
          <w:t>https://europa.eu/european-union/topics/environment_en</w:t>
        </w:r>
      </w:hyperlink>
    </w:p>
    <w:p w14:paraId="207A2226" w14:textId="77777777" w:rsidR="00757F2E" w:rsidRDefault="00757F2E" w:rsidP="008A52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United Nations Framework Convention on Climate Change </w:t>
      </w:r>
      <w:r w:rsidRPr="00757F2E">
        <w:rPr>
          <w:rFonts w:ascii="Times New Roman" w:hAnsi="Times New Roman" w:cs="Times New Roman"/>
          <w:sz w:val="24"/>
          <w:szCs w:val="24"/>
        </w:rPr>
        <w:t xml:space="preserve">https://unfccc.int/ </w:t>
      </w:r>
    </w:p>
    <w:p w14:paraId="04751456" w14:textId="64B575EE" w:rsidR="008A52A0" w:rsidRDefault="008A52A0" w:rsidP="008A52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Convention on Biological Diversity </w:t>
      </w:r>
      <w:hyperlink r:id="rId18" w:history="1">
        <w:r w:rsidRPr="004023A6">
          <w:rPr>
            <w:rStyle w:val="Hyperlink"/>
            <w:rFonts w:ascii="Times New Roman" w:hAnsi="Times New Roman" w:cs="Times New Roman"/>
            <w:sz w:val="24"/>
            <w:szCs w:val="24"/>
          </w:rPr>
          <w:t>https://www.cbd.int/</w:t>
        </w:r>
      </w:hyperlink>
      <w:r>
        <w:rPr>
          <w:rFonts w:ascii="Times New Roman" w:hAnsi="Times New Roman" w:cs="Times New Roman"/>
          <w:sz w:val="24"/>
          <w:szCs w:val="24"/>
        </w:rPr>
        <w:t xml:space="preserve"> </w:t>
      </w:r>
    </w:p>
    <w:p w14:paraId="40C644C5" w14:textId="11D67E74" w:rsidR="00ED6AC9" w:rsidRPr="008A52A0" w:rsidRDefault="00ED6AC9" w:rsidP="008A52A0">
      <w:pPr>
        <w:spacing w:after="0" w:line="240" w:lineRule="auto"/>
        <w:ind w:firstLine="720"/>
        <w:rPr>
          <w:rFonts w:ascii="Times New Roman" w:hAnsi="Times New Roman" w:cs="Times New Roman"/>
          <w:sz w:val="24"/>
          <w:szCs w:val="24"/>
        </w:rPr>
      </w:pPr>
      <w:r w:rsidRPr="008A52A0">
        <w:rPr>
          <w:rFonts w:ascii="Times New Roman" w:hAnsi="Times New Roman" w:cs="Times New Roman"/>
          <w:sz w:val="24"/>
          <w:szCs w:val="24"/>
        </w:rPr>
        <w:t>The websites of various environment IGOs and secretariats of MEAs</w:t>
      </w:r>
      <w:r w:rsidR="008A52A0">
        <w:rPr>
          <w:rFonts w:ascii="Times New Roman" w:hAnsi="Times New Roman" w:cs="Times New Roman"/>
          <w:sz w:val="24"/>
          <w:szCs w:val="24"/>
        </w:rPr>
        <w:t xml:space="preserve">, </w:t>
      </w:r>
      <w:r w:rsidRPr="008A52A0">
        <w:rPr>
          <w:rFonts w:ascii="Times New Roman" w:hAnsi="Times New Roman" w:cs="Times New Roman"/>
          <w:sz w:val="24"/>
          <w:szCs w:val="24"/>
        </w:rPr>
        <w:t>regional organization such as the EU, OAS, African Union, CARICOM</w:t>
      </w:r>
    </w:p>
    <w:p w14:paraId="11491D00" w14:textId="77777777" w:rsidR="00ED6AC9" w:rsidRPr="008A52A0" w:rsidRDefault="00ED6AC9" w:rsidP="008A52A0">
      <w:pPr>
        <w:spacing w:after="0" w:line="240" w:lineRule="auto"/>
        <w:rPr>
          <w:rFonts w:ascii="Times New Roman" w:hAnsi="Times New Roman" w:cs="Times New Roman"/>
          <w:sz w:val="24"/>
          <w:szCs w:val="24"/>
        </w:rPr>
      </w:pPr>
    </w:p>
    <w:p w14:paraId="3CEA3DE6" w14:textId="77777777" w:rsidR="00ED6AC9" w:rsidRPr="008A52A0" w:rsidRDefault="00ED6AC9" w:rsidP="008A52A0">
      <w:pPr>
        <w:spacing w:after="0" w:line="240" w:lineRule="auto"/>
        <w:rPr>
          <w:rFonts w:ascii="Times New Roman" w:hAnsi="Times New Roman" w:cs="Times New Roman"/>
          <w:i/>
          <w:sz w:val="24"/>
          <w:szCs w:val="24"/>
        </w:rPr>
      </w:pPr>
      <w:r w:rsidRPr="008A52A0">
        <w:rPr>
          <w:rFonts w:ascii="Times New Roman" w:hAnsi="Times New Roman" w:cs="Times New Roman"/>
          <w:i/>
          <w:sz w:val="24"/>
          <w:szCs w:val="24"/>
        </w:rPr>
        <w:t>Governmental:</w:t>
      </w:r>
    </w:p>
    <w:p w14:paraId="0155838A"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US Environmental Protection Agency </w:t>
      </w:r>
      <w:hyperlink r:id="rId19" w:history="1">
        <w:r w:rsidRPr="008A52A0">
          <w:rPr>
            <w:rStyle w:val="Hyperlink"/>
            <w:rFonts w:ascii="Times New Roman" w:hAnsi="Times New Roman" w:cs="Times New Roman"/>
            <w:sz w:val="24"/>
            <w:szCs w:val="24"/>
          </w:rPr>
          <w:t>https://www.epa.gov/</w:t>
        </w:r>
      </w:hyperlink>
      <w:r w:rsidRPr="008A52A0">
        <w:rPr>
          <w:rFonts w:ascii="Times New Roman" w:hAnsi="Times New Roman" w:cs="Times New Roman"/>
          <w:sz w:val="24"/>
          <w:szCs w:val="24"/>
        </w:rPr>
        <w:t xml:space="preserve"> </w:t>
      </w:r>
    </w:p>
    <w:p w14:paraId="313EEBAA" w14:textId="6373CFD6" w:rsidR="00226E6A" w:rsidRPr="008A52A0" w:rsidRDefault="00ED6AC9" w:rsidP="008A52A0">
      <w:pPr>
        <w:spacing w:after="0" w:line="240" w:lineRule="auto"/>
        <w:rPr>
          <w:rFonts w:ascii="Times New Roman" w:hAnsi="Times New Roman" w:cs="Times New Roman"/>
          <w:color w:val="0563C1" w:themeColor="hyperlink"/>
          <w:sz w:val="24"/>
          <w:szCs w:val="24"/>
          <w:u w:val="single"/>
        </w:rPr>
      </w:pPr>
      <w:r w:rsidRPr="008A52A0">
        <w:rPr>
          <w:rFonts w:ascii="Times New Roman" w:hAnsi="Times New Roman" w:cs="Times New Roman"/>
          <w:sz w:val="24"/>
          <w:szCs w:val="24"/>
        </w:rPr>
        <w:t xml:space="preserve">US Department of the Interior </w:t>
      </w:r>
      <w:hyperlink r:id="rId20" w:history="1">
        <w:r w:rsidRPr="008A52A0">
          <w:rPr>
            <w:rStyle w:val="Hyperlink"/>
            <w:rFonts w:ascii="Times New Roman" w:hAnsi="Times New Roman" w:cs="Times New Roman"/>
            <w:sz w:val="24"/>
            <w:szCs w:val="24"/>
          </w:rPr>
          <w:t>https://www.doi.gov/</w:t>
        </w:r>
      </w:hyperlink>
    </w:p>
    <w:p w14:paraId="2D367EDF" w14:textId="713AB863" w:rsidR="00226E6A" w:rsidRPr="008A52A0" w:rsidRDefault="00226E6A"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Chicago Department of En</w:t>
      </w:r>
      <w:r w:rsidR="000115D7" w:rsidRPr="008A52A0">
        <w:rPr>
          <w:rFonts w:ascii="Times New Roman" w:hAnsi="Times New Roman" w:cs="Times New Roman"/>
          <w:sz w:val="24"/>
          <w:szCs w:val="24"/>
        </w:rPr>
        <w:t xml:space="preserve">vironment and Sustainability </w:t>
      </w:r>
      <w:hyperlink r:id="rId21" w:history="1">
        <w:r w:rsidR="000115D7" w:rsidRPr="008A52A0">
          <w:rPr>
            <w:rStyle w:val="Hyperlink"/>
            <w:rFonts w:ascii="Times New Roman" w:hAnsi="Times New Roman" w:cs="Times New Roman"/>
            <w:sz w:val="24"/>
            <w:szCs w:val="24"/>
          </w:rPr>
          <w:t>https://www.chicago.gov/city/en/progs/env.html</w:t>
        </w:r>
      </w:hyperlink>
      <w:r w:rsidR="000115D7" w:rsidRPr="008A52A0">
        <w:rPr>
          <w:rFonts w:ascii="Times New Roman" w:hAnsi="Times New Roman" w:cs="Times New Roman"/>
          <w:sz w:val="24"/>
          <w:szCs w:val="24"/>
        </w:rPr>
        <w:t xml:space="preserve"> </w:t>
      </w:r>
    </w:p>
    <w:p w14:paraId="5537ADD6" w14:textId="6CF92612"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Illinois Department of Natural Resources </w:t>
      </w:r>
      <w:hyperlink r:id="rId22" w:history="1">
        <w:r w:rsidRPr="008A52A0">
          <w:rPr>
            <w:rStyle w:val="Hyperlink"/>
            <w:rFonts w:ascii="Times New Roman" w:hAnsi="Times New Roman" w:cs="Times New Roman"/>
            <w:sz w:val="24"/>
            <w:szCs w:val="24"/>
          </w:rPr>
          <w:t>https://www.dnr.illinois.gov/Pages/default.aspx</w:t>
        </w:r>
      </w:hyperlink>
      <w:r w:rsidRPr="008A52A0">
        <w:rPr>
          <w:rFonts w:ascii="Times New Roman" w:hAnsi="Times New Roman" w:cs="Times New Roman"/>
          <w:sz w:val="24"/>
          <w:szCs w:val="24"/>
        </w:rPr>
        <w:t xml:space="preserve"> </w:t>
      </w:r>
    </w:p>
    <w:p w14:paraId="5414CBC6"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Environment and Climate Change Canada </w:t>
      </w:r>
      <w:hyperlink r:id="rId23" w:history="1">
        <w:r w:rsidRPr="008A52A0">
          <w:rPr>
            <w:rStyle w:val="Hyperlink"/>
            <w:rFonts w:ascii="Times New Roman" w:hAnsi="Times New Roman" w:cs="Times New Roman"/>
            <w:sz w:val="24"/>
            <w:szCs w:val="24"/>
          </w:rPr>
          <w:t>https://www.canada.ca/en/environment-climate-change.html</w:t>
        </w:r>
      </w:hyperlink>
      <w:r w:rsidRPr="008A52A0">
        <w:rPr>
          <w:rFonts w:ascii="Times New Roman" w:hAnsi="Times New Roman" w:cs="Times New Roman"/>
          <w:sz w:val="24"/>
          <w:szCs w:val="24"/>
        </w:rPr>
        <w:t xml:space="preserve"> </w:t>
      </w:r>
    </w:p>
    <w:p w14:paraId="3CDA4D63" w14:textId="13233363" w:rsidR="00ED6AC9" w:rsidRPr="008A52A0" w:rsidRDefault="00ED6AC9" w:rsidP="008A52A0">
      <w:pPr>
        <w:spacing w:after="0" w:line="240" w:lineRule="auto"/>
        <w:ind w:firstLine="720"/>
        <w:rPr>
          <w:rFonts w:ascii="Times New Roman" w:hAnsi="Times New Roman" w:cs="Times New Roman"/>
          <w:sz w:val="24"/>
          <w:szCs w:val="24"/>
        </w:rPr>
      </w:pPr>
      <w:r w:rsidRPr="008A52A0">
        <w:rPr>
          <w:rFonts w:ascii="Times New Roman" w:hAnsi="Times New Roman" w:cs="Times New Roman"/>
          <w:sz w:val="24"/>
          <w:szCs w:val="24"/>
        </w:rPr>
        <w:t>The websites of various national environmental protection agencies</w:t>
      </w:r>
      <w:r w:rsidR="000E7394">
        <w:rPr>
          <w:rFonts w:ascii="Times New Roman" w:hAnsi="Times New Roman" w:cs="Times New Roman"/>
          <w:sz w:val="24"/>
          <w:szCs w:val="24"/>
        </w:rPr>
        <w:t>, departments of the environment, sustainability of natural resources</w:t>
      </w:r>
      <w:r w:rsidRPr="008A52A0">
        <w:rPr>
          <w:rFonts w:ascii="Times New Roman" w:hAnsi="Times New Roman" w:cs="Times New Roman"/>
          <w:sz w:val="24"/>
          <w:szCs w:val="24"/>
        </w:rPr>
        <w:t xml:space="preserve"> (virtually every national</w:t>
      </w:r>
      <w:r w:rsidR="000115D7" w:rsidRPr="008A52A0">
        <w:rPr>
          <w:rFonts w:ascii="Times New Roman" w:hAnsi="Times New Roman" w:cs="Times New Roman"/>
          <w:sz w:val="24"/>
          <w:szCs w:val="24"/>
        </w:rPr>
        <w:t xml:space="preserve">, </w:t>
      </w:r>
      <w:proofErr w:type="gramStart"/>
      <w:r w:rsidR="000115D7" w:rsidRPr="008A52A0">
        <w:rPr>
          <w:rFonts w:ascii="Times New Roman" w:hAnsi="Times New Roman" w:cs="Times New Roman"/>
          <w:sz w:val="24"/>
          <w:szCs w:val="24"/>
        </w:rPr>
        <w:t>provincial</w:t>
      </w:r>
      <w:proofErr w:type="gramEnd"/>
      <w:r w:rsidR="000115D7" w:rsidRPr="008A52A0">
        <w:rPr>
          <w:rFonts w:ascii="Times New Roman" w:hAnsi="Times New Roman" w:cs="Times New Roman"/>
          <w:sz w:val="24"/>
          <w:szCs w:val="24"/>
        </w:rPr>
        <w:t xml:space="preserve"> and municipal</w:t>
      </w:r>
      <w:r w:rsidRPr="008A52A0">
        <w:rPr>
          <w:rFonts w:ascii="Times New Roman" w:hAnsi="Times New Roman" w:cs="Times New Roman"/>
          <w:sz w:val="24"/>
          <w:szCs w:val="24"/>
        </w:rPr>
        <w:t xml:space="preserve"> government has one)</w:t>
      </w:r>
    </w:p>
    <w:p w14:paraId="1DD79C5E" w14:textId="77777777" w:rsidR="00ED6AC9" w:rsidRPr="008A52A0" w:rsidRDefault="00ED6AC9" w:rsidP="008A52A0">
      <w:pPr>
        <w:spacing w:after="0" w:line="240" w:lineRule="auto"/>
        <w:rPr>
          <w:rFonts w:ascii="Times New Roman" w:hAnsi="Times New Roman" w:cs="Times New Roman"/>
          <w:sz w:val="24"/>
          <w:szCs w:val="24"/>
        </w:rPr>
      </w:pPr>
    </w:p>
    <w:p w14:paraId="73968DF9" w14:textId="77777777" w:rsidR="00ED6AC9" w:rsidRPr="008A52A0" w:rsidRDefault="00ED6AC9" w:rsidP="008A52A0">
      <w:pPr>
        <w:spacing w:after="0" w:line="240" w:lineRule="auto"/>
        <w:rPr>
          <w:rFonts w:ascii="Times New Roman" w:hAnsi="Times New Roman" w:cs="Times New Roman"/>
          <w:i/>
          <w:sz w:val="24"/>
          <w:szCs w:val="24"/>
        </w:rPr>
      </w:pPr>
      <w:r w:rsidRPr="008A52A0">
        <w:rPr>
          <w:rFonts w:ascii="Times New Roman" w:hAnsi="Times New Roman" w:cs="Times New Roman"/>
          <w:i/>
          <w:sz w:val="24"/>
          <w:szCs w:val="24"/>
        </w:rPr>
        <w:t>Non-governmental:</w:t>
      </w:r>
    </w:p>
    <w:p w14:paraId="71D182C3"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World Wildlife Fund (WWF) </w:t>
      </w:r>
      <w:hyperlink r:id="rId24" w:history="1">
        <w:r w:rsidRPr="008A52A0">
          <w:rPr>
            <w:rStyle w:val="Hyperlink"/>
            <w:rFonts w:ascii="Times New Roman" w:hAnsi="Times New Roman" w:cs="Times New Roman"/>
            <w:sz w:val="24"/>
            <w:szCs w:val="24"/>
          </w:rPr>
          <w:t>www.worldwildlife.org</w:t>
        </w:r>
      </w:hyperlink>
    </w:p>
    <w:p w14:paraId="0D92760B"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International Union for the Conservation of Nature (IUCN) </w:t>
      </w:r>
      <w:hyperlink r:id="rId25" w:history="1">
        <w:r w:rsidRPr="008A52A0">
          <w:rPr>
            <w:rStyle w:val="Hyperlink"/>
            <w:rFonts w:ascii="Times New Roman" w:hAnsi="Times New Roman" w:cs="Times New Roman"/>
            <w:sz w:val="24"/>
            <w:szCs w:val="24"/>
          </w:rPr>
          <w:t>https://www.iucn.org/</w:t>
        </w:r>
      </w:hyperlink>
    </w:p>
    <w:p w14:paraId="46C73992"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Birdlife International </w:t>
      </w:r>
      <w:hyperlink r:id="rId26" w:history="1">
        <w:r w:rsidRPr="008A52A0">
          <w:rPr>
            <w:rStyle w:val="Hyperlink"/>
            <w:rFonts w:ascii="Times New Roman" w:hAnsi="Times New Roman" w:cs="Times New Roman"/>
            <w:sz w:val="24"/>
            <w:szCs w:val="24"/>
          </w:rPr>
          <w:t>https://www.birdlife.org/</w:t>
        </w:r>
      </w:hyperlink>
      <w:r w:rsidRPr="008A52A0">
        <w:rPr>
          <w:rFonts w:ascii="Times New Roman" w:hAnsi="Times New Roman" w:cs="Times New Roman"/>
          <w:sz w:val="24"/>
          <w:szCs w:val="24"/>
        </w:rPr>
        <w:t xml:space="preserve"> </w:t>
      </w:r>
    </w:p>
    <w:p w14:paraId="63F86B02"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Conservation International </w:t>
      </w:r>
      <w:hyperlink r:id="rId27" w:history="1">
        <w:r w:rsidRPr="008A52A0">
          <w:rPr>
            <w:rStyle w:val="Hyperlink"/>
            <w:rFonts w:ascii="Times New Roman" w:hAnsi="Times New Roman" w:cs="Times New Roman"/>
            <w:sz w:val="24"/>
            <w:szCs w:val="24"/>
          </w:rPr>
          <w:t>https://www.conservation.org/Pages/default.aspx</w:t>
        </w:r>
      </w:hyperlink>
      <w:r w:rsidRPr="008A52A0">
        <w:rPr>
          <w:rFonts w:ascii="Times New Roman" w:hAnsi="Times New Roman" w:cs="Times New Roman"/>
          <w:sz w:val="24"/>
          <w:szCs w:val="24"/>
        </w:rPr>
        <w:t xml:space="preserve"> </w:t>
      </w:r>
    </w:p>
    <w:p w14:paraId="4C2E04D1" w14:textId="77777777"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The Nature Conservancy </w:t>
      </w:r>
      <w:hyperlink r:id="rId28" w:history="1">
        <w:r w:rsidRPr="008A52A0">
          <w:rPr>
            <w:rStyle w:val="Hyperlink"/>
            <w:rFonts w:ascii="Times New Roman" w:hAnsi="Times New Roman" w:cs="Times New Roman"/>
            <w:sz w:val="24"/>
            <w:szCs w:val="24"/>
          </w:rPr>
          <w:t>https://www.nature.org/en-us/</w:t>
        </w:r>
      </w:hyperlink>
      <w:r w:rsidRPr="008A52A0">
        <w:rPr>
          <w:rFonts w:ascii="Times New Roman" w:hAnsi="Times New Roman" w:cs="Times New Roman"/>
          <w:sz w:val="24"/>
          <w:szCs w:val="24"/>
        </w:rPr>
        <w:t xml:space="preserve"> </w:t>
      </w:r>
    </w:p>
    <w:p w14:paraId="1C7B9EA5" w14:textId="77777777" w:rsidR="00ED6AC9" w:rsidRPr="008A52A0" w:rsidRDefault="00ED6AC9" w:rsidP="000E7394">
      <w:pPr>
        <w:spacing w:after="0" w:line="240" w:lineRule="auto"/>
        <w:ind w:firstLine="720"/>
        <w:rPr>
          <w:rFonts w:ascii="Times New Roman" w:hAnsi="Times New Roman" w:cs="Times New Roman"/>
          <w:sz w:val="24"/>
          <w:szCs w:val="24"/>
        </w:rPr>
      </w:pPr>
      <w:r w:rsidRPr="008A52A0">
        <w:rPr>
          <w:rFonts w:ascii="Times New Roman" w:hAnsi="Times New Roman" w:cs="Times New Roman"/>
          <w:sz w:val="24"/>
          <w:szCs w:val="24"/>
        </w:rPr>
        <w:t>And many more—some specifically focused on the issues you are researching</w:t>
      </w:r>
    </w:p>
    <w:p w14:paraId="4D81D5D0" w14:textId="54CE5D72" w:rsidR="00ED6AC9" w:rsidRDefault="00ED6AC9" w:rsidP="008A52A0">
      <w:pPr>
        <w:spacing w:after="0" w:line="240" w:lineRule="auto"/>
        <w:rPr>
          <w:rFonts w:ascii="Times New Roman" w:hAnsi="Times New Roman" w:cs="Times New Roman"/>
          <w:sz w:val="24"/>
          <w:szCs w:val="24"/>
        </w:rPr>
      </w:pPr>
    </w:p>
    <w:p w14:paraId="0BE3C645" w14:textId="3C39EF1A" w:rsidR="00F9642E" w:rsidRDefault="00F9642E" w:rsidP="008A52A0">
      <w:pPr>
        <w:spacing w:after="0" w:line="240" w:lineRule="auto"/>
        <w:rPr>
          <w:rFonts w:ascii="Times New Roman" w:hAnsi="Times New Roman" w:cs="Times New Roman"/>
          <w:sz w:val="24"/>
          <w:szCs w:val="24"/>
        </w:rPr>
      </w:pPr>
    </w:p>
    <w:p w14:paraId="15968E77" w14:textId="77777777" w:rsidR="00F9642E" w:rsidRPr="008A52A0" w:rsidRDefault="00F9642E" w:rsidP="008A52A0">
      <w:pPr>
        <w:spacing w:after="0" w:line="240" w:lineRule="auto"/>
        <w:rPr>
          <w:rFonts w:ascii="Times New Roman" w:hAnsi="Times New Roman" w:cs="Times New Roman"/>
          <w:sz w:val="24"/>
          <w:szCs w:val="24"/>
        </w:rPr>
      </w:pPr>
    </w:p>
    <w:p w14:paraId="08F47D68" w14:textId="1BD11C33" w:rsidR="00ED6AC9" w:rsidRPr="008A52A0" w:rsidRDefault="00ED6AC9" w:rsidP="008A52A0">
      <w:pPr>
        <w:spacing w:after="0" w:line="240" w:lineRule="auto"/>
        <w:rPr>
          <w:rFonts w:ascii="Times New Roman" w:hAnsi="Times New Roman" w:cs="Times New Roman"/>
          <w:sz w:val="24"/>
          <w:szCs w:val="24"/>
        </w:rPr>
      </w:pPr>
      <w:r w:rsidRPr="008A52A0">
        <w:rPr>
          <w:rFonts w:ascii="Times New Roman" w:hAnsi="Times New Roman" w:cs="Times New Roman"/>
          <w:sz w:val="24"/>
          <w:szCs w:val="24"/>
        </w:rPr>
        <w:t xml:space="preserve">*Note:  For every environmental issue, problem, natural resource, </w:t>
      </w:r>
      <w:r w:rsidR="00C84FFA" w:rsidRPr="008A52A0">
        <w:rPr>
          <w:rFonts w:ascii="Times New Roman" w:hAnsi="Times New Roman" w:cs="Times New Roman"/>
          <w:sz w:val="24"/>
          <w:szCs w:val="24"/>
        </w:rPr>
        <w:t>technology,</w:t>
      </w:r>
      <w:r w:rsidRPr="008A52A0">
        <w:rPr>
          <w:rFonts w:ascii="Times New Roman" w:hAnsi="Times New Roman" w:cs="Times New Roman"/>
          <w:sz w:val="24"/>
          <w:szCs w:val="24"/>
        </w:rPr>
        <w:t xml:space="preserve"> or type of policy there are likely to be multiple organizations, agencies, and institutions that govern it, advocate positions on it, educate about it, conduct research on it, and attempt to lead and/or mislead decision-makers and the </w:t>
      </w:r>
      <w:proofErr w:type="gramStart"/>
      <w:r w:rsidRPr="008A52A0">
        <w:rPr>
          <w:rFonts w:ascii="Times New Roman" w:hAnsi="Times New Roman" w:cs="Times New Roman"/>
          <w:sz w:val="24"/>
          <w:szCs w:val="24"/>
        </w:rPr>
        <w:t>general public</w:t>
      </w:r>
      <w:proofErr w:type="gramEnd"/>
      <w:r w:rsidRPr="008A52A0">
        <w:rPr>
          <w:rFonts w:ascii="Times New Roman" w:hAnsi="Times New Roman" w:cs="Times New Roman"/>
          <w:sz w:val="24"/>
          <w:szCs w:val="24"/>
        </w:rPr>
        <w:t>.</w:t>
      </w:r>
      <w:r w:rsidR="00C84FFA" w:rsidRPr="008A52A0">
        <w:rPr>
          <w:rFonts w:ascii="Times New Roman" w:hAnsi="Times New Roman" w:cs="Times New Roman"/>
          <w:sz w:val="24"/>
          <w:szCs w:val="24"/>
        </w:rPr>
        <w:t xml:space="preserve">  For some issues it may also be appropriate to consider information presented by businesses, either because they are causing environmental harm; or they are working on policies, products and services for prevention, </w:t>
      </w:r>
      <w:proofErr w:type="gramStart"/>
      <w:r w:rsidR="00C84FFA" w:rsidRPr="008A52A0">
        <w:rPr>
          <w:rFonts w:ascii="Times New Roman" w:hAnsi="Times New Roman" w:cs="Times New Roman"/>
          <w:sz w:val="24"/>
          <w:szCs w:val="24"/>
        </w:rPr>
        <w:t>mitigation</w:t>
      </w:r>
      <w:proofErr w:type="gramEnd"/>
      <w:r w:rsidR="00C84FFA" w:rsidRPr="008A52A0">
        <w:rPr>
          <w:rFonts w:ascii="Times New Roman" w:hAnsi="Times New Roman" w:cs="Times New Roman"/>
          <w:sz w:val="24"/>
          <w:szCs w:val="24"/>
        </w:rPr>
        <w:t xml:space="preserve"> or adaptation.  </w:t>
      </w:r>
      <w:r w:rsidRPr="008A52A0">
        <w:rPr>
          <w:rFonts w:ascii="Times New Roman" w:hAnsi="Times New Roman" w:cs="Times New Roman"/>
          <w:sz w:val="24"/>
          <w:szCs w:val="24"/>
        </w:rPr>
        <w:t xml:space="preserve">So, there are many, many potentially good sources for the data you will need but you also need to </w:t>
      </w:r>
      <w:r w:rsidR="00C84FFA" w:rsidRPr="008A52A0">
        <w:rPr>
          <w:rFonts w:ascii="Times New Roman" w:hAnsi="Times New Roman" w:cs="Times New Roman"/>
          <w:sz w:val="24"/>
          <w:szCs w:val="24"/>
        </w:rPr>
        <w:t xml:space="preserve">keep in mind that </w:t>
      </w:r>
      <w:r w:rsidRPr="008A52A0">
        <w:rPr>
          <w:rFonts w:ascii="Times New Roman" w:hAnsi="Times New Roman" w:cs="Times New Roman"/>
          <w:sz w:val="24"/>
          <w:szCs w:val="24"/>
        </w:rPr>
        <w:t>some of it will be “packaged” to promote a particular point of view.</w:t>
      </w:r>
    </w:p>
    <w:p w14:paraId="4FC0C8F7" w14:textId="39D978EA" w:rsidR="00ED6AC9" w:rsidRPr="008A52A0" w:rsidRDefault="00ED6AC9" w:rsidP="008A52A0">
      <w:pPr>
        <w:rPr>
          <w:rFonts w:ascii="Times New Roman" w:hAnsi="Times New Roman" w:cs="Times New Roman"/>
          <w:sz w:val="24"/>
          <w:szCs w:val="24"/>
        </w:rPr>
      </w:pPr>
    </w:p>
    <w:p w14:paraId="15702B58" w14:textId="00230048" w:rsidR="006F374F" w:rsidRPr="008A52A0" w:rsidRDefault="006F374F" w:rsidP="008A52A0">
      <w:pPr>
        <w:rPr>
          <w:rFonts w:ascii="Times New Roman" w:hAnsi="Times New Roman" w:cs="Times New Roman"/>
          <w:sz w:val="24"/>
          <w:szCs w:val="24"/>
        </w:rPr>
      </w:pPr>
    </w:p>
    <w:sectPr w:rsidR="006F374F" w:rsidRPr="008A5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577F"/>
    <w:multiLevelType w:val="hybridMultilevel"/>
    <w:tmpl w:val="D970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E7362"/>
    <w:multiLevelType w:val="hybridMultilevel"/>
    <w:tmpl w:val="9E7A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A643D"/>
    <w:multiLevelType w:val="hybridMultilevel"/>
    <w:tmpl w:val="20AA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85638"/>
    <w:multiLevelType w:val="hybridMultilevel"/>
    <w:tmpl w:val="BB16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672A4"/>
    <w:multiLevelType w:val="hybridMultilevel"/>
    <w:tmpl w:val="A998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C40B7"/>
    <w:multiLevelType w:val="hybridMultilevel"/>
    <w:tmpl w:val="DA0A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41"/>
    <w:rsid w:val="000115D7"/>
    <w:rsid w:val="000845CB"/>
    <w:rsid w:val="000E7394"/>
    <w:rsid w:val="001D6D5E"/>
    <w:rsid w:val="00226E6A"/>
    <w:rsid w:val="0023244E"/>
    <w:rsid w:val="00371EF1"/>
    <w:rsid w:val="00397BF5"/>
    <w:rsid w:val="004430FA"/>
    <w:rsid w:val="00501CD3"/>
    <w:rsid w:val="005D48B1"/>
    <w:rsid w:val="005E1DDC"/>
    <w:rsid w:val="0066343B"/>
    <w:rsid w:val="00675D44"/>
    <w:rsid w:val="006D4A17"/>
    <w:rsid w:val="006F374F"/>
    <w:rsid w:val="00757F2E"/>
    <w:rsid w:val="008A52A0"/>
    <w:rsid w:val="008B2B3F"/>
    <w:rsid w:val="00B3117A"/>
    <w:rsid w:val="00B60AB0"/>
    <w:rsid w:val="00C263A5"/>
    <w:rsid w:val="00C84FFA"/>
    <w:rsid w:val="00DF62F0"/>
    <w:rsid w:val="00EC7F41"/>
    <w:rsid w:val="00ED6AC9"/>
    <w:rsid w:val="00F33629"/>
    <w:rsid w:val="00F96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7199"/>
  <w15:chartTrackingRefBased/>
  <w15:docId w15:val="{848183FB-53E0-44E3-91E5-92590585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AC9"/>
    <w:rPr>
      <w:color w:val="0563C1" w:themeColor="hyperlink"/>
      <w:u w:val="single"/>
    </w:rPr>
  </w:style>
  <w:style w:type="paragraph" w:styleId="ListParagraph">
    <w:name w:val="List Paragraph"/>
    <w:basedOn w:val="Normal"/>
    <w:uiPriority w:val="34"/>
    <w:qFormat/>
    <w:rsid w:val="00ED6AC9"/>
    <w:pPr>
      <w:ind w:left="720"/>
      <w:contextualSpacing/>
    </w:pPr>
    <w:rPr>
      <w:rFonts w:ascii="Times New Roman" w:hAnsi="Times New Roman"/>
      <w:sz w:val="24"/>
    </w:rPr>
  </w:style>
  <w:style w:type="character" w:styleId="UnresolvedMention">
    <w:name w:val="Unresolved Mention"/>
    <w:basedOn w:val="DefaultParagraphFont"/>
    <w:uiPriority w:val="99"/>
    <w:semiHidden/>
    <w:unhideWhenUsed/>
    <w:rsid w:val="00011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s.org/analysis/us-russian-arctic-relations-change-climate" TargetMode="External"/><Relationship Id="rId13" Type="http://schemas.openxmlformats.org/officeDocument/2006/relationships/hyperlink" Target="http://www.who.int" TargetMode="External"/><Relationship Id="rId18" Type="http://schemas.openxmlformats.org/officeDocument/2006/relationships/hyperlink" Target="https://www.cbd.int/" TargetMode="External"/><Relationship Id="rId26" Type="http://schemas.openxmlformats.org/officeDocument/2006/relationships/hyperlink" Target="https://www.birdlife.org/" TargetMode="External"/><Relationship Id="rId3" Type="http://schemas.openxmlformats.org/officeDocument/2006/relationships/settings" Target="settings.xml"/><Relationship Id="rId21" Type="http://schemas.openxmlformats.org/officeDocument/2006/relationships/hyperlink" Target="https://www.chicago.gov/city/en/progs/env.html" TargetMode="External"/><Relationship Id="rId7" Type="http://schemas.openxmlformats.org/officeDocument/2006/relationships/hyperlink" Target="http://www.nytimes.com/2021/05/22/world/russia-us-arctic-military.html" TargetMode="External"/><Relationship Id="rId12" Type="http://schemas.openxmlformats.org/officeDocument/2006/relationships/hyperlink" Target="http://www.undp.org" TargetMode="External"/><Relationship Id="rId17" Type="http://schemas.openxmlformats.org/officeDocument/2006/relationships/hyperlink" Target="https://europa.eu/european-union/topics/environment_en" TargetMode="External"/><Relationship Id="rId25" Type="http://schemas.openxmlformats.org/officeDocument/2006/relationships/hyperlink" Target="https://www.iucn.org/" TargetMode="External"/><Relationship Id="rId2" Type="http://schemas.openxmlformats.org/officeDocument/2006/relationships/styles" Target="styles.xml"/><Relationship Id="rId16" Type="http://schemas.openxmlformats.org/officeDocument/2006/relationships/hyperlink" Target="http://www.ipcc.ch/" TargetMode="External"/><Relationship Id="rId20" Type="http://schemas.openxmlformats.org/officeDocument/2006/relationships/hyperlink" Target="https://www.doi.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opscience.iop.org/article/10.1088/1755-1315/432/1/012014/meta" TargetMode="External"/><Relationship Id="rId11" Type="http://schemas.openxmlformats.org/officeDocument/2006/relationships/hyperlink" Target="http://www.unep.org" TargetMode="External"/><Relationship Id="rId24" Type="http://schemas.openxmlformats.org/officeDocument/2006/relationships/hyperlink" Target="http://www.worldwildlife.org" TargetMode="External"/><Relationship Id="rId5" Type="http://schemas.openxmlformats.org/officeDocument/2006/relationships/hyperlink" Target="http://www.sipri.org/commentary/essay/2020/russias-new-arctic-policy-document-signals-continuity-rather-change" TargetMode="External"/><Relationship Id="rId15" Type="http://schemas.openxmlformats.org/officeDocument/2006/relationships/hyperlink" Target="http://www.oecd.org/environment/" TargetMode="External"/><Relationship Id="rId23" Type="http://schemas.openxmlformats.org/officeDocument/2006/relationships/hyperlink" Target="https://www.canada.ca/en/environment-climate-change.html" TargetMode="External"/><Relationship Id="rId28" Type="http://schemas.openxmlformats.org/officeDocument/2006/relationships/hyperlink" Target="https://www.nature.org/en-us/" TargetMode="External"/><Relationship Id="rId10" Type="http://schemas.openxmlformats.org/officeDocument/2006/relationships/hyperlink" Target="https://scholar.google.com/" TargetMode="External"/><Relationship Id="rId19" Type="http://schemas.openxmlformats.org/officeDocument/2006/relationships/hyperlink" Target="https://www.epa.gov/" TargetMode="External"/><Relationship Id="rId4" Type="http://schemas.openxmlformats.org/officeDocument/2006/relationships/webSettings" Target="webSettings.xml"/><Relationship Id="rId9" Type="http://schemas.openxmlformats.org/officeDocument/2006/relationships/hyperlink" Target="https://owl.purdue.edu/owl/purdue_owl.html" TargetMode="External"/><Relationship Id="rId14" Type="http://schemas.openxmlformats.org/officeDocument/2006/relationships/hyperlink" Target="http://www.worldbank.org" TargetMode="External"/><Relationship Id="rId22" Type="http://schemas.openxmlformats.org/officeDocument/2006/relationships/hyperlink" Target="https://www.dnr.illinois.gov/Pages/default.aspx" TargetMode="External"/><Relationship Id="rId27" Type="http://schemas.openxmlformats.org/officeDocument/2006/relationships/hyperlink" Target="https://www.conservation.org/Pages/default.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Rosenberg</dc:creator>
  <cp:keywords/>
  <dc:description/>
  <cp:lastModifiedBy>Muhammad Ijlal</cp:lastModifiedBy>
  <cp:revision>4</cp:revision>
  <dcterms:created xsi:type="dcterms:W3CDTF">2022-03-06T03:37:00Z</dcterms:created>
  <dcterms:modified xsi:type="dcterms:W3CDTF">2022-03-06T03:46:00Z</dcterms:modified>
</cp:coreProperties>
</file>