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28"/>
        <w:gridCol w:w="54"/>
        <w:gridCol w:w="4374"/>
      </w:tblGrid>
      <w:tr w:rsidR="0058452E">
        <w:tc>
          <w:tcPr>
            <w:tcW w:w="8856" w:type="dxa"/>
            <w:gridSpan w:val="3"/>
          </w:tcPr>
          <w:p w:rsidR="0058452E" w:rsidRPr="00176B04" w:rsidRDefault="0058452E" w:rsidP="00337FF1">
            <w:pPr>
              <w:pStyle w:val="Heading2"/>
            </w:pPr>
            <w:r w:rsidRPr="00176B04">
              <w:t xml:space="preserve">Guidelines </w:t>
            </w:r>
          </w:p>
          <w:p w:rsidR="0058452E" w:rsidRDefault="0058452E" w:rsidP="00337FF1">
            <w:pPr>
              <w:pStyle w:val="BodyText"/>
            </w:pPr>
            <w:r>
              <w:t xml:space="preserve">Arrange an opportunity to conduct a post-observation conference with one of the colleagues whose classroom teaching you have </w:t>
            </w:r>
            <w:r w:rsidR="00DC2DD0">
              <w:t xml:space="preserve">observed </w:t>
            </w:r>
            <w:r>
              <w:t xml:space="preserve">or will observe as part of </w:t>
            </w:r>
            <w:r w:rsidR="00C30469">
              <w:t>your assignment</w:t>
            </w:r>
            <w:r>
              <w:t xml:space="preserve">. Arrange the post-observation conference and facilitate a coaching reflection conference after you have observed the lesson. Use the </w:t>
            </w:r>
            <w:r w:rsidRPr="006B4B97">
              <w:rPr>
                <w:iCs/>
              </w:rPr>
              <w:t>Framework for Teaching</w:t>
            </w:r>
            <w:r>
              <w:t xml:space="preserve"> components and the focus for the observation that your colleague has requested to guide your observation, feedback, and the coaching conference. During your observation, note your feedback on the </w:t>
            </w:r>
            <w:r>
              <w:rPr>
                <w:color w:val="000000"/>
              </w:rPr>
              <w:t>Classroom Observation</w:t>
            </w:r>
            <w:r w:rsidR="00FD3244">
              <w:t>F</w:t>
            </w:r>
            <w:r>
              <w:t>orm. Although not required, it is desirable that you audiotape your coaching conversation so that you are able to review the conversation for analysis of coaching skills. Remember, this is a practice session and you are not expected to demonstrate mastery of the process. Your analysis should demonstrate an understanding of the coaching process.</w:t>
            </w:r>
          </w:p>
          <w:p w:rsidR="0058452E" w:rsidRPr="00C650C2" w:rsidRDefault="0058452E" w:rsidP="00337FF1">
            <w:pPr>
              <w:pStyle w:val="BodyText"/>
            </w:pPr>
            <w:r>
              <w:t xml:space="preserve">When planning for your coaching conference, it is a good idea to collaboratively set a timeframe. Be flexible, but most </w:t>
            </w:r>
            <w:r w:rsidR="00A66810">
              <w:t>instructor</w:t>
            </w:r>
            <w:r>
              <w:t>s have found that it is useful to limit the conversation to 20 minutes, with another 5–10 minutes debriefing (gath</w:t>
            </w:r>
            <w:r w:rsidR="00FD3244">
              <w:t>ering feedback from colleague).</w:t>
            </w:r>
          </w:p>
          <w:p w:rsidR="0058452E" w:rsidRDefault="0058452E" w:rsidP="00337FF1">
            <w:pPr>
              <w:pStyle w:val="BodyText"/>
            </w:pPr>
            <w:r w:rsidRPr="009E5B07">
              <w:rPr>
                <w:b/>
                <w:bCs/>
              </w:rPr>
              <w:t>Before the conference itself, make the purpose of the conference clear to your colleague</w:t>
            </w:r>
            <w:r w:rsidRPr="00176B04">
              <w:rPr>
                <w:b/>
              </w:rPr>
              <w:t>.</w:t>
            </w:r>
            <w:r>
              <w:t xml:space="preserve"> On one level</w:t>
            </w:r>
            <w:r w:rsidR="00176B04">
              <w:t>,</w:t>
            </w:r>
            <w:r>
              <w:t xml:space="preserve"> it gives you an opportunity to facilitate a coaching conference using skills such as clarifying, pausing, and paraphrasing to gain deeper understanding of the lesson. On another level, you hope that the colleague will find it helpful in extending his or her own knowledge base. Assure the colleague that the coaching is nonjudgmental and, in this case, i</w:t>
            </w:r>
            <w:r w:rsidR="00FD3244">
              <w:t>s a requirement for your master</w:t>
            </w:r>
            <w:r w:rsidR="00176B04">
              <w:t>’</w:t>
            </w:r>
            <w:r>
              <w:t>s degree course</w:t>
            </w:r>
            <w:r w:rsidR="00FD3244">
              <w:t>,</w:t>
            </w:r>
            <w:r>
              <w:t xml:space="preserve"> in addition to being a learning experience for both of you. </w:t>
            </w:r>
          </w:p>
          <w:p w:rsidR="0058452E" w:rsidRDefault="0058452E" w:rsidP="00337FF1">
            <w:pPr>
              <w:pStyle w:val="BodyText"/>
            </w:pPr>
            <w:r>
              <w:t>Before beginning, let your colleague know that you will be seeking his or her feedback about the reflection conference after it concludes and that this feedback will become part of your own analysis and reflection on the experience.</w:t>
            </w:r>
          </w:p>
          <w:p w:rsidR="0058452E" w:rsidRPr="00C650C2" w:rsidRDefault="0058452E" w:rsidP="00337FF1">
            <w:pPr>
              <w:pStyle w:val="BodyText"/>
            </w:pPr>
            <w:r>
              <w:t>As you prepare</w:t>
            </w:r>
            <w:r w:rsidR="00A75E96">
              <w:t xml:space="preserve"> for the reflection conference t</w:t>
            </w:r>
            <w:r w:rsidRPr="009E5B07">
              <w:t>he cycle of the conversation may look like this</w:t>
            </w:r>
            <w:r>
              <w:t>:</w:t>
            </w:r>
          </w:p>
          <w:p w:rsidR="0058452E" w:rsidRPr="008F4A14" w:rsidRDefault="0058452E" w:rsidP="00337FF1">
            <w:pPr>
              <w:pStyle w:val="BodyText"/>
              <w:rPr>
                <w:b/>
                <w:bCs/>
              </w:rPr>
            </w:pPr>
            <w:r w:rsidRPr="008F4A14">
              <w:rPr>
                <w:b/>
                <w:bCs/>
              </w:rPr>
              <w:t>Summarize impressions</w:t>
            </w:r>
            <w:r w:rsidR="006974C9">
              <w:rPr>
                <w:b/>
                <w:bCs/>
              </w:rPr>
              <w:t>:</w:t>
            </w:r>
          </w:p>
          <w:p w:rsidR="0058452E" w:rsidRDefault="0058452E" w:rsidP="00337FF1">
            <w:pPr>
              <w:pStyle w:val="BodyText"/>
            </w:pPr>
            <w:r>
              <w:t xml:space="preserve">“So, how do you think your levels of questions addressed the range of your </w:t>
            </w:r>
            <w:r w:rsidR="00A66810">
              <w:t>learner</w:t>
            </w:r>
            <w:r>
              <w:t xml:space="preserve">s?” (Framework Domain 3, Component 2: Quality of questions; </w:t>
            </w:r>
            <w:r w:rsidR="00A66810">
              <w:t>learner</w:t>
            </w:r>
            <w:r>
              <w:t xml:space="preserve"> participation.)</w:t>
            </w:r>
          </w:p>
          <w:p w:rsidR="0058452E" w:rsidRPr="008F4A14" w:rsidRDefault="0058452E" w:rsidP="00337FF1">
            <w:pPr>
              <w:pStyle w:val="BodyText"/>
              <w:rPr>
                <w:b/>
                <w:bCs/>
              </w:rPr>
            </w:pPr>
            <w:r w:rsidRPr="008F4A14">
              <w:rPr>
                <w:b/>
                <w:bCs/>
              </w:rPr>
              <w:t>Analyze causal factors</w:t>
            </w:r>
            <w:r w:rsidR="006974C9">
              <w:rPr>
                <w:b/>
                <w:bCs/>
              </w:rPr>
              <w:t>:</w:t>
            </w:r>
          </w:p>
          <w:p w:rsidR="0058452E" w:rsidRDefault="0058452E" w:rsidP="00337FF1">
            <w:pPr>
              <w:pStyle w:val="BodyText"/>
            </w:pPr>
            <w:r>
              <w:t>“Let me see if I understand why you think some of the boys at the back table never joined in.”</w:t>
            </w:r>
          </w:p>
          <w:p w:rsidR="0058452E" w:rsidRPr="008F4A14" w:rsidRDefault="0058452E" w:rsidP="00337FF1">
            <w:pPr>
              <w:pStyle w:val="BodyText"/>
              <w:rPr>
                <w:b/>
                <w:bCs/>
              </w:rPr>
            </w:pPr>
            <w:r w:rsidRPr="008F4A14">
              <w:rPr>
                <w:b/>
                <w:bCs/>
              </w:rPr>
              <w:t>Construct new knowledge</w:t>
            </w:r>
            <w:r w:rsidR="006974C9">
              <w:rPr>
                <w:b/>
                <w:bCs/>
              </w:rPr>
              <w:t>:</w:t>
            </w:r>
          </w:p>
          <w:p w:rsidR="0058452E" w:rsidRDefault="0058452E" w:rsidP="00337FF1">
            <w:pPr>
              <w:pStyle w:val="BodyText"/>
            </w:pPr>
            <w:r>
              <w:t xml:space="preserve"> “So what might happen if you did have </w:t>
            </w:r>
            <w:r w:rsidR="00A66810">
              <w:t>learner</w:t>
            </w:r>
            <w:r>
              <w:t>s call on each other?”</w:t>
            </w:r>
          </w:p>
          <w:p w:rsidR="0058452E" w:rsidRPr="008F4A14" w:rsidRDefault="0058452E" w:rsidP="00337FF1">
            <w:pPr>
              <w:pStyle w:val="BodyText"/>
              <w:rPr>
                <w:b/>
                <w:bCs/>
              </w:rPr>
            </w:pPr>
            <w:r w:rsidRPr="008F4A14">
              <w:rPr>
                <w:b/>
                <w:bCs/>
              </w:rPr>
              <w:t>Commit to applications</w:t>
            </w:r>
            <w:r w:rsidR="006974C9">
              <w:rPr>
                <w:b/>
                <w:bCs/>
              </w:rPr>
              <w:t>:</w:t>
            </w:r>
          </w:p>
          <w:p w:rsidR="0058452E" w:rsidRDefault="0058452E" w:rsidP="00337FF1">
            <w:pPr>
              <w:pStyle w:val="BodyText"/>
            </w:pPr>
            <w:r>
              <w:t>“I have neve</w:t>
            </w:r>
            <w:r w:rsidR="00FD3244">
              <w:t>r tried that before either. Let us</w:t>
            </w:r>
            <w:r>
              <w:t xml:space="preserve"> see </w:t>
            </w:r>
            <w:r w:rsidR="00FD3244">
              <w:t xml:space="preserve">how it will work </w:t>
            </w:r>
            <w:r>
              <w:t>if we try this new approach, and then we’ll get back together.”</w:t>
            </w:r>
          </w:p>
          <w:p w:rsidR="0058452E" w:rsidRPr="008F4A14" w:rsidRDefault="0058452E" w:rsidP="00337FF1">
            <w:pPr>
              <w:pStyle w:val="BodyText"/>
              <w:rPr>
                <w:b/>
                <w:bCs/>
              </w:rPr>
            </w:pPr>
            <w:r w:rsidRPr="008F4A14">
              <w:rPr>
                <w:b/>
                <w:bCs/>
              </w:rPr>
              <w:t>Reflect on process</w:t>
            </w:r>
            <w:r w:rsidR="006974C9">
              <w:rPr>
                <w:b/>
                <w:bCs/>
              </w:rPr>
              <w:t>:</w:t>
            </w:r>
          </w:p>
          <w:p w:rsidR="0058452E" w:rsidRDefault="0058452E" w:rsidP="00337FF1">
            <w:pPr>
              <w:pStyle w:val="BodyText"/>
            </w:pPr>
            <w:r>
              <w:lastRenderedPageBreak/>
              <w:t>“What suggestions do you have to increase my effectiveness as a coach?”</w:t>
            </w:r>
          </w:p>
          <w:p w:rsidR="0058452E" w:rsidRDefault="0058452E" w:rsidP="00337FF1">
            <w:pPr>
              <w:pStyle w:val="BodyText"/>
            </w:pPr>
            <w:r>
              <w:t>Throughout the cycle of the conference, be aware of your use of verbal and nonverbal tools such as pausing appropriately, seeking clarity, using matching body language</w:t>
            </w:r>
            <w:r w:rsidR="006974C9">
              <w:t>,</w:t>
            </w:r>
            <w:r>
              <w:t xml:space="preserve"> and above all, showing trust and respect. </w:t>
            </w:r>
          </w:p>
          <w:p w:rsidR="0058452E" w:rsidRPr="001F0960" w:rsidRDefault="0058452E" w:rsidP="00337FF1">
            <w:pPr>
              <w:pStyle w:val="BodyText"/>
            </w:pPr>
            <w:r>
              <w:t>This form has three parts. During or after your observation, complete theO</w:t>
            </w:r>
            <w:r w:rsidRPr="00C5630C">
              <w:t xml:space="preserve">bservation </w:t>
            </w:r>
            <w:r>
              <w:t xml:space="preserve">section below. At the conclusion of the coaching conference, request feedback from your colleague about the coaching experience using the questions in the </w:t>
            </w:r>
            <w:r w:rsidRPr="00C5630C">
              <w:t>Feedback</w:t>
            </w:r>
            <w:r>
              <w:t xml:space="preserve">section below. Then, reflect on the coaching experience and complete the Analysisof My Coaching section of the form. Submit the form in Unit 9 for partial fulfillment of the </w:t>
            </w:r>
            <w:r w:rsidR="00FD3244">
              <w:t>c</w:t>
            </w:r>
            <w:r>
              <w:t xml:space="preserve">ourse </w:t>
            </w:r>
            <w:r w:rsidR="00FD3244">
              <w:t>p</w:t>
            </w:r>
            <w:r>
              <w:t>roject for ED5501.</w:t>
            </w:r>
          </w:p>
        </w:tc>
      </w:tr>
      <w:tr w:rsidR="0058452E">
        <w:tc>
          <w:tcPr>
            <w:tcW w:w="4482" w:type="dxa"/>
            <w:gridSpan w:val="2"/>
          </w:tcPr>
          <w:p w:rsidR="0058452E" w:rsidRDefault="0058452E" w:rsidP="00337FF1">
            <w:pPr>
              <w:pStyle w:val="BodyText"/>
              <w:rPr>
                <w:b/>
                <w:bCs/>
              </w:rPr>
            </w:pPr>
            <w:r>
              <w:lastRenderedPageBreak/>
              <w:t>Coach:</w:t>
            </w:r>
          </w:p>
        </w:tc>
        <w:tc>
          <w:tcPr>
            <w:tcW w:w="4374" w:type="dxa"/>
          </w:tcPr>
          <w:p w:rsidR="0058452E" w:rsidRDefault="00A66810" w:rsidP="00337FF1">
            <w:pPr>
              <w:pStyle w:val="BodyText"/>
              <w:rPr>
                <w:b/>
                <w:bCs/>
              </w:rPr>
            </w:pPr>
            <w:r>
              <w:t>Instructor</w:t>
            </w:r>
            <w:r w:rsidR="0058452E">
              <w:t xml:space="preserve">: </w:t>
            </w:r>
          </w:p>
        </w:tc>
      </w:tr>
      <w:tr w:rsidR="0058452E">
        <w:tc>
          <w:tcPr>
            <w:tcW w:w="8856" w:type="dxa"/>
            <w:gridSpan w:val="3"/>
          </w:tcPr>
          <w:p w:rsidR="0058452E" w:rsidRDefault="00A66810" w:rsidP="00337FF1">
            <w:pPr>
              <w:pStyle w:val="BodyText"/>
            </w:pPr>
            <w:r>
              <w:t>Instructor</w:t>
            </w:r>
            <w:r w:rsidR="0058452E">
              <w:t>’s Grade Level</w:t>
            </w:r>
            <w:r w:rsidR="00FD3244">
              <w:t xml:space="preserve"> or </w:t>
            </w:r>
            <w:r w:rsidR="0058452E">
              <w:t xml:space="preserve">Subject: </w:t>
            </w:r>
          </w:p>
          <w:p w:rsidR="0058452E" w:rsidRPr="000A28DC" w:rsidRDefault="0058452E" w:rsidP="00337FF1">
            <w:pPr>
              <w:pStyle w:val="BodyText"/>
            </w:pPr>
            <w:r>
              <w:t>Lesson Topic:</w:t>
            </w:r>
          </w:p>
        </w:tc>
      </w:tr>
      <w:tr w:rsidR="0058452E">
        <w:tc>
          <w:tcPr>
            <w:tcW w:w="8856" w:type="dxa"/>
            <w:gridSpan w:val="3"/>
          </w:tcPr>
          <w:p w:rsidR="0058452E" w:rsidRDefault="0058452E" w:rsidP="006974C9">
            <w:pPr>
              <w:pStyle w:val="BodyText"/>
            </w:pPr>
            <w:r>
              <w:t>Learning Goals:</w:t>
            </w:r>
          </w:p>
        </w:tc>
      </w:tr>
      <w:tr w:rsidR="0058452E">
        <w:tc>
          <w:tcPr>
            <w:tcW w:w="8856" w:type="dxa"/>
            <w:gridSpan w:val="3"/>
            <w:shd w:val="clear" w:color="auto" w:fill="000000"/>
          </w:tcPr>
          <w:p w:rsidR="0058452E" w:rsidRDefault="0058452E" w:rsidP="006974C9">
            <w:pPr>
              <w:spacing w:before="60" w:after="60"/>
              <w:jc w:val="center"/>
              <w:rPr>
                <w:b/>
                <w:bCs/>
                <w:sz w:val="20"/>
                <w:szCs w:val="20"/>
              </w:rPr>
            </w:pPr>
            <w:r>
              <w:rPr>
                <w:b/>
                <w:bCs/>
                <w:sz w:val="20"/>
                <w:szCs w:val="20"/>
              </w:rPr>
              <w:t>Observation</w:t>
            </w:r>
          </w:p>
        </w:tc>
      </w:tr>
      <w:tr w:rsidR="0058452E">
        <w:tc>
          <w:tcPr>
            <w:tcW w:w="8856" w:type="dxa"/>
            <w:gridSpan w:val="3"/>
          </w:tcPr>
          <w:p w:rsidR="0058452E" w:rsidRDefault="0058452E" w:rsidP="006974C9">
            <w:pPr>
              <w:pStyle w:val="BodyText"/>
            </w:pPr>
            <w:r>
              <w:t xml:space="preserve">Focus of observation as requested by </w:t>
            </w:r>
            <w:r w:rsidR="006974C9">
              <w:t>i</w:t>
            </w:r>
            <w:r w:rsidR="00A66810">
              <w:t>nstructor</w:t>
            </w:r>
            <w:r>
              <w:t>:</w:t>
            </w:r>
          </w:p>
        </w:tc>
      </w:tr>
      <w:tr w:rsidR="0058452E">
        <w:trPr>
          <w:trHeight w:val="233"/>
        </w:trPr>
        <w:tc>
          <w:tcPr>
            <w:tcW w:w="4428" w:type="dxa"/>
          </w:tcPr>
          <w:p w:rsidR="0058452E" w:rsidRDefault="0058452E" w:rsidP="00337FF1">
            <w:pPr>
              <w:pStyle w:val="BodyText"/>
            </w:pPr>
            <w:r>
              <w:t>1. Describe two or more components of the Framework for Teaching that helped you focus the observation.</w:t>
            </w:r>
          </w:p>
        </w:tc>
        <w:tc>
          <w:tcPr>
            <w:tcW w:w="4428" w:type="dxa"/>
            <w:gridSpan w:val="2"/>
          </w:tcPr>
          <w:p w:rsidR="0058452E" w:rsidRDefault="0058452E" w:rsidP="00337FF1">
            <w:pPr>
              <w:rPr>
                <w:sz w:val="20"/>
                <w:szCs w:val="20"/>
              </w:rPr>
            </w:pPr>
          </w:p>
        </w:tc>
      </w:tr>
      <w:tr w:rsidR="0058452E">
        <w:trPr>
          <w:trHeight w:val="232"/>
        </w:trPr>
        <w:tc>
          <w:tcPr>
            <w:tcW w:w="4428" w:type="dxa"/>
          </w:tcPr>
          <w:p w:rsidR="0058452E" w:rsidRDefault="0058452E" w:rsidP="00337FF1">
            <w:pPr>
              <w:pStyle w:val="BodyText"/>
            </w:pPr>
            <w:r>
              <w:t xml:space="preserve">2. What are some teaching and </w:t>
            </w:r>
            <w:r w:rsidR="00A66810">
              <w:t>learner</w:t>
            </w:r>
            <w:r>
              <w:t xml:space="preserve"> behaviors you noted during the observation related to these components.</w:t>
            </w:r>
          </w:p>
        </w:tc>
        <w:tc>
          <w:tcPr>
            <w:tcW w:w="4428" w:type="dxa"/>
            <w:gridSpan w:val="2"/>
          </w:tcPr>
          <w:p w:rsidR="0058452E" w:rsidRDefault="0058452E" w:rsidP="00337FF1">
            <w:pPr>
              <w:rPr>
                <w:sz w:val="20"/>
                <w:szCs w:val="20"/>
              </w:rPr>
            </w:pPr>
          </w:p>
        </w:tc>
      </w:tr>
      <w:tr w:rsidR="0058452E">
        <w:tc>
          <w:tcPr>
            <w:tcW w:w="8856" w:type="dxa"/>
            <w:gridSpan w:val="3"/>
            <w:shd w:val="clear" w:color="auto" w:fill="000000"/>
          </w:tcPr>
          <w:p w:rsidR="0058452E" w:rsidRDefault="0058452E" w:rsidP="006974C9">
            <w:pPr>
              <w:spacing w:before="60" w:after="60"/>
              <w:jc w:val="center"/>
              <w:rPr>
                <w:b/>
                <w:bCs/>
                <w:sz w:val="20"/>
                <w:szCs w:val="20"/>
              </w:rPr>
            </w:pPr>
            <w:r>
              <w:rPr>
                <w:b/>
                <w:bCs/>
                <w:sz w:val="20"/>
                <w:szCs w:val="20"/>
              </w:rPr>
              <w:t xml:space="preserve">Feedback From </w:t>
            </w:r>
            <w:r w:rsidR="00A66810">
              <w:rPr>
                <w:b/>
                <w:bCs/>
                <w:sz w:val="20"/>
                <w:szCs w:val="20"/>
              </w:rPr>
              <w:t>Instructor</w:t>
            </w:r>
            <w:r>
              <w:rPr>
                <w:b/>
                <w:bCs/>
                <w:sz w:val="20"/>
                <w:szCs w:val="20"/>
              </w:rPr>
              <w:t xml:space="preserve"> Colleague</w:t>
            </w:r>
          </w:p>
        </w:tc>
      </w:tr>
      <w:tr w:rsidR="0058452E">
        <w:tc>
          <w:tcPr>
            <w:tcW w:w="8856" w:type="dxa"/>
            <w:gridSpan w:val="3"/>
            <w:shd w:val="clear" w:color="auto" w:fill="DDDDDD"/>
          </w:tcPr>
          <w:p w:rsidR="0058452E" w:rsidRDefault="0058452E" w:rsidP="00337FF1">
            <w:pPr>
              <w:pStyle w:val="BodyText"/>
            </w:pPr>
            <w:r>
              <w:t xml:space="preserve">After the conference has concluded, invite your colleague to respond to the following questions: </w:t>
            </w:r>
          </w:p>
        </w:tc>
      </w:tr>
      <w:tr w:rsidR="0058452E">
        <w:trPr>
          <w:trHeight w:val="234"/>
        </w:trPr>
        <w:tc>
          <w:tcPr>
            <w:tcW w:w="4428" w:type="dxa"/>
          </w:tcPr>
          <w:p w:rsidR="0058452E" w:rsidRDefault="0058452E" w:rsidP="00337FF1">
            <w:pPr>
              <w:pStyle w:val="BodyText"/>
            </w:pPr>
            <w:r>
              <w:t>1. What expectations, if any, did you have coming into this coaching reflection conference?</w:t>
            </w:r>
          </w:p>
        </w:tc>
        <w:tc>
          <w:tcPr>
            <w:tcW w:w="4428" w:type="dxa"/>
            <w:gridSpan w:val="2"/>
          </w:tcPr>
          <w:p w:rsidR="0058452E" w:rsidRDefault="0058452E" w:rsidP="00337FF1">
            <w:pPr>
              <w:rPr>
                <w:sz w:val="20"/>
                <w:szCs w:val="20"/>
              </w:rPr>
            </w:pPr>
          </w:p>
        </w:tc>
      </w:tr>
      <w:tr w:rsidR="0058452E">
        <w:trPr>
          <w:trHeight w:val="234"/>
        </w:trPr>
        <w:tc>
          <w:tcPr>
            <w:tcW w:w="4428" w:type="dxa"/>
          </w:tcPr>
          <w:p w:rsidR="0058452E" w:rsidRDefault="0058452E" w:rsidP="00337FF1">
            <w:pPr>
              <w:pStyle w:val="BodyText"/>
            </w:pPr>
            <w:r>
              <w:t>2. One of the goals of coaching is collegial learning and transforming thinking. Did you gain any insights about your own teaching from this conversation?</w:t>
            </w:r>
          </w:p>
        </w:tc>
        <w:tc>
          <w:tcPr>
            <w:tcW w:w="4428" w:type="dxa"/>
            <w:gridSpan w:val="2"/>
          </w:tcPr>
          <w:p w:rsidR="0058452E" w:rsidRDefault="0058452E" w:rsidP="00337FF1">
            <w:pPr>
              <w:rPr>
                <w:sz w:val="20"/>
                <w:szCs w:val="20"/>
              </w:rPr>
            </w:pPr>
          </w:p>
        </w:tc>
      </w:tr>
      <w:tr w:rsidR="0058452E">
        <w:trPr>
          <w:trHeight w:val="234"/>
        </w:trPr>
        <w:tc>
          <w:tcPr>
            <w:tcW w:w="4428" w:type="dxa"/>
          </w:tcPr>
          <w:p w:rsidR="0058452E" w:rsidRDefault="0058452E" w:rsidP="00337FF1">
            <w:pPr>
              <w:pStyle w:val="BodyText"/>
            </w:pPr>
            <w:r>
              <w:t xml:space="preserve">3. In what way was your conversation structured around the </w:t>
            </w:r>
            <w:r w:rsidRPr="001437F6">
              <w:rPr>
                <w:iCs/>
              </w:rPr>
              <w:t>Framework for Teaching</w:t>
            </w:r>
            <w:r>
              <w:t xml:space="preserve">standards? Did this structure add to your knowledge? </w:t>
            </w:r>
          </w:p>
        </w:tc>
        <w:tc>
          <w:tcPr>
            <w:tcW w:w="4428" w:type="dxa"/>
            <w:gridSpan w:val="2"/>
          </w:tcPr>
          <w:p w:rsidR="0058452E" w:rsidRDefault="0058452E" w:rsidP="00337FF1">
            <w:pPr>
              <w:rPr>
                <w:sz w:val="20"/>
                <w:szCs w:val="20"/>
              </w:rPr>
            </w:pPr>
          </w:p>
        </w:tc>
      </w:tr>
      <w:tr w:rsidR="0058452E">
        <w:trPr>
          <w:trHeight w:val="234"/>
        </w:trPr>
        <w:tc>
          <w:tcPr>
            <w:tcW w:w="4428" w:type="dxa"/>
          </w:tcPr>
          <w:p w:rsidR="0058452E" w:rsidRDefault="0058452E" w:rsidP="00337FF1">
            <w:pPr>
              <w:pStyle w:val="BodyText"/>
            </w:pPr>
            <w:r>
              <w:t xml:space="preserve">4. Your coaching colleague was trying out such skills as paraphrasing your statements and asking clarifying questions. </w:t>
            </w:r>
            <w:r>
              <w:lastRenderedPageBreak/>
              <w:t>What feedback would you like to provide on any one or more of his or her practice of these skills?</w:t>
            </w:r>
          </w:p>
        </w:tc>
        <w:tc>
          <w:tcPr>
            <w:tcW w:w="4428" w:type="dxa"/>
            <w:gridSpan w:val="2"/>
          </w:tcPr>
          <w:p w:rsidR="0058452E" w:rsidRDefault="0058452E" w:rsidP="00337FF1">
            <w:pPr>
              <w:rPr>
                <w:sz w:val="20"/>
                <w:szCs w:val="20"/>
              </w:rPr>
            </w:pPr>
          </w:p>
        </w:tc>
      </w:tr>
      <w:tr w:rsidR="0058452E">
        <w:trPr>
          <w:trHeight w:val="234"/>
        </w:trPr>
        <w:tc>
          <w:tcPr>
            <w:tcW w:w="4428" w:type="dxa"/>
          </w:tcPr>
          <w:p w:rsidR="0058452E" w:rsidRDefault="0058452E" w:rsidP="00337FF1">
            <w:pPr>
              <w:pStyle w:val="BodyText"/>
            </w:pPr>
            <w:r>
              <w:lastRenderedPageBreak/>
              <w:t xml:space="preserve">5. What suggestions do you have to increase your colleague’s effectiveness as a coach? </w:t>
            </w:r>
          </w:p>
        </w:tc>
        <w:tc>
          <w:tcPr>
            <w:tcW w:w="4428" w:type="dxa"/>
            <w:gridSpan w:val="2"/>
          </w:tcPr>
          <w:p w:rsidR="0058452E" w:rsidRDefault="0058452E" w:rsidP="00337FF1">
            <w:pPr>
              <w:rPr>
                <w:sz w:val="20"/>
                <w:szCs w:val="20"/>
              </w:rPr>
            </w:pPr>
          </w:p>
        </w:tc>
      </w:tr>
      <w:tr w:rsidR="0058452E">
        <w:tc>
          <w:tcPr>
            <w:tcW w:w="8856" w:type="dxa"/>
            <w:gridSpan w:val="3"/>
            <w:shd w:val="clear" w:color="auto" w:fill="000000"/>
          </w:tcPr>
          <w:p w:rsidR="0058452E" w:rsidRDefault="0058452E" w:rsidP="006974C9">
            <w:pPr>
              <w:spacing w:before="60" w:after="60"/>
              <w:jc w:val="center"/>
              <w:rPr>
                <w:b/>
                <w:bCs/>
                <w:sz w:val="20"/>
                <w:szCs w:val="20"/>
              </w:rPr>
            </w:pPr>
            <w:r>
              <w:rPr>
                <w:b/>
                <w:bCs/>
                <w:sz w:val="20"/>
                <w:szCs w:val="20"/>
              </w:rPr>
              <w:t>Analysis of My Own Coaching</w:t>
            </w:r>
          </w:p>
        </w:tc>
      </w:tr>
      <w:tr w:rsidR="0058452E">
        <w:tc>
          <w:tcPr>
            <w:tcW w:w="8856" w:type="dxa"/>
            <w:gridSpan w:val="3"/>
            <w:shd w:val="clear" w:color="auto" w:fill="DDDDDD"/>
          </w:tcPr>
          <w:p w:rsidR="0058452E" w:rsidRDefault="0058452E" w:rsidP="00337FF1">
            <w:pPr>
              <w:pStyle w:val="BodyText"/>
            </w:pPr>
            <w:r>
              <w:t xml:space="preserve">After the conference has concluded, analyze the session using the following framework: </w:t>
            </w:r>
          </w:p>
        </w:tc>
      </w:tr>
      <w:tr w:rsidR="0058452E">
        <w:trPr>
          <w:trHeight w:val="237"/>
        </w:trPr>
        <w:tc>
          <w:tcPr>
            <w:tcW w:w="4428" w:type="dxa"/>
          </w:tcPr>
          <w:p w:rsidR="0058452E" w:rsidRDefault="0058452E" w:rsidP="00337FF1">
            <w:pPr>
              <w:pStyle w:val="BodyText"/>
            </w:pPr>
            <w:r>
              <w:t xml:space="preserve">1. What was accomplished in the coaching process in which you just participated? Why do you think that happened? </w:t>
            </w:r>
          </w:p>
        </w:tc>
        <w:tc>
          <w:tcPr>
            <w:tcW w:w="4428" w:type="dxa"/>
            <w:gridSpan w:val="2"/>
          </w:tcPr>
          <w:p w:rsidR="0058452E" w:rsidRDefault="0058452E" w:rsidP="00337FF1">
            <w:pPr>
              <w:rPr>
                <w:sz w:val="20"/>
                <w:szCs w:val="20"/>
              </w:rPr>
            </w:pPr>
          </w:p>
        </w:tc>
      </w:tr>
      <w:tr w:rsidR="0058452E">
        <w:trPr>
          <w:trHeight w:val="234"/>
        </w:trPr>
        <w:tc>
          <w:tcPr>
            <w:tcW w:w="4428" w:type="dxa"/>
          </w:tcPr>
          <w:p w:rsidR="0058452E" w:rsidRDefault="0058452E" w:rsidP="00337FF1">
            <w:pPr>
              <w:pStyle w:val="BodyText"/>
            </w:pPr>
            <w:r>
              <w:t xml:space="preserve">2. What did not go as well as you would have liked in the coaching conversation? </w:t>
            </w:r>
          </w:p>
        </w:tc>
        <w:tc>
          <w:tcPr>
            <w:tcW w:w="4428" w:type="dxa"/>
            <w:gridSpan w:val="2"/>
          </w:tcPr>
          <w:p w:rsidR="0058452E" w:rsidRDefault="0058452E" w:rsidP="00337FF1">
            <w:pPr>
              <w:rPr>
                <w:sz w:val="20"/>
                <w:szCs w:val="20"/>
              </w:rPr>
            </w:pPr>
          </w:p>
        </w:tc>
      </w:tr>
      <w:tr w:rsidR="0058452E">
        <w:trPr>
          <w:trHeight w:val="234"/>
        </w:trPr>
        <w:tc>
          <w:tcPr>
            <w:tcW w:w="4428" w:type="dxa"/>
          </w:tcPr>
          <w:p w:rsidR="0058452E" w:rsidRDefault="0058452E" w:rsidP="00337FF1">
            <w:pPr>
              <w:pStyle w:val="BodyText"/>
            </w:pPr>
            <w:r>
              <w:t>3. What did you learn from the collegial feedback that would help you in future coaching conversations or similar collaborative assistance structures?</w:t>
            </w:r>
          </w:p>
        </w:tc>
        <w:tc>
          <w:tcPr>
            <w:tcW w:w="4428" w:type="dxa"/>
            <w:gridSpan w:val="2"/>
          </w:tcPr>
          <w:p w:rsidR="0058452E" w:rsidRDefault="0058452E" w:rsidP="00337FF1">
            <w:pPr>
              <w:rPr>
                <w:sz w:val="20"/>
                <w:szCs w:val="20"/>
              </w:rPr>
            </w:pPr>
          </w:p>
        </w:tc>
      </w:tr>
      <w:tr w:rsidR="0058452E">
        <w:trPr>
          <w:trHeight w:val="234"/>
        </w:trPr>
        <w:tc>
          <w:tcPr>
            <w:tcW w:w="4428" w:type="dxa"/>
          </w:tcPr>
          <w:p w:rsidR="0058452E" w:rsidRDefault="0058452E" w:rsidP="00337FF1">
            <w:pPr>
              <w:pStyle w:val="BodyText"/>
            </w:pPr>
            <w:r>
              <w:t>4. Will this coaching conversation result in any changes in your teaching practice? Explain.</w:t>
            </w:r>
          </w:p>
        </w:tc>
        <w:tc>
          <w:tcPr>
            <w:tcW w:w="4428" w:type="dxa"/>
            <w:gridSpan w:val="2"/>
          </w:tcPr>
          <w:p w:rsidR="0058452E" w:rsidRDefault="0058452E" w:rsidP="00337FF1">
            <w:pPr>
              <w:rPr>
                <w:sz w:val="20"/>
                <w:szCs w:val="20"/>
              </w:rPr>
            </w:pPr>
          </w:p>
        </w:tc>
      </w:tr>
      <w:tr w:rsidR="0058452E">
        <w:trPr>
          <w:trHeight w:val="234"/>
        </w:trPr>
        <w:tc>
          <w:tcPr>
            <w:tcW w:w="4428" w:type="dxa"/>
          </w:tcPr>
          <w:p w:rsidR="0058452E" w:rsidRDefault="00F963A5" w:rsidP="006974C9">
            <w:pPr>
              <w:pStyle w:val="BodyText"/>
            </w:pPr>
            <w:r>
              <w:t>5. What e</w:t>
            </w:r>
            <w:r w:rsidR="0058452E">
              <w:t>ffect, if any, does this coaching conversation have on progress toward theinstructional goal you developed in your Professional Growth Plan?</w:t>
            </w:r>
          </w:p>
        </w:tc>
        <w:tc>
          <w:tcPr>
            <w:tcW w:w="4428" w:type="dxa"/>
            <w:gridSpan w:val="2"/>
          </w:tcPr>
          <w:p w:rsidR="0058452E" w:rsidRDefault="0058452E" w:rsidP="00337FF1">
            <w:pPr>
              <w:rPr>
                <w:sz w:val="20"/>
                <w:szCs w:val="20"/>
              </w:rPr>
            </w:pPr>
          </w:p>
        </w:tc>
      </w:tr>
      <w:tr w:rsidR="0058452E">
        <w:trPr>
          <w:trHeight w:val="234"/>
        </w:trPr>
        <w:tc>
          <w:tcPr>
            <w:tcW w:w="4428" w:type="dxa"/>
          </w:tcPr>
          <w:p w:rsidR="0058452E" w:rsidRDefault="0058452E" w:rsidP="00337FF1">
            <w:pPr>
              <w:pStyle w:val="BodyText"/>
            </w:pPr>
            <w:r>
              <w:t>6. If you were to participate in another peer coaching conversation, what would you do differently?</w:t>
            </w:r>
          </w:p>
        </w:tc>
        <w:tc>
          <w:tcPr>
            <w:tcW w:w="4428" w:type="dxa"/>
            <w:gridSpan w:val="2"/>
          </w:tcPr>
          <w:p w:rsidR="0058452E" w:rsidRDefault="0058452E" w:rsidP="00337FF1">
            <w:pPr>
              <w:rPr>
                <w:sz w:val="20"/>
                <w:szCs w:val="20"/>
              </w:rPr>
            </w:pPr>
          </w:p>
        </w:tc>
      </w:tr>
      <w:tr w:rsidR="0058452E">
        <w:trPr>
          <w:trHeight w:val="234"/>
        </w:trPr>
        <w:tc>
          <w:tcPr>
            <w:tcW w:w="4428" w:type="dxa"/>
          </w:tcPr>
          <w:p w:rsidR="0058452E" w:rsidRDefault="0058452E" w:rsidP="00703CC1">
            <w:pPr>
              <w:pStyle w:val="BodyText"/>
            </w:pPr>
            <w:r>
              <w:t xml:space="preserve">7. Of the interpersonal approaches (nondirective, collaborative, directive-informational and directive-control), which was most represented by your coaching conversation? Give supportive evidence. </w:t>
            </w:r>
          </w:p>
        </w:tc>
        <w:tc>
          <w:tcPr>
            <w:tcW w:w="4428" w:type="dxa"/>
            <w:gridSpan w:val="2"/>
          </w:tcPr>
          <w:p w:rsidR="0058452E" w:rsidRDefault="0058452E" w:rsidP="00337FF1">
            <w:pPr>
              <w:rPr>
                <w:sz w:val="20"/>
                <w:szCs w:val="20"/>
              </w:rPr>
            </w:pPr>
          </w:p>
        </w:tc>
      </w:tr>
      <w:tr w:rsidR="0058452E">
        <w:trPr>
          <w:trHeight w:val="234"/>
        </w:trPr>
        <w:tc>
          <w:tcPr>
            <w:tcW w:w="4428" w:type="dxa"/>
          </w:tcPr>
          <w:p w:rsidR="0058452E" w:rsidRDefault="0058452E" w:rsidP="006B5697">
            <w:pPr>
              <w:pStyle w:val="BodyText"/>
            </w:pPr>
            <w:r>
              <w:t xml:space="preserve">8. Of the coaching tools (paralanguage, response behaviors, structuring and mediative questioning), which did you employ and how effectively did you use the tool? </w:t>
            </w:r>
          </w:p>
        </w:tc>
        <w:tc>
          <w:tcPr>
            <w:tcW w:w="4428" w:type="dxa"/>
            <w:gridSpan w:val="2"/>
          </w:tcPr>
          <w:p w:rsidR="0058452E" w:rsidRDefault="0058452E" w:rsidP="00337FF1">
            <w:pPr>
              <w:rPr>
                <w:sz w:val="20"/>
                <w:szCs w:val="20"/>
              </w:rPr>
            </w:pPr>
          </w:p>
        </w:tc>
      </w:tr>
    </w:tbl>
    <w:p w:rsidR="00705317" w:rsidRPr="0058452E" w:rsidRDefault="00705317" w:rsidP="00635AAD">
      <w:bookmarkStart w:id="0" w:name="_GoBack"/>
      <w:bookmarkEnd w:id="0"/>
    </w:p>
    <w:sectPr w:rsidR="00705317" w:rsidRPr="0058452E" w:rsidSect="005B7B81">
      <w:headerReference w:type="default" r:id="rId7"/>
      <w:footerReference w:type="default" r:id="rId8"/>
      <w:pgSz w:w="12240" w:h="15840"/>
      <w:pgMar w:top="1267" w:right="1440" w:bottom="907" w:left="1627" w:header="274" w:footer="102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CB9" w:rsidRDefault="00406CB9">
      <w:r>
        <w:separator/>
      </w:r>
    </w:p>
  </w:endnote>
  <w:endnote w:type="continuationSeparator" w:id="1">
    <w:p w:rsidR="00406CB9" w:rsidRDefault="00406CB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244" w:rsidRDefault="00FD3244" w:rsidP="005B7B81">
    <w:pPr>
      <w:tabs>
        <w:tab w:val="right" w:pos="9270"/>
      </w:tabs>
      <w:ind w:right="90"/>
      <w:jc w:val="right"/>
      <w:rPr>
        <w:rStyle w:val="PageNumber"/>
      </w:rPr>
    </w:pPr>
  </w:p>
  <w:p w:rsidR="00FD3244" w:rsidRDefault="007533D7" w:rsidP="005B7B81">
    <w:pPr>
      <w:tabs>
        <w:tab w:val="right" w:pos="9270"/>
      </w:tabs>
      <w:ind w:right="90"/>
      <w:jc w:val="right"/>
      <w:rPr>
        <w:rStyle w:val="PageNumber"/>
      </w:rPr>
    </w:pPr>
    <w:r w:rsidRPr="007533D7">
      <w:rPr>
        <w:rFonts w:ascii="Times New Roman" w:hAnsi="Times New Roman"/>
        <w:noProof/>
        <w:sz w:val="24"/>
      </w:rPr>
      <w:pict>
        <v:line id="Line 5" o:spid="_x0000_s12290" style="position:absolute;left:0;text-align:left;z-index:251658240;visibility:visible" from="0,7.95pt" to="45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Njv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" strokecolor="#ddd" strokeweight="1.5pt"/>
      </w:pict>
    </w:r>
  </w:p>
  <w:p w:rsidR="00FD3244" w:rsidRPr="00874B03" w:rsidRDefault="007533D7" w:rsidP="005B7B81">
    <w:pPr>
      <w:tabs>
        <w:tab w:val="right" w:pos="9270"/>
      </w:tabs>
      <w:ind w:right="90"/>
      <w:jc w:val="right"/>
      <w:rPr>
        <w:rFonts w:cs="Arial"/>
        <w:sz w:val="18"/>
        <w:szCs w:val="18"/>
      </w:rPr>
    </w:pPr>
    <w:r w:rsidRPr="007533D7">
      <w:rPr>
        <w:rFonts w:ascii="Times New Roman" w:hAnsi="Times New Roman"/>
        <w:noProof/>
        <w:sz w:val="24"/>
      </w:rPr>
      <w:pict>
        <v:shapetype id="_x0000_t202" coordsize="21600,21600" o:spt="202" path="m,l,21600r21600,l21600,xe">
          <v:stroke joinstyle="miter"/>
          <v:path gradientshapeok="t" o:connecttype="rect"/>
        </v:shapetype>
        <v:shape id="Text Box 6" o:spid="_x0000_s12289" type="#_x0000_t202" style="position:absolute;left:0;text-align:left;margin-left:-.35pt;margin-top:.6pt;width:351pt;height: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8rMrgIAALA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" filled="f" stroked="f">
          <v:textbox inset="0,0,0,0">
            <w:txbxContent>
              <w:p w:rsidR="00FD3244" w:rsidRPr="00BD1CCA" w:rsidRDefault="00FD3244" w:rsidP="008E793E">
                <w:pPr>
                  <w:rPr>
                    <w:rFonts w:cs="Arial"/>
                    <w:sz w:val="18"/>
                    <w:szCs w:val="18"/>
                  </w:rPr>
                </w:pPr>
                <w:r>
                  <w:rPr>
                    <w:rFonts w:cs="Arial"/>
                    <w:sz w:val="18"/>
                    <w:szCs w:val="18"/>
                  </w:rPr>
                  <w:t>Capella Proprietary and Confidential</w:t>
                </w:r>
              </w:p>
              <w:p w:rsidR="00FD3244" w:rsidRPr="005F32D9" w:rsidRDefault="00FD3244" w:rsidP="008E793E">
                <w:pPr>
                  <w:rPr>
                    <w:rFonts w:cs="Arial"/>
                    <w:sz w:val="18"/>
                    <w:szCs w:val="18"/>
                  </w:rPr>
                </w:pPr>
                <w:r w:rsidRPr="005F32D9">
                  <w:rPr>
                    <w:rFonts w:cs="Arial"/>
                    <w:sz w:val="18"/>
                    <w:szCs w:val="18"/>
                  </w:rPr>
                  <w:t>coaching_conference_feedback.rtf</w:t>
                </w:r>
              </w:p>
              <w:p w:rsidR="00FD3244" w:rsidRPr="00BD1CCA" w:rsidRDefault="00FD3244" w:rsidP="008E793E">
                <w:pPr>
                  <w:rPr>
                    <w:rFonts w:cs="Arial"/>
                    <w:sz w:val="18"/>
                    <w:szCs w:val="18"/>
                  </w:rPr>
                </w:pPr>
                <w:r>
                  <w:rPr>
                    <w:rFonts w:cs="Arial"/>
                    <w:sz w:val="18"/>
                    <w:szCs w:val="18"/>
                  </w:rPr>
                  <w:t xml:space="preserve">Last updated: </w:t>
                </w:r>
                <w:r w:rsidR="007533D7">
                  <w:rPr>
                    <w:rFonts w:cs="Arial"/>
                    <w:sz w:val="18"/>
                    <w:szCs w:val="18"/>
                  </w:rPr>
                  <w:fldChar w:fldCharType="begin"/>
                </w:r>
                <w:r>
                  <w:rPr>
                    <w:rFonts w:cs="Arial"/>
                    <w:sz w:val="18"/>
                    <w:szCs w:val="18"/>
                  </w:rPr>
                  <w:instrText xml:space="preserve"> DATE \@ "M/d/yyyy h:mm am/pm" </w:instrText>
                </w:r>
                <w:r w:rsidR="007533D7">
                  <w:rPr>
                    <w:rFonts w:cs="Arial"/>
                    <w:sz w:val="18"/>
                    <w:szCs w:val="18"/>
                  </w:rPr>
                  <w:fldChar w:fldCharType="separate"/>
                </w:r>
                <w:r w:rsidR="009113F6">
                  <w:rPr>
                    <w:rFonts w:cs="Arial"/>
                    <w:noProof/>
                    <w:sz w:val="18"/>
                    <w:szCs w:val="18"/>
                  </w:rPr>
                  <w:t>5/12/2021 5:34 AM</w:t>
                </w:r>
                <w:r w:rsidR="007533D7">
                  <w:rPr>
                    <w:rFonts w:cs="Arial"/>
                    <w:sz w:val="18"/>
                    <w:szCs w:val="18"/>
                  </w:rPr>
                  <w:fldChar w:fldCharType="end"/>
                </w:r>
              </w:p>
              <w:p w:rsidR="00FD3244" w:rsidRDefault="00FD3244" w:rsidP="008E793E"/>
            </w:txbxContent>
          </v:textbox>
        </v:shape>
      </w:pict>
    </w:r>
    <w:r>
      <w:rPr>
        <w:rStyle w:val="PageNumber"/>
      </w:rPr>
      <w:fldChar w:fldCharType="begin"/>
    </w:r>
    <w:r w:rsidR="00FD3244">
      <w:rPr>
        <w:rStyle w:val="PageNumber"/>
      </w:rPr>
      <w:instrText xml:space="preserve"> PAGE </w:instrText>
    </w:r>
    <w:r>
      <w:rPr>
        <w:rStyle w:val="PageNumber"/>
      </w:rPr>
      <w:fldChar w:fldCharType="separate"/>
    </w:r>
    <w:r w:rsidR="009113F6">
      <w:rPr>
        <w:rStyle w:val="PageNumber"/>
        <w:noProof/>
      </w:rPr>
      <w:t>1</w:t>
    </w:r>
    <w:r>
      <w:rPr>
        <w:rStyle w:val="PageNumber"/>
      </w:rPr>
      <w:fldChar w:fldCharType="end"/>
    </w:r>
  </w:p>
  <w:p w:rsidR="00FD3244" w:rsidRDefault="00FD32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CB9" w:rsidRDefault="00406CB9">
      <w:r>
        <w:separator/>
      </w:r>
    </w:p>
  </w:footnote>
  <w:footnote w:type="continuationSeparator" w:id="1">
    <w:p w:rsidR="00406CB9" w:rsidRDefault="00406C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244" w:rsidRDefault="006A37BE" w:rsidP="005B7B81">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110490</wp:posOffset>
          </wp:positionV>
          <wp:extent cx="1946910" cy="29146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46910" cy="291465"/>
                  </a:xfrm>
                  <a:prstGeom prst="rect">
                    <a:avLst/>
                  </a:prstGeom>
                  <a:noFill/>
                  <a:ln w="9525">
                    <a:noFill/>
                    <a:miter lim="800000"/>
                    <a:headEnd/>
                    <a:tailEnd/>
                  </a:ln>
                </pic:spPr>
              </pic:pic>
            </a:graphicData>
          </a:graphic>
        </wp:anchor>
      </w:drawing>
    </w:r>
    <w:r w:rsidR="007533D7">
      <w:rPr>
        <w:noProof/>
      </w:rPr>
      <w:pict>
        <v:shapetype id="_x0000_t202" coordsize="21600,21600" o:spt="202" path="m,l,21600r21600,l21600,xe">
          <v:stroke joinstyle="miter"/>
          <v:path gradientshapeok="t" o:connecttype="rect"/>
        </v:shapetype>
        <v:shape id="Text Box 2" o:spid="_x0000_s12293" type="#_x0000_t202" style="position:absolute;margin-left:167.25pt;margin-top:8.35pt;width:299.4pt;height:27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" filled="f" stroked="f">
          <v:textbox>
            <w:txbxContent>
              <w:p w:rsidR="00FD3244" w:rsidRPr="006B4B97" w:rsidRDefault="00FD3244" w:rsidP="0058452E">
                <w:pPr>
                  <w:jc w:val="right"/>
                  <w:rPr>
                    <w:rFonts w:cs="Arial"/>
                    <w:b/>
                    <w:bCs/>
                  </w:rPr>
                </w:pPr>
                <w:r w:rsidRPr="006B4B97">
                  <w:rPr>
                    <w:rFonts w:cs="Arial"/>
                    <w:b/>
                    <w:bCs/>
                  </w:rPr>
                  <w:t xml:space="preserve">Coaching Conference and Feedback </w:t>
                </w:r>
                <w:r w:rsidR="002B0B39">
                  <w:rPr>
                    <w:rFonts w:cs="Arial"/>
                    <w:b/>
                    <w:bCs/>
                  </w:rPr>
                  <w:t>Form</w:t>
                </w:r>
              </w:p>
            </w:txbxContent>
          </v:textbox>
        </v:shape>
      </w:pict>
    </w:r>
    <w:r w:rsidR="007533D7">
      <w:rPr>
        <w:noProof/>
      </w:rPr>
      <w:pict>
        <v:rect id="Rectangle 3" o:spid="_x0000_s12292" style="position:absolute;margin-left:2in;margin-top:4.6pt;width:1in;height:1in;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" filled="f" stroked="f">
          <v:textbox inset="0,0,0,0"/>
        </v:rect>
      </w:pict>
    </w:r>
  </w:p>
  <w:p w:rsidR="00FD3244" w:rsidRDefault="007533D7" w:rsidP="005B7B81">
    <w:r>
      <w:rPr>
        <w:noProof/>
      </w:rPr>
      <w:pict>
        <v:line id="Line 4" o:spid="_x0000_s12291" style="position:absolute;z-index:251656192;visibility:visible" from="0,26.7pt" to="459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zqy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" strokecolor="#ddd" strokeweight="1.5pt"/>
      </w:pict>
    </w:r>
  </w:p>
  <w:p w:rsidR="00FD3244" w:rsidRDefault="00FD32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82221"/>
    <w:multiLevelType w:val="multilevel"/>
    <w:tmpl w:val="7B96BC6A"/>
    <w:lvl w:ilvl="0">
      <w:start w:val="1"/>
      <w:numFmt w:val="decimal"/>
      <w:lvlText w:val="%1."/>
      <w:lvlJc w:val="left"/>
      <w:pPr>
        <w:tabs>
          <w:tab w:val="num" w:pos="720"/>
        </w:tabs>
        <w:ind w:left="720" w:hanging="360"/>
      </w:pPr>
      <w:rPr>
        <w:rFonts w:ascii="Arial" w:hAnsi="Arial" w:hint="default"/>
        <w:b w:val="0"/>
        <w:i w:val="0"/>
        <w:color w:val="auto"/>
        <w:sz w:val="22"/>
        <w:szCs w:val="20"/>
        <w:u w:val="none"/>
      </w:rPr>
    </w:lvl>
    <w:lvl w:ilvl="1">
      <w:start w:val="1"/>
      <w:numFmt w:val="bullet"/>
      <w:lvlText w:val=""/>
      <w:lvlJc w:val="left"/>
      <w:pPr>
        <w:tabs>
          <w:tab w:val="num" w:pos="1440"/>
        </w:tabs>
        <w:ind w:left="1440" w:hanging="360"/>
      </w:pPr>
      <w:rPr>
        <w:rFonts w:ascii="Symbol" w:hAnsi="Symbol"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9D64356"/>
    <w:multiLevelType w:val="multilevel"/>
    <w:tmpl w:val="1A78F820"/>
    <w:lvl w:ilvl="0">
      <w:start w:val="1"/>
      <w:numFmt w:val="decimal"/>
      <w:pStyle w:val="stylebullet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6DF93F3A"/>
    <w:multiLevelType w:val="multilevel"/>
    <w:tmpl w:val="194E3E12"/>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79D237DA"/>
    <w:multiLevelType w:val="hybridMultilevel"/>
    <w:tmpl w:val="23002D12"/>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nsid w:val="7A487D83"/>
    <w:multiLevelType w:val="hybridMultilevel"/>
    <w:tmpl w:val="CF10336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3"/>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2"/>
  </w:num>
  <w:num w:numId="6">
    <w:abstractNumId w:val="0"/>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characterSpacingControl w:val="doNotCompress"/>
  <w:doNotValidateAgainstSchema/>
  <w:doNotDemarcateInvalidXml/>
  <w:hdrShapeDefaults>
    <o:shapedefaults v:ext="edit" spidmax="13314"/>
    <o:shapelayout v:ext="edit">
      <o:idmap v:ext="edit" data="12"/>
    </o:shapelayout>
  </w:hdrShapeDefaults>
  <w:footnotePr>
    <w:footnote w:id="0"/>
    <w:footnote w:id="1"/>
  </w:footnotePr>
  <w:endnotePr>
    <w:endnote w:id="0"/>
    <w:endnote w:id="1"/>
  </w:endnotePr>
  <w:compat/>
  <w:rsids>
    <w:rsidRoot w:val="005B7B81"/>
    <w:rsid w:val="000448D0"/>
    <w:rsid w:val="00085A33"/>
    <w:rsid w:val="000A28DC"/>
    <w:rsid w:val="000B5EE2"/>
    <w:rsid w:val="000C509C"/>
    <w:rsid w:val="001437F6"/>
    <w:rsid w:val="00176B04"/>
    <w:rsid w:val="001F0960"/>
    <w:rsid w:val="0022491A"/>
    <w:rsid w:val="00230BDA"/>
    <w:rsid w:val="002B0B39"/>
    <w:rsid w:val="002C345C"/>
    <w:rsid w:val="002F5D66"/>
    <w:rsid w:val="003106F6"/>
    <w:rsid w:val="00337FF1"/>
    <w:rsid w:val="00392604"/>
    <w:rsid w:val="003A677E"/>
    <w:rsid w:val="00406CB9"/>
    <w:rsid w:val="00442481"/>
    <w:rsid w:val="004E5957"/>
    <w:rsid w:val="0058452E"/>
    <w:rsid w:val="005B7B81"/>
    <w:rsid w:val="005D6875"/>
    <w:rsid w:val="005F32D9"/>
    <w:rsid w:val="00616344"/>
    <w:rsid w:val="00635AAD"/>
    <w:rsid w:val="00666326"/>
    <w:rsid w:val="0067617E"/>
    <w:rsid w:val="006974C9"/>
    <w:rsid w:val="00697B29"/>
    <w:rsid w:val="006A37BE"/>
    <w:rsid w:val="006B4B97"/>
    <w:rsid w:val="006B5697"/>
    <w:rsid w:val="006D204D"/>
    <w:rsid w:val="00703CC1"/>
    <w:rsid w:val="00705317"/>
    <w:rsid w:val="007533D7"/>
    <w:rsid w:val="007C6C25"/>
    <w:rsid w:val="00874B03"/>
    <w:rsid w:val="008E60FD"/>
    <w:rsid w:val="008E793E"/>
    <w:rsid w:val="008F4A14"/>
    <w:rsid w:val="009113F6"/>
    <w:rsid w:val="00995E59"/>
    <w:rsid w:val="009C3BBA"/>
    <w:rsid w:val="009E5B07"/>
    <w:rsid w:val="00A66810"/>
    <w:rsid w:val="00A75E96"/>
    <w:rsid w:val="00B341F2"/>
    <w:rsid w:val="00B824A1"/>
    <w:rsid w:val="00B93CA5"/>
    <w:rsid w:val="00BD1CCA"/>
    <w:rsid w:val="00C30469"/>
    <w:rsid w:val="00C5630C"/>
    <w:rsid w:val="00C601A3"/>
    <w:rsid w:val="00C650C2"/>
    <w:rsid w:val="00D43857"/>
    <w:rsid w:val="00D9465E"/>
    <w:rsid w:val="00DA02DF"/>
    <w:rsid w:val="00DC2DD0"/>
    <w:rsid w:val="00DD7FBE"/>
    <w:rsid w:val="00F963A5"/>
    <w:rsid w:val="00FD32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76B04"/>
    <w:rPr>
      <w:rFonts w:eastAsia="SimSun"/>
      <w:szCs w:val="24"/>
    </w:rPr>
  </w:style>
  <w:style w:type="paragraph" w:styleId="Heading1">
    <w:name w:val="heading 1"/>
    <w:next w:val="Normal"/>
    <w:link w:val="Heading1Char"/>
    <w:qFormat/>
    <w:rsid w:val="00176B04"/>
    <w:pPr>
      <w:pageBreakBefore/>
      <w:spacing w:before="240" w:after="120"/>
      <w:outlineLvl w:val="0"/>
    </w:pPr>
    <w:rPr>
      <w:rFonts w:cs="Arial"/>
      <w:b/>
      <w:sz w:val="36"/>
      <w:szCs w:val="18"/>
    </w:rPr>
  </w:style>
  <w:style w:type="paragraph" w:styleId="Heading2">
    <w:name w:val="heading 2"/>
    <w:next w:val="Normal"/>
    <w:link w:val="Heading2Char"/>
    <w:qFormat/>
    <w:rsid w:val="00176B04"/>
    <w:pPr>
      <w:spacing w:before="360" w:after="60"/>
      <w:outlineLvl w:val="1"/>
    </w:pPr>
    <w:rPr>
      <w:rFonts w:eastAsia="SimSun" w:cs="Arial"/>
      <w:b/>
      <w:bCs/>
      <w:color w:val="000000"/>
      <w:sz w:val="32"/>
      <w:szCs w:val="32"/>
    </w:rPr>
  </w:style>
  <w:style w:type="paragraph" w:styleId="Heading3">
    <w:name w:val="heading 3"/>
    <w:basedOn w:val="Normal"/>
    <w:next w:val="Normal"/>
    <w:link w:val="Heading3Char"/>
    <w:qFormat/>
    <w:rsid w:val="00176B04"/>
    <w:pPr>
      <w:keepNext/>
      <w:spacing w:before="240" w:after="60"/>
      <w:outlineLvl w:val="2"/>
    </w:pPr>
    <w:rPr>
      <w:rFonts w:cs="Arial"/>
      <w:b/>
      <w:bCs/>
      <w:sz w:val="28"/>
      <w:szCs w:val="26"/>
    </w:rPr>
  </w:style>
  <w:style w:type="paragraph" w:styleId="Heading4">
    <w:name w:val="heading 4"/>
    <w:basedOn w:val="Normal"/>
    <w:next w:val="Normal"/>
    <w:link w:val="Heading4Char"/>
    <w:qFormat/>
    <w:rsid w:val="00176B04"/>
    <w:pPr>
      <w:keepNext/>
      <w:spacing w:before="240" w:after="60"/>
      <w:outlineLvl w:val="3"/>
    </w:pPr>
    <w:rPr>
      <w:rFonts w:eastAsia="Times New Roman"/>
      <w:b/>
      <w:bCs/>
      <w:sz w:val="24"/>
      <w:szCs w:val="28"/>
    </w:rPr>
  </w:style>
  <w:style w:type="paragraph" w:styleId="Heading5">
    <w:name w:val="heading 5"/>
    <w:basedOn w:val="Normal"/>
    <w:next w:val="Normal"/>
    <w:link w:val="Heading5Char"/>
    <w:qFormat/>
    <w:rsid w:val="00176B04"/>
    <w:pPr>
      <w:spacing w:before="240" w:after="60"/>
      <w:outlineLvl w:val="4"/>
    </w:pPr>
    <w:rPr>
      <w:rFonts w:eastAsia="Times New Roman"/>
      <w:b/>
      <w:bCs/>
      <w:iCs/>
      <w:szCs w:val="26"/>
    </w:rPr>
  </w:style>
  <w:style w:type="paragraph" w:styleId="Heading6">
    <w:name w:val="heading 6"/>
    <w:aliases w:val="apaindent"/>
    <w:basedOn w:val="Normal"/>
    <w:next w:val="Normal"/>
    <w:link w:val="Heading6Char"/>
    <w:qFormat/>
    <w:rsid w:val="00176B04"/>
    <w:pPr>
      <w:spacing w:before="120" w:after="60"/>
      <w:ind w:left="720" w:hanging="720"/>
      <w:outlineLvl w:val="5"/>
    </w:pPr>
    <w:rPr>
      <w:rFonts w:eastAsia="Times New Roman"/>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176B04"/>
    <w:rPr>
      <w:rFonts w:cs="Arial"/>
      <w:b/>
      <w:sz w:val="36"/>
      <w:szCs w:val="18"/>
    </w:rPr>
  </w:style>
  <w:style w:type="character" w:customStyle="1" w:styleId="Heading2Char">
    <w:name w:val="Heading 2 Char"/>
    <w:basedOn w:val="DefaultParagraphFont"/>
    <w:link w:val="Heading2"/>
    <w:locked/>
    <w:rsid w:val="00176B04"/>
    <w:rPr>
      <w:rFonts w:eastAsia="SimSun" w:cs="Arial"/>
      <w:b/>
      <w:bCs/>
      <w:color w:val="000000"/>
      <w:sz w:val="32"/>
      <w:szCs w:val="32"/>
    </w:rPr>
  </w:style>
  <w:style w:type="character" w:customStyle="1" w:styleId="Heading3Char">
    <w:name w:val="Heading 3 Char"/>
    <w:basedOn w:val="DefaultParagraphFont"/>
    <w:link w:val="Heading3"/>
    <w:locked/>
    <w:rsid w:val="00176B04"/>
    <w:rPr>
      <w:rFonts w:eastAsia="SimSun" w:cs="Arial"/>
      <w:b/>
      <w:bCs/>
      <w:sz w:val="28"/>
      <w:szCs w:val="26"/>
    </w:rPr>
  </w:style>
  <w:style w:type="paragraph" w:customStyle="1" w:styleId="Body">
    <w:name w:val="Body"/>
    <w:basedOn w:val="Normal"/>
    <w:uiPriority w:val="99"/>
    <w:rsid w:val="00DD7FBE"/>
    <w:rPr>
      <w:szCs w:val="22"/>
    </w:rPr>
  </w:style>
  <w:style w:type="paragraph" w:styleId="TOC1">
    <w:name w:val="toc 1"/>
    <w:basedOn w:val="Normal"/>
    <w:next w:val="Normal"/>
    <w:autoRedefine/>
    <w:uiPriority w:val="99"/>
    <w:semiHidden/>
    <w:rsid w:val="00B341F2"/>
    <w:pPr>
      <w:spacing w:before="360"/>
      <w:ind w:left="720"/>
    </w:pPr>
    <w:rPr>
      <w:rFonts w:cs="Arial"/>
      <w:b/>
      <w:bCs/>
    </w:rPr>
  </w:style>
  <w:style w:type="paragraph" w:styleId="Header">
    <w:name w:val="header"/>
    <w:basedOn w:val="Normal"/>
    <w:link w:val="HeaderChar"/>
    <w:uiPriority w:val="99"/>
    <w:rsid w:val="005B7B81"/>
    <w:pPr>
      <w:tabs>
        <w:tab w:val="center" w:pos="4320"/>
        <w:tab w:val="right" w:pos="8640"/>
      </w:tabs>
    </w:pPr>
  </w:style>
  <w:style w:type="character" w:customStyle="1" w:styleId="HeaderChar">
    <w:name w:val="Header Char"/>
    <w:basedOn w:val="DefaultParagraphFont"/>
    <w:link w:val="Header"/>
    <w:uiPriority w:val="99"/>
    <w:semiHidden/>
    <w:locked/>
    <w:rsid w:val="007533D7"/>
    <w:rPr>
      <w:rFonts w:eastAsia="SimSun" w:cs="Times New Roman"/>
      <w:sz w:val="24"/>
      <w:szCs w:val="24"/>
      <w:lang w:eastAsia="zh-CN"/>
    </w:rPr>
  </w:style>
  <w:style w:type="paragraph" w:styleId="Footer">
    <w:name w:val="footer"/>
    <w:basedOn w:val="Normal"/>
    <w:link w:val="FooterChar"/>
    <w:uiPriority w:val="99"/>
    <w:rsid w:val="005B7B81"/>
    <w:pPr>
      <w:tabs>
        <w:tab w:val="center" w:pos="4320"/>
        <w:tab w:val="right" w:pos="8640"/>
      </w:tabs>
    </w:pPr>
  </w:style>
  <w:style w:type="character" w:customStyle="1" w:styleId="FooterChar">
    <w:name w:val="Footer Char"/>
    <w:basedOn w:val="DefaultParagraphFont"/>
    <w:link w:val="Footer"/>
    <w:uiPriority w:val="99"/>
    <w:semiHidden/>
    <w:locked/>
    <w:rsid w:val="007533D7"/>
    <w:rPr>
      <w:rFonts w:eastAsia="SimSun" w:cs="Times New Roman"/>
      <w:sz w:val="24"/>
      <w:szCs w:val="24"/>
      <w:lang w:eastAsia="zh-CN"/>
    </w:rPr>
  </w:style>
  <w:style w:type="paragraph" w:customStyle="1" w:styleId="HeaderTitle">
    <w:name w:val="HeaderTitle"/>
    <w:basedOn w:val="Normal"/>
    <w:uiPriority w:val="99"/>
    <w:rsid w:val="005B7B81"/>
    <w:pPr>
      <w:jc w:val="right"/>
    </w:pPr>
    <w:rPr>
      <w:b/>
      <w:bCs/>
      <w:color w:val="808080"/>
      <w:sz w:val="28"/>
      <w:szCs w:val="28"/>
    </w:rPr>
  </w:style>
  <w:style w:type="character" w:styleId="PageNumber">
    <w:name w:val="page number"/>
    <w:basedOn w:val="DefaultParagraphFont"/>
    <w:uiPriority w:val="99"/>
    <w:rsid w:val="005B7B81"/>
    <w:rPr>
      <w:rFonts w:ascii="Arial" w:hAnsi="Arial" w:cs="Arial"/>
      <w:sz w:val="18"/>
      <w:szCs w:val="18"/>
    </w:rPr>
  </w:style>
  <w:style w:type="character" w:styleId="CommentReference">
    <w:name w:val="annotation reference"/>
    <w:basedOn w:val="DefaultParagraphFont"/>
    <w:uiPriority w:val="99"/>
    <w:semiHidden/>
    <w:rsid w:val="005F32D9"/>
    <w:rPr>
      <w:rFonts w:cs="Times New Roman"/>
      <w:sz w:val="18"/>
      <w:szCs w:val="18"/>
    </w:rPr>
  </w:style>
  <w:style w:type="paragraph" w:styleId="CommentText">
    <w:name w:val="annotation text"/>
    <w:basedOn w:val="Normal"/>
    <w:link w:val="CommentTextChar"/>
    <w:uiPriority w:val="99"/>
    <w:semiHidden/>
    <w:rsid w:val="005F32D9"/>
  </w:style>
  <w:style w:type="character" w:customStyle="1" w:styleId="CommentTextChar">
    <w:name w:val="Comment Text Char"/>
    <w:basedOn w:val="DefaultParagraphFont"/>
    <w:link w:val="CommentText"/>
    <w:uiPriority w:val="99"/>
    <w:semiHidden/>
    <w:locked/>
    <w:rsid w:val="007533D7"/>
    <w:rPr>
      <w:rFonts w:eastAsia="SimSun" w:cs="Times New Roman"/>
      <w:sz w:val="20"/>
      <w:szCs w:val="20"/>
      <w:lang w:eastAsia="zh-CN"/>
    </w:rPr>
  </w:style>
  <w:style w:type="paragraph" w:styleId="BalloonText">
    <w:name w:val="Balloon Text"/>
    <w:basedOn w:val="Normal"/>
    <w:link w:val="BalloonTextChar"/>
    <w:uiPriority w:val="99"/>
    <w:semiHidden/>
    <w:rsid w:val="005F32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533D7"/>
    <w:rPr>
      <w:rFonts w:ascii="Tahoma" w:eastAsia="SimSun" w:hAnsi="Tahoma" w:cs="Tahoma"/>
      <w:sz w:val="16"/>
      <w:szCs w:val="16"/>
      <w:lang w:eastAsia="zh-CN"/>
    </w:rPr>
  </w:style>
  <w:style w:type="paragraph" w:customStyle="1" w:styleId="BodyText">
    <w:name w:val="BodyText"/>
    <w:basedOn w:val="Normal"/>
    <w:link w:val="BodyTextChar"/>
    <w:qFormat/>
    <w:rsid w:val="00176B04"/>
    <w:pPr>
      <w:spacing w:before="120" w:after="60"/>
    </w:pPr>
    <w:rPr>
      <w:rFonts w:eastAsia="Times New Roman" w:cs="Arial"/>
    </w:rPr>
  </w:style>
  <w:style w:type="paragraph" w:customStyle="1" w:styleId="stylebulleted">
    <w:name w:val="style bulleted"/>
    <w:basedOn w:val="Normal"/>
    <w:link w:val="stylebulletedChar"/>
    <w:qFormat/>
    <w:rsid w:val="00176B04"/>
    <w:pPr>
      <w:numPr>
        <w:numId w:val="7"/>
      </w:numPr>
      <w:ind w:hanging="360"/>
    </w:pPr>
    <w:rPr>
      <w:rFonts w:eastAsia="Times New Roman"/>
    </w:rPr>
  </w:style>
  <w:style w:type="character" w:customStyle="1" w:styleId="stylebulletedChar">
    <w:name w:val="style bulleted Char"/>
    <w:basedOn w:val="DefaultParagraphFont"/>
    <w:link w:val="stylebulleted"/>
    <w:rsid w:val="00176B04"/>
    <w:rPr>
      <w:szCs w:val="24"/>
    </w:rPr>
  </w:style>
  <w:style w:type="paragraph" w:customStyle="1" w:styleId="stylenumbered">
    <w:name w:val="style numbered"/>
    <w:basedOn w:val="Normal"/>
    <w:link w:val="stylenumberedChar"/>
    <w:qFormat/>
    <w:rsid w:val="00176B04"/>
    <w:pPr>
      <w:tabs>
        <w:tab w:val="num" w:pos="720"/>
      </w:tabs>
      <w:ind w:left="720" w:hanging="360"/>
    </w:pPr>
    <w:rPr>
      <w:rFonts w:eastAsia="Times New Roman"/>
    </w:rPr>
  </w:style>
  <w:style w:type="character" w:customStyle="1" w:styleId="stylenumberedChar">
    <w:name w:val="style numbered Char"/>
    <w:basedOn w:val="DefaultParagraphFont"/>
    <w:link w:val="stylenumbered"/>
    <w:rsid w:val="00176B04"/>
    <w:rPr>
      <w:szCs w:val="24"/>
    </w:rPr>
  </w:style>
  <w:style w:type="character" w:customStyle="1" w:styleId="Heading4Char">
    <w:name w:val="Heading 4 Char"/>
    <w:basedOn w:val="DefaultParagraphFont"/>
    <w:link w:val="Heading4"/>
    <w:rsid w:val="00176B04"/>
    <w:rPr>
      <w:b/>
      <w:bCs/>
      <w:sz w:val="24"/>
      <w:szCs w:val="28"/>
    </w:rPr>
  </w:style>
  <w:style w:type="character" w:customStyle="1" w:styleId="Heading5Char">
    <w:name w:val="Heading 5 Char"/>
    <w:basedOn w:val="DefaultParagraphFont"/>
    <w:link w:val="Heading5"/>
    <w:rsid w:val="00176B04"/>
    <w:rPr>
      <w:b/>
      <w:bCs/>
      <w:iCs/>
      <w:szCs w:val="26"/>
    </w:rPr>
  </w:style>
  <w:style w:type="character" w:customStyle="1" w:styleId="Heading6Char">
    <w:name w:val="Heading 6 Char"/>
    <w:aliases w:val="apaindent Char"/>
    <w:basedOn w:val="DefaultParagraphFont"/>
    <w:link w:val="Heading6"/>
    <w:rsid w:val="00176B04"/>
    <w:rPr>
      <w:bCs/>
    </w:rPr>
  </w:style>
  <w:style w:type="character" w:customStyle="1" w:styleId="BodyTextChar">
    <w:name w:val="BodyText Char"/>
    <w:basedOn w:val="DefaultParagraphFont"/>
    <w:link w:val="BodyText"/>
    <w:rsid w:val="00176B04"/>
    <w:rPr>
      <w:rFonts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76B04"/>
    <w:rPr>
      <w:rFonts w:eastAsia="SimSun"/>
      <w:szCs w:val="24"/>
    </w:rPr>
  </w:style>
  <w:style w:type="paragraph" w:styleId="Heading1">
    <w:name w:val="heading 1"/>
    <w:next w:val="Normal"/>
    <w:link w:val="Heading1Char"/>
    <w:qFormat/>
    <w:rsid w:val="00176B04"/>
    <w:pPr>
      <w:pageBreakBefore/>
      <w:spacing w:before="240" w:after="120"/>
      <w:outlineLvl w:val="0"/>
    </w:pPr>
    <w:rPr>
      <w:rFonts w:cs="Arial"/>
      <w:b/>
      <w:sz w:val="36"/>
      <w:szCs w:val="18"/>
    </w:rPr>
  </w:style>
  <w:style w:type="paragraph" w:styleId="Heading2">
    <w:name w:val="heading 2"/>
    <w:next w:val="Normal"/>
    <w:link w:val="Heading2Char"/>
    <w:qFormat/>
    <w:rsid w:val="00176B04"/>
    <w:pPr>
      <w:spacing w:before="360" w:after="60"/>
      <w:outlineLvl w:val="1"/>
    </w:pPr>
    <w:rPr>
      <w:rFonts w:eastAsia="SimSun" w:cs="Arial"/>
      <w:b/>
      <w:bCs/>
      <w:color w:val="000000"/>
      <w:sz w:val="32"/>
      <w:szCs w:val="32"/>
    </w:rPr>
  </w:style>
  <w:style w:type="paragraph" w:styleId="Heading3">
    <w:name w:val="heading 3"/>
    <w:basedOn w:val="Normal"/>
    <w:next w:val="Normal"/>
    <w:link w:val="Heading3Char"/>
    <w:qFormat/>
    <w:rsid w:val="00176B04"/>
    <w:pPr>
      <w:keepNext/>
      <w:spacing w:before="240" w:after="60"/>
      <w:outlineLvl w:val="2"/>
    </w:pPr>
    <w:rPr>
      <w:rFonts w:cs="Arial"/>
      <w:b/>
      <w:bCs/>
      <w:sz w:val="28"/>
      <w:szCs w:val="26"/>
    </w:rPr>
  </w:style>
  <w:style w:type="paragraph" w:styleId="Heading4">
    <w:name w:val="heading 4"/>
    <w:basedOn w:val="Normal"/>
    <w:next w:val="Normal"/>
    <w:link w:val="Heading4Char"/>
    <w:qFormat/>
    <w:rsid w:val="00176B04"/>
    <w:pPr>
      <w:keepNext/>
      <w:spacing w:before="240" w:after="60"/>
      <w:outlineLvl w:val="3"/>
    </w:pPr>
    <w:rPr>
      <w:rFonts w:eastAsia="Times New Roman"/>
      <w:b/>
      <w:bCs/>
      <w:sz w:val="24"/>
      <w:szCs w:val="28"/>
    </w:rPr>
  </w:style>
  <w:style w:type="paragraph" w:styleId="Heading5">
    <w:name w:val="heading 5"/>
    <w:basedOn w:val="Normal"/>
    <w:next w:val="Normal"/>
    <w:link w:val="Heading5Char"/>
    <w:qFormat/>
    <w:rsid w:val="00176B04"/>
    <w:pPr>
      <w:spacing w:before="240" w:after="60"/>
      <w:outlineLvl w:val="4"/>
    </w:pPr>
    <w:rPr>
      <w:rFonts w:eastAsia="Times New Roman"/>
      <w:b/>
      <w:bCs/>
      <w:iCs/>
      <w:szCs w:val="26"/>
    </w:rPr>
  </w:style>
  <w:style w:type="paragraph" w:styleId="Heading6">
    <w:name w:val="heading 6"/>
    <w:aliases w:val="apaindent"/>
    <w:basedOn w:val="Normal"/>
    <w:next w:val="Normal"/>
    <w:link w:val="Heading6Char"/>
    <w:qFormat/>
    <w:rsid w:val="00176B04"/>
    <w:pPr>
      <w:spacing w:before="120" w:after="60"/>
      <w:ind w:left="720" w:hanging="720"/>
      <w:outlineLvl w:val="5"/>
    </w:pPr>
    <w:rPr>
      <w:rFonts w:eastAsia="Times New Roman"/>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176B04"/>
    <w:rPr>
      <w:rFonts w:cs="Arial"/>
      <w:b/>
      <w:sz w:val="36"/>
      <w:szCs w:val="18"/>
    </w:rPr>
  </w:style>
  <w:style w:type="character" w:customStyle="1" w:styleId="Heading2Char">
    <w:name w:val="Heading 2 Char"/>
    <w:basedOn w:val="DefaultParagraphFont"/>
    <w:link w:val="Heading2"/>
    <w:locked/>
    <w:rsid w:val="00176B04"/>
    <w:rPr>
      <w:rFonts w:eastAsia="SimSun" w:cs="Arial"/>
      <w:b/>
      <w:bCs/>
      <w:color w:val="000000"/>
      <w:sz w:val="32"/>
      <w:szCs w:val="32"/>
    </w:rPr>
  </w:style>
  <w:style w:type="character" w:customStyle="1" w:styleId="Heading3Char">
    <w:name w:val="Heading 3 Char"/>
    <w:basedOn w:val="DefaultParagraphFont"/>
    <w:link w:val="Heading3"/>
    <w:locked/>
    <w:rsid w:val="00176B04"/>
    <w:rPr>
      <w:rFonts w:eastAsia="SimSun" w:cs="Arial"/>
      <w:b/>
      <w:bCs/>
      <w:sz w:val="28"/>
      <w:szCs w:val="26"/>
    </w:rPr>
  </w:style>
  <w:style w:type="paragraph" w:customStyle="1" w:styleId="Body">
    <w:name w:val="Body"/>
    <w:basedOn w:val="Normal"/>
    <w:uiPriority w:val="99"/>
    <w:rsid w:val="00DD7FBE"/>
    <w:rPr>
      <w:szCs w:val="22"/>
    </w:rPr>
  </w:style>
  <w:style w:type="paragraph" w:styleId="TOC1">
    <w:name w:val="toc 1"/>
    <w:basedOn w:val="Normal"/>
    <w:next w:val="Normal"/>
    <w:autoRedefine/>
    <w:uiPriority w:val="99"/>
    <w:semiHidden/>
    <w:rsid w:val="00B341F2"/>
    <w:pPr>
      <w:spacing w:before="360"/>
      <w:ind w:left="720"/>
    </w:pPr>
    <w:rPr>
      <w:rFonts w:cs="Arial"/>
      <w:b/>
      <w:bCs/>
    </w:rPr>
  </w:style>
  <w:style w:type="paragraph" w:styleId="Header">
    <w:name w:val="header"/>
    <w:basedOn w:val="Normal"/>
    <w:link w:val="HeaderChar"/>
    <w:uiPriority w:val="99"/>
    <w:rsid w:val="005B7B81"/>
    <w:pPr>
      <w:tabs>
        <w:tab w:val="center" w:pos="4320"/>
        <w:tab w:val="right" w:pos="8640"/>
      </w:tabs>
    </w:pPr>
  </w:style>
  <w:style w:type="character" w:customStyle="1" w:styleId="HeaderChar">
    <w:name w:val="Header Char"/>
    <w:basedOn w:val="DefaultParagraphFont"/>
    <w:link w:val="Header"/>
    <w:uiPriority w:val="99"/>
    <w:semiHidden/>
    <w:locked/>
    <w:rPr>
      <w:rFonts w:eastAsia="SimSun" w:cs="Times New Roman"/>
      <w:sz w:val="24"/>
      <w:szCs w:val="24"/>
      <w:lang w:eastAsia="zh-CN"/>
    </w:rPr>
  </w:style>
  <w:style w:type="paragraph" w:styleId="Footer">
    <w:name w:val="footer"/>
    <w:basedOn w:val="Normal"/>
    <w:link w:val="FooterChar"/>
    <w:uiPriority w:val="99"/>
    <w:rsid w:val="005B7B81"/>
    <w:pPr>
      <w:tabs>
        <w:tab w:val="center" w:pos="4320"/>
        <w:tab w:val="right" w:pos="8640"/>
      </w:tabs>
    </w:pPr>
  </w:style>
  <w:style w:type="character" w:customStyle="1" w:styleId="FooterChar">
    <w:name w:val="Footer Char"/>
    <w:basedOn w:val="DefaultParagraphFont"/>
    <w:link w:val="Footer"/>
    <w:uiPriority w:val="99"/>
    <w:semiHidden/>
    <w:locked/>
    <w:rPr>
      <w:rFonts w:eastAsia="SimSun" w:cs="Times New Roman"/>
      <w:sz w:val="24"/>
      <w:szCs w:val="24"/>
      <w:lang w:eastAsia="zh-CN"/>
    </w:rPr>
  </w:style>
  <w:style w:type="paragraph" w:customStyle="1" w:styleId="HeaderTitle">
    <w:name w:val="HeaderTitle"/>
    <w:basedOn w:val="Normal"/>
    <w:uiPriority w:val="99"/>
    <w:rsid w:val="005B7B81"/>
    <w:pPr>
      <w:jc w:val="right"/>
    </w:pPr>
    <w:rPr>
      <w:b/>
      <w:bCs/>
      <w:color w:val="808080"/>
      <w:sz w:val="28"/>
      <w:szCs w:val="28"/>
    </w:rPr>
  </w:style>
  <w:style w:type="character" w:styleId="PageNumber">
    <w:name w:val="page number"/>
    <w:basedOn w:val="DefaultParagraphFont"/>
    <w:uiPriority w:val="99"/>
    <w:rsid w:val="005B7B81"/>
    <w:rPr>
      <w:rFonts w:ascii="Arial" w:hAnsi="Arial" w:cs="Arial"/>
      <w:sz w:val="18"/>
      <w:szCs w:val="18"/>
    </w:rPr>
  </w:style>
  <w:style w:type="character" w:styleId="CommentReference">
    <w:name w:val="annotation reference"/>
    <w:basedOn w:val="DefaultParagraphFont"/>
    <w:uiPriority w:val="99"/>
    <w:semiHidden/>
    <w:rsid w:val="005F32D9"/>
    <w:rPr>
      <w:rFonts w:cs="Times New Roman"/>
      <w:sz w:val="18"/>
      <w:szCs w:val="18"/>
    </w:rPr>
  </w:style>
  <w:style w:type="paragraph" w:styleId="CommentText">
    <w:name w:val="annotation text"/>
    <w:basedOn w:val="Normal"/>
    <w:link w:val="CommentTextChar"/>
    <w:uiPriority w:val="99"/>
    <w:semiHidden/>
    <w:rsid w:val="005F32D9"/>
  </w:style>
  <w:style w:type="character" w:customStyle="1" w:styleId="CommentTextChar">
    <w:name w:val="Comment Text Char"/>
    <w:basedOn w:val="DefaultParagraphFont"/>
    <w:link w:val="CommentText"/>
    <w:uiPriority w:val="99"/>
    <w:semiHidden/>
    <w:locked/>
    <w:rPr>
      <w:rFonts w:eastAsia="SimSun" w:cs="Times New Roman"/>
      <w:sz w:val="20"/>
      <w:szCs w:val="20"/>
      <w:lang w:eastAsia="zh-CN"/>
    </w:rPr>
  </w:style>
  <w:style w:type="paragraph" w:styleId="BalloonText">
    <w:name w:val="Balloon Text"/>
    <w:basedOn w:val="Normal"/>
    <w:link w:val="BalloonTextChar"/>
    <w:uiPriority w:val="99"/>
    <w:semiHidden/>
    <w:rsid w:val="005F32D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eastAsia="SimSun" w:hAnsi="Tahoma" w:cs="Tahoma"/>
      <w:sz w:val="16"/>
      <w:szCs w:val="16"/>
      <w:lang w:eastAsia="zh-CN"/>
    </w:rPr>
  </w:style>
  <w:style w:type="paragraph" w:customStyle="1" w:styleId="BodyText">
    <w:name w:val="BodyText"/>
    <w:basedOn w:val="Normal"/>
    <w:link w:val="BodyTextChar"/>
    <w:qFormat/>
    <w:rsid w:val="00176B04"/>
    <w:pPr>
      <w:spacing w:before="120" w:after="60"/>
    </w:pPr>
    <w:rPr>
      <w:rFonts w:eastAsia="Times New Roman" w:cs="Arial"/>
    </w:rPr>
  </w:style>
  <w:style w:type="paragraph" w:customStyle="1" w:styleId="stylebulleted">
    <w:name w:val="style bulleted"/>
    <w:basedOn w:val="Normal"/>
    <w:link w:val="stylebulletedChar"/>
    <w:qFormat/>
    <w:rsid w:val="00176B04"/>
    <w:pPr>
      <w:numPr>
        <w:numId w:val="7"/>
      </w:numPr>
      <w:ind w:hanging="360"/>
    </w:pPr>
    <w:rPr>
      <w:rFonts w:eastAsia="Times New Roman"/>
    </w:rPr>
  </w:style>
  <w:style w:type="character" w:customStyle="1" w:styleId="stylebulletedChar">
    <w:name w:val="style bulleted Char"/>
    <w:basedOn w:val="DefaultParagraphFont"/>
    <w:link w:val="stylebulleted"/>
    <w:rsid w:val="00176B04"/>
    <w:rPr>
      <w:szCs w:val="24"/>
    </w:rPr>
  </w:style>
  <w:style w:type="paragraph" w:customStyle="1" w:styleId="stylenumbered">
    <w:name w:val="style numbered"/>
    <w:basedOn w:val="Normal"/>
    <w:link w:val="stylenumberedChar"/>
    <w:qFormat/>
    <w:rsid w:val="00176B04"/>
    <w:pPr>
      <w:tabs>
        <w:tab w:val="num" w:pos="720"/>
      </w:tabs>
      <w:ind w:left="720" w:hanging="360"/>
    </w:pPr>
    <w:rPr>
      <w:rFonts w:eastAsia="Times New Roman"/>
    </w:rPr>
  </w:style>
  <w:style w:type="character" w:customStyle="1" w:styleId="stylenumberedChar">
    <w:name w:val="style numbered Char"/>
    <w:basedOn w:val="DefaultParagraphFont"/>
    <w:link w:val="stylenumbered"/>
    <w:rsid w:val="00176B04"/>
    <w:rPr>
      <w:szCs w:val="24"/>
    </w:rPr>
  </w:style>
  <w:style w:type="character" w:customStyle="1" w:styleId="Heading4Char">
    <w:name w:val="Heading 4 Char"/>
    <w:basedOn w:val="DefaultParagraphFont"/>
    <w:link w:val="Heading4"/>
    <w:rsid w:val="00176B04"/>
    <w:rPr>
      <w:b/>
      <w:bCs/>
      <w:sz w:val="24"/>
      <w:szCs w:val="28"/>
    </w:rPr>
  </w:style>
  <w:style w:type="character" w:customStyle="1" w:styleId="Heading5Char">
    <w:name w:val="Heading 5 Char"/>
    <w:basedOn w:val="DefaultParagraphFont"/>
    <w:link w:val="Heading5"/>
    <w:rsid w:val="00176B04"/>
    <w:rPr>
      <w:b/>
      <w:bCs/>
      <w:iCs/>
      <w:szCs w:val="26"/>
    </w:rPr>
  </w:style>
  <w:style w:type="character" w:customStyle="1" w:styleId="Heading6Char">
    <w:name w:val="Heading 6 Char"/>
    <w:aliases w:val="apaindent Char"/>
    <w:basedOn w:val="DefaultParagraphFont"/>
    <w:link w:val="Heading6"/>
    <w:rsid w:val="00176B04"/>
    <w:rPr>
      <w:bCs/>
    </w:rPr>
  </w:style>
  <w:style w:type="character" w:customStyle="1" w:styleId="BodyTextChar">
    <w:name w:val="BodyText Char"/>
    <w:basedOn w:val="DefaultParagraphFont"/>
    <w:link w:val="BodyText"/>
    <w:rsid w:val="00176B04"/>
    <w:rPr>
      <w:rFonts w:cs="Arial"/>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Guidelines</vt:lpstr>
    </vt:vector>
  </TitlesOfParts>
  <Company>Capella Education Company</Company>
  <LinksUpToDate>false</LinksUpToDate>
  <CharactersWithSpaces>5775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dc:title>
  <dc:creator>cswope</dc:creator>
  <cp:lastModifiedBy>Windows User</cp:lastModifiedBy>
  <cp:revision>2</cp:revision>
  <cp:lastPrinted>2004-11-23T17:45:00Z</cp:lastPrinted>
  <dcterms:created xsi:type="dcterms:W3CDTF">2021-05-12T12:35:00Z</dcterms:created>
  <dcterms:modified xsi:type="dcterms:W3CDTF">2021-05-12T12:35:00Z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linkTarget="_Toc85533819">
    <vt:lpwstr>Et Harumd</vt:lpwstr>
  </property>
  <property fmtid="{D5CDD505-2E9C-101B-9397-08002B2CF9AE}" pid="3" name="_AdHocReviewCycleID">
    <vt:i4>2091474282</vt:i4>
  </property>
  <property fmtid="{D5CDD505-2E9C-101B-9397-08002B2CF9AE}" pid="4" name="_AuthorEmail">
    <vt:lpwstr>David.Balthazor@capella.edu</vt:lpwstr>
  </property>
  <property fmtid="{D5CDD505-2E9C-101B-9397-08002B2CF9AE}" pid="5" name="_AuthorEmailDisplayName">
    <vt:lpwstr>Balthazor, David</vt:lpwstr>
  </property>
  <property fmtid="{D5CDD505-2E9C-101B-9397-08002B2CF9AE}" pid="6" name="_ReviewingToolsShownOnce">
    <vt:lpwstr/>
  </property>
</Properties>
</file>