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DC6E" w14:textId="77777777" w:rsidR="00FB1732" w:rsidRPr="00FB1732" w:rsidRDefault="00FB1732" w:rsidP="00FB1732">
      <w:pPr>
        <w:widowControl/>
        <w:shd w:val="clear" w:color="auto" w:fill="FFFFFF"/>
        <w:spacing w:before="1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FB173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Using the following information to answer the questions. Two years ago, a new Recruitment Manager was hired at Badger Care, a transportation services company specializing in the transportation of disabled individuals. She began to track recruitment and hiring statistics and found that over the last two-year period, Badger Care had the following historical record:</w:t>
      </w:r>
    </w:p>
    <w:p w14:paraId="06DA3CB5" w14:textId="77777777" w:rsidR="00FB1732" w:rsidRPr="00FB1732" w:rsidRDefault="00FB1732" w:rsidP="00FB1732">
      <w:pPr>
        <w:widowControl/>
        <w:shd w:val="clear" w:color="auto" w:fill="FFFFFF"/>
        <w:spacing w:before="180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FB173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8460" w:type="dxa"/>
        <w:tblInd w:w="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1440"/>
        <w:gridCol w:w="1440"/>
        <w:gridCol w:w="900"/>
        <w:gridCol w:w="1260"/>
        <w:gridCol w:w="1080"/>
      </w:tblGrid>
      <w:tr w:rsidR="00FB1732" w:rsidRPr="00FB1732" w14:paraId="4CAD3575" w14:textId="77777777" w:rsidTr="00FB1732"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D57AFEF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28056F44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Total Applicants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38A5EE3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Meets Minimal Quals.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E672CD8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7730100A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Phone</w:t>
            </w:r>
          </w:p>
          <w:p w14:paraId="09E44AF8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Interviewed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61CBEF9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67D716BE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41907162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Interviewed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D5A87D4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7519B7F0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Job Offer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6B26FEA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367C5C6B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Accepted Job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BF24AD0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792CF483" w14:textId="77777777" w:rsidR="00FB1732" w:rsidRPr="00FB1732" w:rsidRDefault="00FB1732" w:rsidP="00FB1732">
            <w:pPr>
              <w:widowControl/>
              <w:spacing w:before="180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 Month Survival</w:t>
            </w:r>
          </w:p>
        </w:tc>
      </w:tr>
      <w:tr w:rsidR="00FB1732" w:rsidRPr="00FB1732" w14:paraId="10D22EB3" w14:textId="77777777" w:rsidTr="00FB1732">
        <w:tc>
          <w:tcPr>
            <w:tcW w:w="12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BE8AAB0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17E8EBF8" w14:textId="77777777" w:rsidR="00FB1732" w:rsidRPr="00FB1732" w:rsidRDefault="00FB1732" w:rsidP="00FB1732">
            <w:pPr>
              <w:widowControl/>
              <w:spacing w:before="180"/>
              <w:jc w:val="lef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  <w:hideMark/>
          </w:tcPr>
          <w:p w14:paraId="5DB14E40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  <w:hideMark/>
          </w:tcPr>
          <w:p w14:paraId="7613E030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  <w:hideMark/>
          </w:tcPr>
          <w:p w14:paraId="738C83B3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0A56A60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14EEEAED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  <w:hideMark/>
          </w:tcPr>
          <w:p w14:paraId="2CB737ED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  <w:hideMark/>
          </w:tcPr>
          <w:p w14:paraId="0BE950EC" w14:textId="77777777" w:rsidR="00FB1732" w:rsidRPr="00FB1732" w:rsidRDefault="00FB1732" w:rsidP="00FB1732">
            <w:pPr>
              <w:widowControl/>
              <w:spacing w:before="180"/>
              <w:jc w:val="right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B173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</w:tbl>
    <w:p w14:paraId="523446A2" w14:textId="03F4177F" w:rsidR="00FB1732" w:rsidRDefault="00FB1732" w:rsidP="00FB1732">
      <w:pPr>
        <w:rPr>
          <w:rFonts w:hint="eastAsia"/>
        </w:rPr>
      </w:pPr>
    </w:p>
    <w:p w14:paraId="4287115F" w14:textId="14CDC535" w:rsidR="00FB1732" w:rsidRPr="00FB1732" w:rsidRDefault="00FB1732" w:rsidP="00FB1732">
      <w:pPr>
        <w:pStyle w:val="ListParagraph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proofErr w:type="gramStart"/>
      <w:r w:rsidRPr="00FB173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Badger Care,</w:t>
      </w:r>
      <w:proofErr w:type="gramEnd"/>
      <w:r w:rsidRPr="00FB173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needs to hire 20 new drivers by the end of the year. What number should they target for recruitment (i.e., how many applicants should they try to obtain)?</w:t>
      </w:r>
    </w:p>
    <w:p w14:paraId="1B7E28FE" w14:textId="6ABDBDE6" w:rsidR="00FB1732" w:rsidRPr="00FB1732" w:rsidRDefault="00FB1732" w:rsidP="00FB1732">
      <w:pPr>
        <w:pStyle w:val="ListParagraph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FB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phone interviews should they be prepared to hold?</w:t>
      </w:r>
    </w:p>
    <w:p w14:paraId="6D7A4A4F" w14:textId="60AA79FB" w:rsidR="00FB1732" w:rsidRPr="00FB1732" w:rsidRDefault="00FB1732" w:rsidP="00FB17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000000"/>
        </w:rPr>
      </w:pPr>
      <w:r w:rsidRPr="00FB1732">
        <w:rPr>
          <w:rFonts w:ascii="Times New Roman" w:hAnsi="Times New Roman" w:cs="Times New Roman"/>
          <w:color w:val="000000"/>
        </w:rPr>
        <w:t>How many of those 20 drivers can they expect to remain drivers after 6 months?</w:t>
      </w:r>
    </w:p>
    <w:p w14:paraId="3A4C6CEE" w14:textId="74544122" w:rsidR="00FB1732" w:rsidRPr="00FB1732" w:rsidRDefault="00FB1732" w:rsidP="00FB173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FB1732">
        <w:rPr>
          <w:rFonts w:ascii="Times New Roman" w:hAnsi="Times New Roman" w:cs="Times New Roman"/>
          <w:color w:val="000000"/>
          <w:shd w:val="clear" w:color="auto" w:fill="FFFFFF"/>
        </w:rPr>
        <w:t xml:space="preserve">Badger Care found that running a large newspaper ad for </w:t>
      </w:r>
      <w:proofErr w:type="gramStart"/>
      <w:r w:rsidRPr="00FB1732">
        <w:rPr>
          <w:rFonts w:ascii="Times New Roman" w:hAnsi="Times New Roman" w:cs="Times New Roman"/>
          <w:color w:val="000000"/>
          <w:shd w:val="clear" w:color="auto" w:fill="FFFFFF"/>
        </w:rPr>
        <w:t>one week</w:t>
      </w:r>
      <w:proofErr w:type="gramEnd"/>
      <w:r w:rsidRPr="00FB1732">
        <w:rPr>
          <w:rFonts w:ascii="Times New Roman" w:hAnsi="Times New Roman" w:cs="Times New Roman"/>
          <w:color w:val="000000"/>
          <w:shd w:val="clear" w:color="auto" w:fill="FFFFFF"/>
        </w:rPr>
        <w:t xml:space="preserve"> costs about $3000 and typically results in 282 applicants and 13 job acceptances. However, paying employees a referral bonus of $150 for each applicant results in about 30 applicants and 28 job acceptances. What are the respective costs per new hire for these sources of recruitment?</w:t>
      </w:r>
    </w:p>
    <w:p w14:paraId="46361976" w14:textId="77777777" w:rsidR="00FB1732" w:rsidRPr="00FB1732" w:rsidRDefault="00FB1732" w:rsidP="00FB1732">
      <w:pPr>
        <w:rPr>
          <w:rFonts w:hint="eastAsia"/>
          <w:sz w:val="24"/>
          <w:szCs w:val="24"/>
        </w:rPr>
      </w:pPr>
    </w:p>
    <w:sectPr w:rsidR="00FB1732" w:rsidRPr="00FB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6D42"/>
    <w:multiLevelType w:val="hybridMultilevel"/>
    <w:tmpl w:val="FB0C9034"/>
    <w:lvl w:ilvl="0" w:tplc="7B0E33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123E48"/>
    <w:multiLevelType w:val="hybridMultilevel"/>
    <w:tmpl w:val="677EBF24"/>
    <w:lvl w:ilvl="0" w:tplc="8040B2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3A00B95"/>
    <w:multiLevelType w:val="multilevel"/>
    <w:tmpl w:val="21DA34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C"/>
    <w:rsid w:val="00B477BC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7628"/>
  <w15:chartTrackingRefBased/>
  <w15:docId w15:val="{8C786F24-B68A-466B-BFF8-7D8D3608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7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Sp</dc:creator>
  <cp:keywords/>
  <dc:description/>
  <cp:lastModifiedBy>Pu Sp</cp:lastModifiedBy>
  <cp:revision>2</cp:revision>
  <dcterms:created xsi:type="dcterms:W3CDTF">2020-10-29T07:33:00Z</dcterms:created>
  <dcterms:modified xsi:type="dcterms:W3CDTF">2020-10-29T07:34:00Z</dcterms:modified>
</cp:coreProperties>
</file>