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16F3" w14:textId="69312413" w:rsidR="00446779" w:rsidRDefault="00446779" w:rsidP="00446779">
      <w:r>
        <w:t>WK 3 Peers response: I need 135 words of response to each discussion forum</w:t>
      </w:r>
    </w:p>
    <w:p w14:paraId="1A88B01A" w14:textId="77777777" w:rsidR="00446779" w:rsidRPr="00446779" w:rsidRDefault="00446779" w:rsidP="00446779"/>
    <w:p w14:paraId="2DDDEF24" w14:textId="402E034E" w:rsidR="00446779" w:rsidRPr="00446779" w:rsidRDefault="00446779" w:rsidP="00446779">
      <w:pPr>
        <w:shd w:val="clear" w:color="auto" w:fill="FFFFFF"/>
        <w:spacing w:before="180" w:after="0" w:line="240" w:lineRule="auto"/>
        <w:rPr>
          <w:rFonts w:ascii="Helvetica" w:eastAsia="Times New Roman" w:hAnsi="Helvetica" w:cs="Helvetica"/>
          <w:color w:val="2D3B45"/>
          <w:szCs w:val="24"/>
        </w:rPr>
      </w:pPr>
      <w:bookmarkStart w:id="0" w:name="_GoBack"/>
      <w:r>
        <w:rPr>
          <w:rFonts w:ascii="Helvetica" w:eastAsia="Times New Roman" w:hAnsi="Helvetica" w:cs="Helvetica"/>
          <w:b/>
          <w:bCs/>
          <w:color w:val="2D3B45"/>
          <w:szCs w:val="24"/>
        </w:rPr>
        <w:t xml:space="preserve">Forum 1: </w:t>
      </w:r>
      <w:r w:rsidRPr="00446779">
        <w:rPr>
          <w:rFonts w:ascii="Helvetica" w:eastAsia="Times New Roman" w:hAnsi="Helvetica" w:cs="Helvetica"/>
          <w:b/>
          <w:bCs/>
          <w:color w:val="2D3B45"/>
          <w:szCs w:val="24"/>
        </w:rPr>
        <w:t>How do you determine when a program modification is necessary?</w:t>
      </w:r>
    </w:p>
    <w:p w14:paraId="362C160A" w14:textId="77777777" w:rsidR="00446779" w:rsidRPr="00446779" w:rsidRDefault="00446779" w:rsidP="00446779">
      <w:pPr>
        <w:shd w:val="clear" w:color="auto" w:fill="FFFFFF"/>
        <w:spacing w:before="180" w:after="180" w:line="240" w:lineRule="auto"/>
        <w:rPr>
          <w:rFonts w:ascii="Helvetica" w:eastAsia="Times New Roman" w:hAnsi="Helvetica" w:cs="Helvetica"/>
          <w:color w:val="2D3B45"/>
          <w:szCs w:val="24"/>
        </w:rPr>
      </w:pPr>
      <w:r w:rsidRPr="00446779">
        <w:rPr>
          <w:rFonts w:ascii="Helvetica" w:eastAsia="Times New Roman" w:hAnsi="Helvetica" w:cs="Helvetica"/>
          <w:color w:val="2D3B45"/>
          <w:szCs w:val="24"/>
        </w:rPr>
        <w:t>Programs require modifications when there is an increase in demand for the service provided. Programs can also require modifications if there is a lack in service delivery or when unforeseen dynamics arise that need to be addressed.  Modifications can also be implemented to make a program run more efficiently. Just because something works does not mean it cannot be improved. </w:t>
      </w:r>
    </w:p>
    <w:bookmarkEnd w:id="0"/>
    <w:p w14:paraId="54564EEE" w14:textId="77777777" w:rsidR="00446779" w:rsidRPr="00446779" w:rsidRDefault="00446779" w:rsidP="00446779">
      <w:pPr>
        <w:shd w:val="clear" w:color="auto" w:fill="FFFFFF"/>
        <w:spacing w:before="180" w:after="0" w:line="240" w:lineRule="auto"/>
        <w:rPr>
          <w:rFonts w:ascii="Helvetica" w:eastAsia="Times New Roman" w:hAnsi="Helvetica" w:cs="Helvetica"/>
          <w:color w:val="2D3B45"/>
          <w:szCs w:val="24"/>
        </w:rPr>
      </w:pPr>
      <w:r w:rsidRPr="00446779">
        <w:rPr>
          <w:rFonts w:ascii="Helvetica" w:eastAsia="Times New Roman" w:hAnsi="Helvetica" w:cs="Helvetica"/>
          <w:b/>
          <w:bCs/>
          <w:color w:val="2D3B45"/>
          <w:szCs w:val="24"/>
        </w:rPr>
        <w:t>What do you believe are the most vital steps to modifying an existing, but inefficient or defunct program?</w:t>
      </w:r>
    </w:p>
    <w:p w14:paraId="0E1EDD60" w14:textId="77777777" w:rsidR="00446779" w:rsidRPr="00446779" w:rsidRDefault="00446779" w:rsidP="00446779">
      <w:pPr>
        <w:shd w:val="clear" w:color="auto" w:fill="FFFFFF"/>
        <w:spacing w:before="180" w:after="180" w:line="240" w:lineRule="auto"/>
        <w:rPr>
          <w:rFonts w:ascii="Helvetica" w:eastAsia="Times New Roman" w:hAnsi="Helvetica" w:cs="Helvetica"/>
          <w:color w:val="2D3B45"/>
          <w:szCs w:val="24"/>
        </w:rPr>
      </w:pPr>
      <w:r w:rsidRPr="00446779">
        <w:rPr>
          <w:rFonts w:ascii="Helvetica" w:eastAsia="Times New Roman" w:hAnsi="Helvetica" w:cs="Helvetica"/>
          <w:color w:val="2D3B45"/>
          <w:szCs w:val="24"/>
        </w:rPr>
        <w:t>One of the most vital parts of modifying a program with issues is determining or not it should be fixed. There are numerous programs in various industries that are discontinued mainly because there isn't a need for it. If the program purpose is still valuable, then the next step needed is to identify the inefficiencies of the program and isolate them to research deeper. A strategic plan is needed in order to streamline how the modifications will be implemented over a course of time. Changing everything at once can cause chaos and add additional problems. After those inefficiencies are identified and given proposed solutions, ordering them by most important as well as how long it would take to implement will help organize the timeline in the strategic plan of when to execute each component. The caveat here is that when a new solution is put in place to, it will take some time before any results show on an administrative level and with the population served before you can determine if it is beneficial or needs additional work. </w:t>
      </w:r>
    </w:p>
    <w:p w14:paraId="511F6857" w14:textId="77777777" w:rsidR="00446779" w:rsidRPr="00446779" w:rsidRDefault="00446779" w:rsidP="00446779">
      <w:pPr>
        <w:shd w:val="clear" w:color="auto" w:fill="FFFFFF"/>
        <w:spacing w:before="180" w:after="0" w:line="240" w:lineRule="auto"/>
        <w:rPr>
          <w:rFonts w:ascii="Helvetica" w:eastAsia="Times New Roman" w:hAnsi="Helvetica" w:cs="Helvetica"/>
          <w:color w:val="2D3B45"/>
          <w:szCs w:val="24"/>
        </w:rPr>
      </w:pPr>
      <w:proofErr w:type="spellStart"/>
      <w:r w:rsidRPr="00446779">
        <w:rPr>
          <w:rFonts w:ascii="Helvetica" w:eastAsia="Times New Roman" w:hAnsi="Helvetica" w:cs="Helvetica"/>
          <w:color w:val="2D3B45"/>
          <w:szCs w:val="24"/>
        </w:rPr>
        <w:t>Leedy</w:t>
      </w:r>
      <w:proofErr w:type="spellEnd"/>
      <w:r w:rsidRPr="00446779">
        <w:rPr>
          <w:rFonts w:ascii="Helvetica" w:eastAsia="Times New Roman" w:hAnsi="Helvetica" w:cs="Helvetica"/>
          <w:color w:val="2D3B45"/>
          <w:szCs w:val="24"/>
        </w:rPr>
        <w:t xml:space="preserve">, P.D. &amp; </w:t>
      </w:r>
      <w:proofErr w:type="spellStart"/>
      <w:r w:rsidRPr="00446779">
        <w:rPr>
          <w:rFonts w:ascii="Helvetica" w:eastAsia="Times New Roman" w:hAnsi="Helvetica" w:cs="Helvetica"/>
          <w:color w:val="2D3B45"/>
          <w:szCs w:val="24"/>
        </w:rPr>
        <w:t>Ormrod</w:t>
      </w:r>
      <w:proofErr w:type="spellEnd"/>
      <w:r w:rsidRPr="00446779">
        <w:rPr>
          <w:rFonts w:ascii="Helvetica" w:eastAsia="Times New Roman" w:hAnsi="Helvetica" w:cs="Helvetica"/>
          <w:color w:val="2D3B45"/>
          <w:szCs w:val="24"/>
        </w:rPr>
        <w:t>, J.E. (2016). </w:t>
      </w:r>
      <w:r w:rsidRPr="00446779">
        <w:rPr>
          <w:rFonts w:ascii="Helvetica" w:eastAsia="Times New Roman" w:hAnsi="Helvetica" w:cs="Helvetica"/>
          <w:i/>
          <w:iCs/>
          <w:color w:val="2D3B45"/>
          <w:szCs w:val="24"/>
        </w:rPr>
        <w:t>Practical research: Planning and design</w:t>
      </w:r>
      <w:r w:rsidRPr="00446779">
        <w:rPr>
          <w:rFonts w:ascii="Helvetica" w:eastAsia="Times New Roman" w:hAnsi="Helvetica" w:cs="Helvetica"/>
          <w:color w:val="2D3B45"/>
          <w:szCs w:val="24"/>
        </w:rPr>
        <w:t> (11th ed.)</w:t>
      </w:r>
      <w:r w:rsidRPr="00446779">
        <w:rPr>
          <w:rFonts w:ascii="Helvetica" w:eastAsia="Times New Roman" w:hAnsi="Helvetica" w:cs="Helvetica"/>
          <w:i/>
          <w:iCs/>
          <w:color w:val="2D3B45"/>
          <w:szCs w:val="24"/>
        </w:rPr>
        <w:t>. </w:t>
      </w:r>
      <w:r w:rsidRPr="00446779">
        <w:rPr>
          <w:rFonts w:ascii="Helvetica" w:eastAsia="Times New Roman" w:hAnsi="Helvetica" w:cs="Helvetica"/>
          <w:color w:val="2D3B45"/>
          <w:szCs w:val="24"/>
        </w:rPr>
        <w:t>Retrieved from https://redshelf.com </w:t>
      </w:r>
    </w:p>
    <w:p w14:paraId="3CF2C1D9" w14:textId="77777777" w:rsidR="00446779" w:rsidRPr="00446779" w:rsidRDefault="00446779" w:rsidP="00446779">
      <w:pPr>
        <w:shd w:val="clear" w:color="auto" w:fill="FFFFFF"/>
        <w:spacing w:before="180" w:after="0" w:line="240" w:lineRule="auto"/>
        <w:rPr>
          <w:rFonts w:ascii="Helvetica" w:eastAsia="Times New Roman" w:hAnsi="Helvetica" w:cs="Helvetica"/>
          <w:color w:val="2D3B45"/>
          <w:szCs w:val="24"/>
        </w:rPr>
      </w:pPr>
      <w:r w:rsidRPr="00446779">
        <w:rPr>
          <w:rFonts w:ascii="Helvetica" w:eastAsia="Times New Roman" w:hAnsi="Helvetica" w:cs="Helvetica"/>
          <w:color w:val="2D3B45"/>
          <w:szCs w:val="24"/>
        </w:rPr>
        <w:t xml:space="preserve">Netting, F.E., O’Conner, M.K., &amp; </w:t>
      </w:r>
      <w:proofErr w:type="spellStart"/>
      <w:r w:rsidRPr="00446779">
        <w:rPr>
          <w:rFonts w:ascii="Helvetica" w:eastAsia="Times New Roman" w:hAnsi="Helvetica" w:cs="Helvetica"/>
          <w:color w:val="2D3B45"/>
          <w:szCs w:val="24"/>
        </w:rPr>
        <w:t>Fauri</w:t>
      </w:r>
      <w:proofErr w:type="spellEnd"/>
      <w:r w:rsidRPr="00446779">
        <w:rPr>
          <w:rFonts w:ascii="Helvetica" w:eastAsia="Times New Roman" w:hAnsi="Helvetica" w:cs="Helvetica"/>
          <w:color w:val="2D3B45"/>
          <w:szCs w:val="24"/>
        </w:rPr>
        <w:t>, D.P. (2008). </w:t>
      </w:r>
      <w:r w:rsidRPr="00446779">
        <w:rPr>
          <w:rFonts w:ascii="Helvetica" w:eastAsia="Times New Roman" w:hAnsi="Helvetica" w:cs="Helvetica"/>
          <w:i/>
          <w:iCs/>
          <w:color w:val="2D3B45"/>
          <w:szCs w:val="24"/>
        </w:rPr>
        <w:t>Comparative approaches to program planning </w:t>
      </w:r>
      <w:r w:rsidRPr="00446779">
        <w:rPr>
          <w:rFonts w:ascii="Helvetica" w:eastAsia="Times New Roman" w:hAnsi="Helvetica" w:cs="Helvetica"/>
          <w:color w:val="2D3B45"/>
          <w:szCs w:val="24"/>
        </w:rPr>
        <w:t>(1st ed.)</w:t>
      </w:r>
      <w:r w:rsidRPr="00446779">
        <w:rPr>
          <w:rFonts w:ascii="Helvetica" w:eastAsia="Times New Roman" w:hAnsi="Helvetica" w:cs="Helvetica"/>
          <w:i/>
          <w:iCs/>
          <w:color w:val="2D3B45"/>
          <w:szCs w:val="24"/>
        </w:rPr>
        <w:t>.</w:t>
      </w:r>
      <w:r w:rsidRPr="00446779">
        <w:rPr>
          <w:rFonts w:ascii="Helvetica" w:eastAsia="Times New Roman" w:hAnsi="Helvetica" w:cs="Helvetica"/>
          <w:color w:val="2D3B45"/>
          <w:szCs w:val="24"/>
        </w:rPr>
        <w:t> Retrieved from https://redshelf.com</w:t>
      </w:r>
    </w:p>
    <w:p w14:paraId="5761EBB8" w14:textId="362B3767" w:rsidR="00446779" w:rsidRDefault="00446779"/>
    <w:p w14:paraId="32F94B74" w14:textId="20D05D3C" w:rsidR="00A8697B" w:rsidRDefault="00A8697B"/>
    <w:p w14:paraId="292663BC" w14:textId="77777777" w:rsidR="00A8697B" w:rsidRDefault="00A8697B" w:rsidP="00A8697B">
      <w:pPr>
        <w:pStyle w:val="NormalWeb"/>
        <w:shd w:val="clear" w:color="auto" w:fill="FFFFFF"/>
        <w:spacing w:before="180" w:beforeAutospacing="0" w:after="180" w:afterAutospacing="0"/>
        <w:rPr>
          <w:rFonts w:ascii="Helvetica" w:hAnsi="Helvetica" w:cs="Helvetica"/>
          <w:color w:val="2D3B45"/>
        </w:rPr>
      </w:pPr>
    </w:p>
    <w:p w14:paraId="127700A2" w14:textId="77777777" w:rsidR="00A8697B" w:rsidRDefault="00A8697B" w:rsidP="00A8697B">
      <w:pPr>
        <w:pStyle w:val="NormalWeb"/>
        <w:shd w:val="clear" w:color="auto" w:fill="FFFFFF"/>
        <w:spacing w:before="180" w:beforeAutospacing="0" w:after="180" w:afterAutospacing="0"/>
        <w:rPr>
          <w:rFonts w:ascii="Helvetica" w:hAnsi="Helvetica" w:cs="Helvetica"/>
          <w:color w:val="2D3B45"/>
        </w:rPr>
      </w:pPr>
    </w:p>
    <w:p w14:paraId="4D9E8120" w14:textId="0D28FAB5" w:rsidR="00A8697B" w:rsidRDefault="00387F72" w:rsidP="00A8697B">
      <w:pPr>
        <w:pStyle w:val="NormalWeb"/>
        <w:shd w:val="clear" w:color="auto" w:fill="FFFFFF"/>
        <w:spacing w:before="180" w:beforeAutospacing="0" w:after="180" w:afterAutospacing="0"/>
        <w:rPr>
          <w:rFonts w:ascii="Helvetica" w:hAnsi="Helvetica" w:cs="Helvetica"/>
          <w:color w:val="2D3B45"/>
        </w:rPr>
      </w:pPr>
      <w:r w:rsidRPr="00387F72">
        <w:rPr>
          <w:rFonts w:ascii="Helvetica" w:hAnsi="Helvetica" w:cs="Helvetica"/>
          <w:color w:val="2D3B45"/>
          <w:highlight w:val="yellow"/>
        </w:rPr>
        <w:t>Forum 2:</w:t>
      </w:r>
      <w:r>
        <w:rPr>
          <w:rFonts w:ascii="Helvetica" w:hAnsi="Helvetica" w:cs="Helvetica"/>
          <w:color w:val="2D3B45"/>
        </w:rPr>
        <w:t xml:space="preserve"> </w:t>
      </w:r>
      <w:r w:rsidR="00A8697B">
        <w:rPr>
          <w:rFonts w:ascii="Helvetica" w:hAnsi="Helvetica" w:cs="Helvetica"/>
          <w:color w:val="2D3B45"/>
        </w:rPr>
        <w:t xml:space="preserve">There are many different ways to tell when a program modification may be necessary. One of the main ways to know when a program needs to be modified is when it is not being effective. Another reason may be cost, whether it would be an increase or decrease in cost. For an example of a program modification not being effective we can look at a student that is on an IEP for math. The student is still struggling to understand addition, the teacher may modify the plan to move back to basic counting to help the student learn the basics and once that is successful can move forward with addition. The cost is another example, for example in the state I </w:t>
      </w:r>
      <w:r w:rsidR="00A8697B">
        <w:rPr>
          <w:rFonts w:ascii="Helvetica" w:hAnsi="Helvetica" w:cs="Helvetica"/>
          <w:color w:val="2D3B45"/>
        </w:rPr>
        <w:lastRenderedPageBreak/>
        <w:t>reside there are being multiple program modifications to cut down the budget. The increase in insurance, the reductions of different programs within the state, etc. Programs will need to be constantly analyzed and modified at times to make them more efficient and successful. </w:t>
      </w:r>
    </w:p>
    <w:p w14:paraId="54CC8BFB" w14:textId="77777777" w:rsidR="00A8697B" w:rsidRDefault="00A8697B" w:rsidP="00A8697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4622F07A" w14:textId="67D1F7C8" w:rsidR="00A8697B" w:rsidRDefault="00A8697B" w:rsidP="00A8697B">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The most vital steps to modifying an existing, but inefficient or defunct program is to observe the program, analyze the data, and do research. For example, if I took the last case study, we read with the children that were taken off the streets. Let’s say the children all went into one program. The program suffered with being successful because the children had different needs. The program would need to look at different ways it could be successful for all the children. They could group the children (as they did) and then look at different programs to help each of the children to the best of their ability. As the program continues, they will more than likely see more needs come up and will have to analyze and research ways of improving the program. This is just one small example.</w:t>
      </w:r>
    </w:p>
    <w:p w14:paraId="45705F6C" w14:textId="77777777" w:rsidR="00A8697B" w:rsidRDefault="00A8697B" w:rsidP="00A8697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030989AE" w14:textId="77777777" w:rsidR="00A8697B" w:rsidRDefault="00A8697B" w:rsidP="00A8697B">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References</w:t>
      </w:r>
    </w:p>
    <w:p w14:paraId="1FF38AB7" w14:textId="77777777" w:rsidR="00A8697B" w:rsidRDefault="00A8697B" w:rsidP="00A8697B">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Leedy</w:t>
      </w:r>
      <w:proofErr w:type="spellEnd"/>
      <w:r>
        <w:rPr>
          <w:rFonts w:ascii="Helvetica" w:hAnsi="Helvetica" w:cs="Helvetica"/>
          <w:color w:val="2D3B45"/>
        </w:rPr>
        <w:t xml:space="preserve">, P.D. &amp; </w:t>
      </w:r>
      <w:proofErr w:type="spellStart"/>
      <w:r>
        <w:rPr>
          <w:rFonts w:ascii="Helvetica" w:hAnsi="Helvetica" w:cs="Helvetica"/>
          <w:color w:val="2D3B45"/>
        </w:rPr>
        <w:t>Ormrod</w:t>
      </w:r>
      <w:proofErr w:type="spellEnd"/>
      <w:r>
        <w:rPr>
          <w:rFonts w:ascii="Helvetica" w:hAnsi="Helvetica" w:cs="Helvetica"/>
          <w:color w:val="2D3B45"/>
        </w:rPr>
        <w:t>, J.E. (2016). </w:t>
      </w:r>
      <w:r>
        <w:rPr>
          <w:rStyle w:val="Emphasis"/>
          <w:rFonts w:ascii="Helvetica" w:hAnsi="Helvetica" w:cs="Helvetica"/>
          <w:color w:val="2D3B45"/>
        </w:rPr>
        <w:t>Practical research: Planning and design</w:t>
      </w:r>
      <w:r>
        <w:rPr>
          <w:rFonts w:ascii="Helvetica" w:hAnsi="Helvetica" w:cs="Helvetica"/>
          <w:color w:val="2D3B45"/>
        </w:rPr>
        <w:t> (11th ed.)</w:t>
      </w:r>
      <w:r>
        <w:rPr>
          <w:rStyle w:val="Emphasis"/>
          <w:rFonts w:ascii="Helvetica" w:hAnsi="Helvetica" w:cs="Helvetica"/>
          <w:color w:val="2D3B45"/>
        </w:rPr>
        <w:t>. </w:t>
      </w:r>
      <w:r>
        <w:rPr>
          <w:rFonts w:ascii="Helvetica" w:hAnsi="Helvetica" w:cs="Helvetica"/>
          <w:color w:val="2D3B45"/>
        </w:rPr>
        <w:t>Retrieved from https://redshelf.com </w:t>
      </w:r>
    </w:p>
    <w:p w14:paraId="5D1D524B" w14:textId="77777777" w:rsidR="00A8697B" w:rsidRDefault="00A8697B" w:rsidP="00A8697B">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Netting, F.E., O’Conner, M.K., &amp; </w:t>
      </w:r>
      <w:proofErr w:type="spellStart"/>
      <w:r>
        <w:rPr>
          <w:rFonts w:ascii="Helvetica" w:hAnsi="Helvetica" w:cs="Helvetica"/>
          <w:color w:val="2D3B45"/>
        </w:rPr>
        <w:t>Fauri</w:t>
      </w:r>
      <w:proofErr w:type="spellEnd"/>
      <w:r>
        <w:rPr>
          <w:rFonts w:ascii="Helvetica" w:hAnsi="Helvetica" w:cs="Helvetica"/>
          <w:color w:val="2D3B45"/>
        </w:rPr>
        <w:t>, D.P. (2008). </w:t>
      </w:r>
      <w:r>
        <w:rPr>
          <w:rStyle w:val="Emphasis"/>
          <w:rFonts w:ascii="Helvetica" w:hAnsi="Helvetica" w:cs="Helvetica"/>
          <w:color w:val="2D3B45"/>
        </w:rPr>
        <w:t>Comparative approaches to program planning </w:t>
      </w:r>
      <w:r>
        <w:rPr>
          <w:rFonts w:ascii="Helvetica" w:hAnsi="Helvetica" w:cs="Helvetica"/>
          <w:color w:val="2D3B45"/>
        </w:rPr>
        <w:t>(1st ed.)</w:t>
      </w:r>
      <w:r>
        <w:rPr>
          <w:rStyle w:val="Emphasis"/>
          <w:rFonts w:ascii="Helvetica" w:hAnsi="Helvetica" w:cs="Helvetica"/>
          <w:color w:val="2D3B45"/>
        </w:rPr>
        <w:t>.</w:t>
      </w:r>
      <w:r>
        <w:rPr>
          <w:rFonts w:ascii="Helvetica" w:hAnsi="Helvetica" w:cs="Helvetica"/>
          <w:color w:val="2D3B45"/>
        </w:rPr>
        <w:t> Retrieved from https://redshelf.com</w:t>
      </w:r>
    </w:p>
    <w:p w14:paraId="74959432" w14:textId="77777777" w:rsidR="00A8697B" w:rsidRDefault="00A8697B"/>
    <w:sectPr w:rsidR="00A86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79"/>
    <w:rsid w:val="00387F72"/>
    <w:rsid w:val="00446779"/>
    <w:rsid w:val="00795428"/>
    <w:rsid w:val="00A8697B"/>
    <w:rsid w:val="00FD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1E7C"/>
  <w15:chartTrackingRefBased/>
  <w15:docId w15:val="{46DE540C-D2B1-429E-8A85-CB35A94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97B"/>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A86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4978">
      <w:bodyDiv w:val="1"/>
      <w:marLeft w:val="0"/>
      <w:marRight w:val="0"/>
      <w:marTop w:val="0"/>
      <w:marBottom w:val="0"/>
      <w:divBdr>
        <w:top w:val="none" w:sz="0" w:space="0" w:color="auto"/>
        <w:left w:val="none" w:sz="0" w:space="0" w:color="auto"/>
        <w:bottom w:val="none" w:sz="0" w:space="0" w:color="auto"/>
        <w:right w:val="none" w:sz="0" w:space="0" w:color="auto"/>
      </w:divBdr>
      <w:divsChild>
        <w:div w:id="1879271680">
          <w:marLeft w:val="0"/>
          <w:marRight w:val="0"/>
          <w:marTop w:val="0"/>
          <w:marBottom w:val="0"/>
          <w:divBdr>
            <w:top w:val="none" w:sz="0" w:space="0" w:color="auto"/>
            <w:left w:val="none" w:sz="0" w:space="0" w:color="auto"/>
            <w:bottom w:val="none" w:sz="0" w:space="0" w:color="auto"/>
            <w:right w:val="none" w:sz="0" w:space="0" w:color="auto"/>
          </w:divBdr>
          <w:divsChild>
            <w:div w:id="1453743465">
              <w:marLeft w:val="0"/>
              <w:marRight w:val="0"/>
              <w:marTop w:val="0"/>
              <w:marBottom w:val="0"/>
              <w:divBdr>
                <w:top w:val="none" w:sz="0" w:space="0" w:color="auto"/>
                <w:left w:val="none" w:sz="0" w:space="0" w:color="auto"/>
                <w:bottom w:val="none" w:sz="0" w:space="0" w:color="auto"/>
                <w:right w:val="none" w:sz="0" w:space="0" w:color="auto"/>
              </w:divBdr>
              <w:divsChild>
                <w:div w:id="1830057307">
                  <w:marLeft w:val="0"/>
                  <w:marRight w:val="0"/>
                  <w:marTop w:val="0"/>
                  <w:marBottom w:val="0"/>
                  <w:divBdr>
                    <w:top w:val="none" w:sz="0" w:space="0" w:color="auto"/>
                    <w:left w:val="none" w:sz="0" w:space="0" w:color="auto"/>
                    <w:bottom w:val="none" w:sz="0" w:space="0" w:color="auto"/>
                    <w:right w:val="none" w:sz="0" w:space="0" w:color="auto"/>
                  </w:divBdr>
                </w:div>
              </w:divsChild>
            </w:div>
            <w:div w:id="471412922">
              <w:marLeft w:val="0"/>
              <w:marRight w:val="0"/>
              <w:marTop w:val="0"/>
              <w:marBottom w:val="0"/>
              <w:divBdr>
                <w:top w:val="none" w:sz="0" w:space="0" w:color="auto"/>
                <w:left w:val="none" w:sz="0" w:space="0" w:color="auto"/>
                <w:bottom w:val="none" w:sz="0" w:space="0" w:color="auto"/>
                <w:right w:val="none" w:sz="0" w:space="0" w:color="auto"/>
              </w:divBdr>
            </w:div>
          </w:divsChild>
        </w:div>
        <w:div w:id="1355185398">
          <w:marLeft w:val="0"/>
          <w:marRight w:val="0"/>
          <w:marTop w:val="0"/>
          <w:marBottom w:val="0"/>
          <w:divBdr>
            <w:top w:val="none" w:sz="0" w:space="0" w:color="auto"/>
            <w:left w:val="none" w:sz="0" w:space="0" w:color="auto"/>
            <w:bottom w:val="none" w:sz="0" w:space="0" w:color="auto"/>
            <w:right w:val="none" w:sz="0" w:space="0" w:color="auto"/>
          </w:divBdr>
        </w:div>
      </w:divsChild>
    </w:div>
    <w:div w:id="698630050">
      <w:bodyDiv w:val="1"/>
      <w:marLeft w:val="0"/>
      <w:marRight w:val="0"/>
      <w:marTop w:val="0"/>
      <w:marBottom w:val="0"/>
      <w:divBdr>
        <w:top w:val="none" w:sz="0" w:space="0" w:color="auto"/>
        <w:left w:val="none" w:sz="0" w:space="0" w:color="auto"/>
        <w:bottom w:val="none" w:sz="0" w:space="0" w:color="auto"/>
        <w:right w:val="none" w:sz="0" w:space="0" w:color="auto"/>
      </w:divBdr>
      <w:divsChild>
        <w:div w:id="161540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2020-12-11T11:04:00Z</dcterms:created>
  <dcterms:modified xsi:type="dcterms:W3CDTF">2020-12-11T11:04:00Z</dcterms:modified>
</cp:coreProperties>
</file>