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57EC8" w14:textId="77777777" w:rsidR="005C3070" w:rsidRPr="005C3070" w:rsidRDefault="005C3070" w:rsidP="005C3070">
      <w:pPr>
        <w:jc w:val="center"/>
        <w:rPr>
          <w:sz w:val="32"/>
          <w:szCs w:val="32"/>
        </w:rPr>
      </w:pPr>
      <w:bookmarkStart w:id="0" w:name="_GoBack"/>
      <w:r w:rsidRPr="005C3070">
        <w:rPr>
          <w:sz w:val="32"/>
          <w:szCs w:val="32"/>
        </w:rPr>
        <w:t>Retaining Workers</w:t>
      </w:r>
    </w:p>
    <w:bookmarkEnd w:id="0"/>
    <w:p w14:paraId="6BFDB32B" w14:textId="77777777" w:rsidR="005C3070" w:rsidRDefault="005C3070" w:rsidP="005C3070">
      <w:r>
        <w:t>Policy efforts to address the shortage must include a focus on retention in both the public and</w:t>
      </w:r>
    </w:p>
    <w:p w14:paraId="7ECF63C4" w14:textId="77777777" w:rsidR="005C3070" w:rsidRDefault="005C3070" w:rsidP="005C3070">
      <w:r>
        <w:t>private sectors. At the national level, grants have been given by the HRSA for demonstration</w:t>
      </w:r>
    </w:p>
    <w:p w14:paraId="75334CD0" w14:textId="77777777" w:rsidR="005C3070" w:rsidRDefault="005C3070" w:rsidP="005C3070">
      <w:r>
        <w:t>programs that can be evaluated and replicated. Foundations have given grants to pilot regional</w:t>
      </w:r>
    </w:p>
    <w:p w14:paraId="4C16B615" w14:textId="77777777" w:rsidR="005C3070" w:rsidRDefault="005C3070" w:rsidP="005C3070">
      <w:r>
        <w:t>initiatives, and employers have used different types of retention approaches. The Partners Investing</w:t>
      </w:r>
    </w:p>
    <w:p w14:paraId="1E541A79" w14:textId="77777777" w:rsidR="005C3070" w:rsidRDefault="005C3070" w:rsidP="005C3070">
      <w:r>
        <w:t>in Nursing's Future (PIN) grants, sponsored by the Robert Wood Johnson Foundation (RWJF) and</w:t>
      </w:r>
    </w:p>
    <w:p w14:paraId="1B885B71" w14:textId="77777777" w:rsidR="005C3070" w:rsidRDefault="005C3070" w:rsidP="005C3070">
      <w:r>
        <w:t>the Northwest Health Foundation, provide funding for localized initiatives and encourage regional</w:t>
      </w:r>
    </w:p>
    <w:p w14:paraId="5928BC77" w14:textId="77777777" w:rsidR="005C3070" w:rsidRDefault="005C3070" w:rsidP="005C3070">
      <w:r>
        <w:t>collaboration. By requiring a dollar-for-dollar commitment from a local funder, the PIN program,</w:t>
      </w:r>
    </w:p>
    <w:p w14:paraId="0AD306D6" w14:textId="77777777" w:rsidR="005C3070" w:rsidRDefault="005C3070" w:rsidP="005C3070">
      <w:r>
        <w:t>which ran from 2006 to 2011, awarding 61 grants, also sought to encourage a framework for</w:t>
      </w:r>
    </w:p>
    <w:p w14:paraId="5CB9FEE8" w14:textId="77777777" w:rsidR="005C3070" w:rsidRDefault="005C3070" w:rsidP="005C3070">
      <w:r>
        <w:t>collaborative efforts addressing the shortage. The RWJF has also commissioned numerous reports,</w:t>
      </w:r>
    </w:p>
    <w:p w14:paraId="6674E8D7" w14:textId="77777777" w:rsidR="005C3070" w:rsidRDefault="005C3070" w:rsidP="005C3070">
      <w:r>
        <w:t>including Wisdom at Work: Retaining Experienced Nurses and Wisdom at Work: The Importance of Older</w:t>
      </w:r>
    </w:p>
    <w:p w14:paraId="2E1562CA" w14:textId="77777777" w:rsidR="005C3070" w:rsidRDefault="005C3070" w:rsidP="005C3070">
      <w:r>
        <w:t>and Experienced Nurses in the Workplace. To retain experienced nurses, health care leaders must focus</w:t>
      </w:r>
    </w:p>
    <w:p w14:paraId="057B9B54" w14:textId="77777777" w:rsidR="005C3070" w:rsidRDefault="005C3070" w:rsidP="005C3070">
      <w:r>
        <w:t>on creating a healthy work environment for nurses. Negative work cultures within nursing impact</w:t>
      </w:r>
    </w:p>
    <w:p w14:paraId="7202A4FA" w14:textId="77777777" w:rsidR="005C3070" w:rsidRDefault="005C3070" w:rsidP="005C3070">
      <w:r>
        <w:t>both nurse retention and quality of care (McHugh &amp; Ma, 2013). The American Association of</w:t>
      </w:r>
    </w:p>
    <w:p w14:paraId="6A800540" w14:textId="77777777" w:rsidR="005C3070" w:rsidRDefault="005C3070" w:rsidP="005C3070">
      <w:r>
        <w:t>Critical-Care Nurses has developed six standards for establishing a healthy work environment with</w:t>
      </w:r>
    </w:p>
    <w:p w14:paraId="4C5660F6" w14:textId="77777777" w:rsidR="005C3070" w:rsidRDefault="005C3070" w:rsidP="005C3070">
      <w:r>
        <w:t>the goal of improving nurse retention and patient outcomes (AACN, 2005).</w:t>
      </w:r>
    </w:p>
    <w:p w14:paraId="28D288BF" w14:textId="77777777" w:rsidR="005C3070" w:rsidRDefault="005C3070" w:rsidP="005C3070">
      <w:r>
        <w:t>Understanding that meeting workforce demand cannot be accomplished through a single effort</w:t>
      </w:r>
    </w:p>
    <w:p w14:paraId="2FD4D6E3" w14:textId="77777777" w:rsidR="005C3070" w:rsidRDefault="005C3070" w:rsidP="005C3070">
      <w:r>
        <w:t>of expanding the education of new nurses, state workforce centers and professional organizations</w:t>
      </w:r>
    </w:p>
    <w:p w14:paraId="13449198" w14:textId="77777777" w:rsidR="005C3070" w:rsidRDefault="005C3070" w:rsidP="005C3070">
      <w:r>
        <w:t>offer nursing leadership development programs to not only enhance the professional image of</w:t>
      </w:r>
    </w:p>
    <w:p w14:paraId="48922080" w14:textId="77777777" w:rsidR="005C3070" w:rsidRDefault="005C3070" w:rsidP="005C3070">
      <w:r>
        <w:t>nursing and promote nurses into policy setting positions but also to improve training for front-line</w:t>
      </w:r>
    </w:p>
    <w:p w14:paraId="28F5B5C1" w14:textId="77777777" w:rsidR="005C3070" w:rsidRDefault="005C3070" w:rsidP="005C3070">
      <w:r>
        <w:t>managers. The American Organization of Nurse Executives provides a variety of programs, such as</w:t>
      </w:r>
    </w:p>
    <w:p w14:paraId="754A6C20" w14:textId="77777777" w:rsidR="005C3070" w:rsidRDefault="005C3070" w:rsidP="005C3070">
      <w:r>
        <w:t>the Emerging Nurse Leader Institute, Nurse Manager Institute, and Essentials of Nurse Manager</w:t>
      </w:r>
    </w:p>
    <w:p w14:paraId="4322FE9C" w14:textId="77777777" w:rsidR="005C3070" w:rsidRDefault="005C3070" w:rsidP="005C3070">
      <w:r>
        <w:t>Orientation (American Organization of Nurse Executives, 2013). With research showing that job satisfaction is an indicator of turnover (Hayes et al., 2006),</w:t>
      </w:r>
    </w:p>
    <w:p w14:paraId="308E9199" w14:textId="77777777" w:rsidR="005C3070" w:rsidRDefault="005C3070" w:rsidP="005C3070">
      <w:r>
        <w:t>improving the work environment at the facility level is perhaps the most effective strategy for</w:t>
      </w:r>
    </w:p>
    <w:p w14:paraId="687455C6" w14:textId="77777777" w:rsidR="005C3070" w:rsidRDefault="005C3070" w:rsidP="005C3070">
      <w:r>
        <w:t>improving the retention of both new and experienced nurses. An important and effective first step</w:t>
      </w:r>
    </w:p>
    <w:p w14:paraId="520B79CD" w14:textId="77777777" w:rsidR="005C3070" w:rsidRDefault="005C3070" w:rsidP="005C3070">
      <w:r>
        <w:t>toward improving nurse retention is ensuring that the organization's leadership clearly values</w:t>
      </w:r>
    </w:p>
    <w:p w14:paraId="1D4C8464" w14:textId="77777777" w:rsidR="005C3070" w:rsidRDefault="005C3070" w:rsidP="005C3070">
      <w:r>
        <w:t>nurses. The Magnet Recognition Program administered by the American Nurses Credentialing</w:t>
      </w:r>
    </w:p>
    <w:p w14:paraId="1B7FBEC8" w14:textId="77777777" w:rsidR="005C3070" w:rsidRDefault="005C3070" w:rsidP="005C3070">
      <w:r>
        <w:lastRenderedPageBreak/>
        <w:t>Center is one example of a process that supports nursing work (see Chapter 64). It provides a focus</w:t>
      </w:r>
    </w:p>
    <w:p w14:paraId="0EC6B8F4" w14:textId="77777777" w:rsidR="005C3070" w:rsidRDefault="005C3070" w:rsidP="005C3070"/>
    <w:p w14:paraId="78B22840" w14:textId="77777777" w:rsidR="005C3070" w:rsidRDefault="005C3070" w:rsidP="005C3070">
      <w:r>
        <w:t>on improved collaboration, increased autonomy/accountability for nurses, improved decision-</w:t>
      </w:r>
    </w:p>
    <w:p w14:paraId="65BF279E" w14:textId="77777777" w:rsidR="005C3070" w:rsidRDefault="005C3070" w:rsidP="005C3070">
      <w:r>
        <w:t>making abilities, safe staffing levels, effective leadership, and improved access to professional</w:t>
      </w:r>
    </w:p>
    <w:p w14:paraId="715FC8B7" w14:textId="77777777" w:rsidR="005C3070" w:rsidRDefault="005C3070" w:rsidP="005C3070"/>
    <w:p w14:paraId="02A3F90A" w14:textId="77777777" w:rsidR="005C3070" w:rsidRDefault="005C3070" w:rsidP="005C3070">
      <w:r>
        <w:t>development opportunities. Another highly successful initiative was Transforming Care at the</w:t>
      </w:r>
    </w:p>
    <w:p w14:paraId="67959F1D" w14:textId="77777777" w:rsidR="005C3070" w:rsidRDefault="005C3070" w:rsidP="005C3070">
      <w:r>
        <w:t>Bedside (TCAB), a quality improvement program initiated by the RWJF and the Institute for</w:t>
      </w:r>
    </w:p>
    <w:p w14:paraId="72061B5D" w14:textId="77777777" w:rsidR="005C3070" w:rsidRDefault="005C3070" w:rsidP="005C3070">
      <w:r>
        <w:t>Healthcare Improvement that ran from 2003 through 2008. One TCAB goal was to increase the</w:t>
      </w:r>
    </w:p>
    <w:p w14:paraId="6F54AAFB" w14:textId="77777777" w:rsidR="005C3070" w:rsidRDefault="005C3070" w:rsidP="005C3070">
      <w:r>
        <w:t>amount of time nurses spent in direct care, thereby improving the work environment and reducing</w:t>
      </w:r>
    </w:p>
    <w:p w14:paraId="1E30441D" w14:textId="77777777" w:rsidR="005C3070" w:rsidRDefault="005C3070" w:rsidP="005C3070">
      <w:r>
        <w:t>turnover. Successful pilot projects in 10 facilities have facilitated the model being implemented in</w:t>
      </w:r>
    </w:p>
    <w:p w14:paraId="3CB1D9C9" w14:textId="77777777" w:rsidR="005C3070" w:rsidRDefault="005C3070" w:rsidP="005C3070">
      <w:r>
        <w:t>more than 100 hospitals across the country (RWJF, 2011).</w:t>
      </w:r>
    </w:p>
    <w:p w14:paraId="0DFCD847" w14:textId="77777777" w:rsidR="005C3070" w:rsidRDefault="005C3070" w:rsidP="005C3070">
      <w:r>
        <w:t>In addition to visible leadership at the organizational level, effective nurse managers can have a</w:t>
      </w:r>
    </w:p>
    <w:p w14:paraId="3801D09E" w14:textId="77777777" w:rsidR="005C3070" w:rsidRDefault="005C3070" w:rsidP="005C3070">
      <w:r>
        <w:t>significant impact on turnover. To ensure that front-line managers are both a good fit and</w:t>
      </w:r>
    </w:p>
    <w:p w14:paraId="38AD1969" w14:textId="77777777" w:rsidR="005C3070" w:rsidRDefault="005C3070" w:rsidP="005C3070">
      <w:r>
        <w:t>adequately trained, some organizations have divided the traditional role into two: one focused on</w:t>
      </w:r>
    </w:p>
    <w:p w14:paraId="63B4AD14" w14:textId="77777777" w:rsidR="005C3070" w:rsidRDefault="005C3070" w:rsidP="005C3070">
      <w:r>
        <w:t>clinical activities and the other on administrative and management functions. Separating the roles</w:t>
      </w:r>
    </w:p>
    <w:p w14:paraId="2560D399" w14:textId="77777777" w:rsidR="005C3070" w:rsidRDefault="005C3070" w:rsidP="005C3070">
      <w:r>
        <w:t>not only helps reduce what was previously an overwhelming workload for one person but also</w:t>
      </w:r>
    </w:p>
    <w:p w14:paraId="0EA26DAD" w14:textId="77777777" w:rsidR="005C3070" w:rsidRDefault="005C3070" w:rsidP="005C3070">
      <w:r>
        <w:t>enables nurses with strong clinical skills to lead without being responsible for management.</w:t>
      </w:r>
    </w:p>
    <w:p w14:paraId="08563834" w14:textId="77777777" w:rsidR="005C3070" w:rsidRDefault="005C3070" w:rsidP="005C3070">
      <w:r>
        <w:t>Identifying new roles is an important step in developing career pathways, which may improve</w:t>
      </w:r>
    </w:p>
    <w:p w14:paraId="6EB6D8C3" w14:textId="77777777" w:rsidR="005C3070" w:rsidRDefault="005C3070" w:rsidP="005C3070">
      <w:r>
        <w:t>retention. Lack of clear opportunities for professional advancement can also increase turnover</w:t>
      </w:r>
    </w:p>
    <w:p w14:paraId="77A6A1AE" w14:textId="77777777" w:rsidR="005C3070" w:rsidRDefault="005C3070" w:rsidP="005C3070">
      <w:r>
        <w:t>(Hayes et al., 2006). Developing new roles, such as patient liaison or admissions counselor, is an</w:t>
      </w:r>
    </w:p>
    <w:p w14:paraId="4E957F54" w14:textId="77777777" w:rsidR="005C3070" w:rsidRDefault="005C3070" w:rsidP="005C3070">
      <w:r>
        <w:t>important step toward retaining older nurses while also reducing the workload for staff nurses</w:t>
      </w:r>
    </w:p>
    <w:p w14:paraId="5842A1BD" w14:textId="77777777" w:rsidR="005C3070" w:rsidRDefault="005C3070" w:rsidP="005C3070">
      <w:r>
        <w:t>(RWJF, 2006). To date, little is known if such roles have been designed and/or implemented.</w:t>
      </w:r>
    </w:p>
    <w:p w14:paraId="0F43C2E7" w14:textId="77777777" w:rsidR="005C3070" w:rsidRDefault="005C3070" w:rsidP="005C3070">
      <w:r>
        <w:t>To keep a safe mix of new and experienced nurses, nurse employers must implement strategies</w:t>
      </w:r>
    </w:p>
    <w:p w14:paraId="3598D955" w14:textId="77777777" w:rsidR="005C3070" w:rsidRDefault="005C3070" w:rsidP="005C3070">
      <w:r>
        <w:t>specifically aimed at retaining older nurses. In addition to the improved benefit to patients, the</w:t>
      </w:r>
    </w:p>
    <w:p w14:paraId="43D65B4F" w14:textId="77777777" w:rsidR="005C3070" w:rsidRDefault="005C3070" w:rsidP="005C3070">
      <w:r>
        <w:t>expertise that older and experienced nurses bring to the workplace is invaluable. This expertise is</w:t>
      </w:r>
    </w:p>
    <w:p w14:paraId="1179BFD7" w14:textId="77777777" w:rsidR="005C3070" w:rsidRDefault="005C3070" w:rsidP="005C3070">
      <w:r>
        <w:t>particularly beneficial when older nurses are paired with new nurses in mentorship programs. Not</w:t>
      </w:r>
    </w:p>
    <w:p w14:paraId="06C1624B" w14:textId="77777777" w:rsidR="005C3070" w:rsidRDefault="005C3070" w:rsidP="005C3070">
      <w:r>
        <w:t>only do experienced nurses possess extensive clinical knowledge from years of hands-on experience</w:t>
      </w:r>
    </w:p>
    <w:p w14:paraId="43E479CA" w14:textId="77777777" w:rsidR="005C3070" w:rsidRDefault="005C3070" w:rsidP="005C3070">
      <w:r>
        <w:t>but they also possess a strong knowledge of the organizational culture. Mentorship initiatives help</w:t>
      </w:r>
    </w:p>
    <w:p w14:paraId="2F210A1C" w14:textId="77777777" w:rsidR="005C3070" w:rsidRDefault="005C3070" w:rsidP="005C3070">
      <w:r>
        <w:t>organizations facilitate the transfer of the institutional knowledge to new nurses. New graduates in</w:t>
      </w:r>
    </w:p>
    <w:p w14:paraId="218D91D7" w14:textId="77777777" w:rsidR="005C3070" w:rsidRDefault="005C3070" w:rsidP="005C3070"/>
    <w:p w14:paraId="4F20AB63" w14:textId="77777777" w:rsidR="005C3070" w:rsidRDefault="005C3070" w:rsidP="005C3070">
      <w:r>
        <w:t>1030</w:t>
      </w:r>
    </w:p>
    <w:p w14:paraId="335BDD57" w14:textId="77777777" w:rsidR="005C3070" w:rsidRDefault="005C3070" w:rsidP="005C3070"/>
    <w:p w14:paraId="66472D6B" w14:textId="77777777" w:rsidR="005C3070" w:rsidRDefault="005C3070" w:rsidP="005C3070">
      <w:r>
        <w:t>particular benefit from mentorships, to help ease the transition from school to real-life clinical work.</w:t>
      </w:r>
    </w:p>
    <w:p w14:paraId="53A64167" w14:textId="77777777" w:rsidR="005C3070" w:rsidRDefault="005C3070" w:rsidP="005C3070">
      <w:r>
        <w:t>Strategies aimed at retaining older nurses may also serve to improve retention among other groups,</w:t>
      </w:r>
    </w:p>
    <w:p w14:paraId="2C27FCF6" w14:textId="77777777" w:rsidR="005C3070" w:rsidRDefault="005C3070" w:rsidP="005C3070">
      <w:r>
        <w:t>including working mothers or inactive nurses. These strategies include implementing tools to</w:t>
      </w:r>
    </w:p>
    <w:p w14:paraId="15203C77" w14:textId="77777777" w:rsidR="005C3070" w:rsidRDefault="005C3070" w:rsidP="005C3070">
      <w:r>
        <w:t>reduce the physical demands of the job, offering alternative shorter shifts and reduced workweeks,</w:t>
      </w:r>
    </w:p>
    <w:p w14:paraId="10BC6591" w14:textId="77777777" w:rsidR="005C3070" w:rsidRDefault="005C3070" w:rsidP="005C3070">
      <w:r>
        <w:t>enhancing retirement benefits, and rewarding loyalty by creating incentives for longevity</w:t>
      </w:r>
    </w:p>
    <w:p w14:paraId="5B2A6BF8" w14:textId="7F49C8C1" w:rsidR="00B13B0B" w:rsidRDefault="005C3070" w:rsidP="005C3070">
      <w:r>
        <w:t>(Armstrong-Stassen &amp; Stassen, 2013).</w:t>
      </w:r>
    </w:p>
    <w:p w14:paraId="4CA7937E" w14:textId="53D21A85" w:rsidR="005C3070" w:rsidRDefault="005C3070" w:rsidP="005C3070"/>
    <w:p w14:paraId="3E5040AD" w14:textId="27CDF6F4" w:rsidR="005C3070" w:rsidRDefault="005C3070" w:rsidP="005C3070"/>
    <w:p w14:paraId="2387BAC5" w14:textId="2914E006" w:rsidR="005C3070" w:rsidRDefault="005C3070" w:rsidP="005C3070"/>
    <w:p w14:paraId="20E31275" w14:textId="4247E8E5" w:rsidR="005C3070" w:rsidRDefault="005C3070" w:rsidP="005C3070"/>
    <w:p w14:paraId="5BBE8397" w14:textId="36CB0EFF" w:rsidR="005C3070" w:rsidRDefault="005C3070" w:rsidP="005C3070"/>
    <w:p w14:paraId="270B2FFE" w14:textId="733CF791" w:rsidR="005C3070" w:rsidRDefault="005C3070" w:rsidP="005C3070"/>
    <w:p w14:paraId="04F25CC8" w14:textId="60DE15BC" w:rsidR="005C3070" w:rsidRDefault="005C3070" w:rsidP="005C3070"/>
    <w:p w14:paraId="42F4A629" w14:textId="3E975D11" w:rsidR="005C3070" w:rsidRDefault="005C3070" w:rsidP="005C3070"/>
    <w:p w14:paraId="4FDA3DC6" w14:textId="0280C4A7" w:rsidR="005C3070" w:rsidRDefault="005C3070" w:rsidP="005C3070"/>
    <w:p w14:paraId="2104E77A" w14:textId="5430FEA0" w:rsidR="005C3070" w:rsidRDefault="005C3070" w:rsidP="005C3070"/>
    <w:p w14:paraId="76A51FA8" w14:textId="37BC6093" w:rsidR="005C3070" w:rsidRDefault="005C3070" w:rsidP="005C3070"/>
    <w:p w14:paraId="50D1BAA6" w14:textId="18F24494" w:rsidR="005C3070" w:rsidRDefault="005C3070" w:rsidP="005C3070"/>
    <w:p w14:paraId="213DA62D" w14:textId="551CDFF7" w:rsidR="005C3070" w:rsidRDefault="005C3070" w:rsidP="005C3070"/>
    <w:p w14:paraId="4FC8FBD8" w14:textId="6C7263A2" w:rsidR="005C3070" w:rsidRDefault="005C3070" w:rsidP="005C3070"/>
    <w:p w14:paraId="7B6539B4" w14:textId="7563B855" w:rsidR="005C3070" w:rsidRDefault="005C3070" w:rsidP="005C3070"/>
    <w:p w14:paraId="0DA37E28" w14:textId="542B7FF3" w:rsidR="005C3070" w:rsidRDefault="005C3070" w:rsidP="005C3070"/>
    <w:p w14:paraId="23D868B1" w14:textId="403518DB" w:rsidR="005C3070" w:rsidRDefault="005C3070" w:rsidP="005C3070"/>
    <w:p w14:paraId="50075922" w14:textId="44F34372" w:rsidR="005C3070" w:rsidRDefault="005C3070" w:rsidP="005C3070"/>
    <w:p w14:paraId="436F3AF0" w14:textId="1D34F0D1" w:rsidR="005C3070" w:rsidRDefault="005C3070" w:rsidP="005C3070"/>
    <w:p w14:paraId="13073D6C" w14:textId="17CC1441" w:rsidR="005C3070" w:rsidRDefault="005C3070" w:rsidP="005C3070"/>
    <w:p w14:paraId="376413D4" w14:textId="791D1E80" w:rsidR="005C3070" w:rsidRPr="005C3070" w:rsidRDefault="005C3070" w:rsidP="005C3070">
      <w:pPr>
        <w:jc w:val="center"/>
        <w:rPr>
          <w:sz w:val="36"/>
          <w:szCs w:val="36"/>
        </w:rPr>
      </w:pPr>
      <w:r w:rsidRPr="005C3070">
        <w:rPr>
          <w:sz w:val="36"/>
          <w:szCs w:val="36"/>
        </w:rPr>
        <w:lastRenderedPageBreak/>
        <w:t>Increasing diversity</w:t>
      </w:r>
    </w:p>
    <w:p w14:paraId="2E39CA4F" w14:textId="62502338" w:rsidR="005C3070" w:rsidRDefault="005C3070" w:rsidP="005C3070">
      <w:r>
        <w:t>As the U.S. population continues to grow and increase in diversity, it is important that the nursing</w:t>
      </w:r>
    </w:p>
    <w:p w14:paraId="7A1306C5" w14:textId="77777777" w:rsidR="005C3070" w:rsidRDefault="005C3070" w:rsidP="005C3070">
      <w:r>
        <w:t>workforce reflect these changes to effectively meet patient care needs and ensure cultural</w:t>
      </w:r>
    </w:p>
    <w:p w14:paraId="46F7BE1C" w14:textId="77777777" w:rsidR="005C3070" w:rsidRDefault="005C3070" w:rsidP="005C3070">
      <w:r>
        <w:t>competency. Nursing is a predominately female profession; only 9.1% of the national nursing</w:t>
      </w:r>
    </w:p>
    <w:p w14:paraId="29450C78" w14:textId="77777777" w:rsidR="005C3070" w:rsidRDefault="005C3070" w:rsidP="005C3070">
      <w:r>
        <w:t>workforce is composed of men, although men make up nearly 50% of the population. Increasing the</w:t>
      </w:r>
    </w:p>
    <w:p w14:paraId="58FC1855" w14:textId="77777777" w:rsidR="005C3070" w:rsidRDefault="005C3070" w:rsidP="005C3070">
      <w:r>
        <w:t>visibility of men in nursing is a crucial first step toward attracting more male applicants. The same</w:t>
      </w:r>
    </w:p>
    <w:p w14:paraId="5A3E4C52" w14:textId="77777777" w:rsidR="005C3070" w:rsidRDefault="005C3070" w:rsidP="005C3070">
      <w:r>
        <w:t>is true for improving the appeal of nursing to ethnic and racial minorities. Stereotypical views of</w:t>
      </w:r>
    </w:p>
    <w:p w14:paraId="2302BEA8" w14:textId="77777777" w:rsidR="005C3070" w:rsidRDefault="005C3070" w:rsidP="005C3070">
      <w:r>
        <w:t xml:space="preserve">nurses as white women may be limiting their entry. </w:t>
      </w:r>
      <w:proofErr w:type="spellStart"/>
      <w:r>
        <w:t>Buerhaus</w:t>
      </w:r>
      <w:proofErr w:type="spellEnd"/>
      <w:r>
        <w:t xml:space="preserve">, Auerbach, and </w:t>
      </w:r>
      <w:proofErr w:type="spellStart"/>
      <w:r>
        <w:t>Staiger</w:t>
      </w:r>
      <w:proofErr w:type="spellEnd"/>
      <w:r>
        <w:t xml:space="preserve"> (2009) project</w:t>
      </w:r>
    </w:p>
    <w:p w14:paraId="3B58F6D8" w14:textId="77777777" w:rsidR="005C3070" w:rsidRDefault="005C3070" w:rsidP="005C3070">
      <w:r>
        <w:t>that increasing the numbers of men and Hispanics could add enough RNs to the workforce to</w:t>
      </w:r>
    </w:p>
    <w:p w14:paraId="5F027EB4" w14:textId="77777777" w:rsidR="005C3070" w:rsidRDefault="005C3070" w:rsidP="005C3070">
      <w:r>
        <w:t>resolve the projected shortage. The American Assembly for Men in Nursing, with the IOM, has set a</w:t>
      </w:r>
    </w:p>
    <w:p w14:paraId="7DC3AF1B" w14:textId="77777777" w:rsidR="005C3070" w:rsidRDefault="005C3070" w:rsidP="005C3070">
      <w:r>
        <w:t>goal of 20% male enrollment in U.S. nursing programs by the year 2020 (</w:t>
      </w:r>
      <w:proofErr w:type="spellStart"/>
      <w:r>
        <w:t>MacWilliams</w:t>
      </w:r>
      <w:proofErr w:type="spellEnd"/>
      <w:r>
        <w:t>, Schmidt, &amp;</w:t>
      </w:r>
    </w:p>
    <w:p w14:paraId="57219857" w14:textId="77777777" w:rsidR="005C3070" w:rsidRDefault="005C3070" w:rsidP="005C3070">
      <w:r>
        <w:t>Bleich, 2013). Several state nursing workforce centers and nursing associations have also led</w:t>
      </w:r>
    </w:p>
    <w:p w14:paraId="3EDE336C" w14:textId="77777777" w:rsidR="005C3070" w:rsidRDefault="005C3070" w:rsidP="005C3070">
      <w:r>
        <w:t>diversity efforts. The New Mexico Institute for Nursing Diversity and the Oregon Center for</w:t>
      </w:r>
    </w:p>
    <w:p w14:paraId="6D678CB3" w14:textId="77777777" w:rsidR="005C3070" w:rsidRDefault="005C3070" w:rsidP="005C3070">
      <w:r>
        <w:t>Nursing's Nurturing Cultural Competence in Nursing program are examples.</w:t>
      </w:r>
    </w:p>
    <w:p w14:paraId="388DA065" w14:textId="77777777" w:rsidR="005C3070" w:rsidRDefault="005C3070" w:rsidP="005C3070">
      <w:r>
        <w:t>Increasing diversity in the nursing workforce also requires increasing diversity in the education</w:t>
      </w:r>
    </w:p>
    <w:p w14:paraId="2C4F15CA" w14:textId="77777777" w:rsidR="005C3070" w:rsidRDefault="005C3070" w:rsidP="005C3070">
      <w:r>
        <w:t>pipeline. Diverse nursing education faculty is also key to attracting and maintaining a diverse</w:t>
      </w:r>
    </w:p>
    <w:p w14:paraId="7103AAB7" w14:textId="77777777" w:rsidR="005C3070" w:rsidRDefault="005C3070" w:rsidP="005C3070">
      <w:r>
        <w:t>student population. Currently, only about 12.6% of nursing faculty members are from minority</w:t>
      </w:r>
    </w:p>
    <w:p w14:paraId="34B9217F" w14:textId="77777777" w:rsidR="005C3070" w:rsidRDefault="005C3070" w:rsidP="005C3070">
      <w:r>
        <w:t>backgrounds compared with 37% for the national population (AACN, 2013). The AACN has also</w:t>
      </w:r>
    </w:p>
    <w:p w14:paraId="3D46D815" w14:textId="77777777" w:rsidR="005C3070" w:rsidRDefault="005C3070" w:rsidP="005C3070">
      <w:r>
        <w:t>worked with several foundations and stakeholders to spearhead efforts to improve diversity in the</w:t>
      </w:r>
    </w:p>
    <w:p w14:paraId="0B31C80D" w14:textId="6D281CF1" w:rsidR="005C3070" w:rsidRDefault="005C3070" w:rsidP="005C3070">
      <w:r>
        <w:t>nursing student pipeline, including scholarships, fellowship programs, and workforce grants</w:t>
      </w:r>
    </w:p>
    <w:p w14:paraId="36EB40EA" w14:textId="7A26121E" w:rsidR="005C3070" w:rsidRDefault="005C3070" w:rsidP="005C3070"/>
    <w:p w14:paraId="2192032F" w14:textId="7990E655" w:rsidR="005C3070" w:rsidRDefault="005C3070" w:rsidP="005C3070"/>
    <w:p w14:paraId="46E136ED" w14:textId="4904F93D" w:rsidR="005C3070" w:rsidRDefault="005C3070" w:rsidP="005C3070"/>
    <w:p w14:paraId="5EDA7C83" w14:textId="7EE7A83E" w:rsidR="005C3070" w:rsidRDefault="005C3070" w:rsidP="005C3070"/>
    <w:p w14:paraId="182E5FFE" w14:textId="4625445A" w:rsidR="005C3070" w:rsidRDefault="005C3070" w:rsidP="005C3070"/>
    <w:p w14:paraId="1EBC0990" w14:textId="2EC79D20" w:rsidR="005C3070" w:rsidRDefault="005C3070" w:rsidP="005C3070"/>
    <w:p w14:paraId="3AE396DD" w14:textId="481F65A4" w:rsidR="005C3070" w:rsidRDefault="005C3070" w:rsidP="005C3070"/>
    <w:p w14:paraId="778B17BF" w14:textId="2E1AEC0E" w:rsidR="005C3070" w:rsidRDefault="005C3070" w:rsidP="005C3070"/>
    <w:p w14:paraId="59DE9DB1" w14:textId="4C546984" w:rsidR="005C3070" w:rsidRDefault="005C3070" w:rsidP="005C3070"/>
    <w:p w14:paraId="5D60BB1A" w14:textId="62F6BF97" w:rsidR="005C3070" w:rsidRDefault="005C3070" w:rsidP="005C3070">
      <w:pPr>
        <w:jc w:val="center"/>
      </w:pPr>
    </w:p>
    <w:p w14:paraId="7C6E449D" w14:textId="77777777" w:rsidR="005C3070" w:rsidRPr="005C3070" w:rsidRDefault="005C3070" w:rsidP="005C3070">
      <w:pPr>
        <w:jc w:val="center"/>
        <w:rPr>
          <w:sz w:val="36"/>
          <w:szCs w:val="36"/>
        </w:rPr>
      </w:pPr>
      <w:r w:rsidRPr="005C3070">
        <w:rPr>
          <w:sz w:val="36"/>
          <w:szCs w:val="36"/>
        </w:rPr>
        <w:t>Expanding the Workforce</w:t>
      </w:r>
    </w:p>
    <w:p w14:paraId="2D4B480D" w14:textId="77777777" w:rsidR="005C3070" w:rsidRDefault="005C3070" w:rsidP="005C3070">
      <w:r>
        <w:t>Nursing education programs must be expanded to facilitate growth in the nursing workforce.</w:t>
      </w:r>
    </w:p>
    <w:p w14:paraId="3C17EEDE" w14:textId="77777777" w:rsidR="005C3070" w:rsidRDefault="005C3070" w:rsidP="005C3070">
      <w:r>
        <w:t>Successful expansion should be measured not just by increased admissions but also by increased</w:t>
      </w:r>
    </w:p>
    <w:p w14:paraId="7D3393CF" w14:textId="77777777" w:rsidR="005C3070" w:rsidRDefault="005C3070" w:rsidP="005C3070">
      <w:r>
        <w:t>graduations and successful passage of the National Council Licensure Examination for Registered</w:t>
      </w:r>
    </w:p>
    <w:p w14:paraId="3EBA723F" w14:textId="77777777" w:rsidR="005C3070" w:rsidRDefault="005C3070" w:rsidP="005C3070">
      <w:r>
        <w:t>Nurses. Lack of funding to hire additional faculty members and lack of qualified faculty applicants</w:t>
      </w:r>
    </w:p>
    <w:p w14:paraId="11BDB315" w14:textId="77777777" w:rsidR="005C3070" w:rsidRDefault="005C3070" w:rsidP="005C3070">
      <w:r>
        <w:t>are consistently identified as reasons why programs turn away qualified applicants (AACN, 2012).</w:t>
      </w:r>
    </w:p>
    <w:p w14:paraId="358BD817" w14:textId="77777777" w:rsidR="005C3070" w:rsidRDefault="005C3070" w:rsidP="005C3070">
      <w:r>
        <w:t>Increased funding for graduate education is an essential first step toward increasing capacity.</w:t>
      </w:r>
    </w:p>
    <w:p w14:paraId="50EDAB51" w14:textId="77777777" w:rsidR="005C3070" w:rsidRDefault="005C3070" w:rsidP="005C3070">
      <w:r>
        <w:t>Funding for graduate education could help expand the faculty pipeline while also expanding the</w:t>
      </w:r>
    </w:p>
    <w:p w14:paraId="48D22EC6" w14:textId="77777777" w:rsidR="005C3070" w:rsidRDefault="005C3070" w:rsidP="005C3070">
      <w:r>
        <w:t>pool of candidates for other hard-to-fill nursing positions. Through the HRSA, the federal</w:t>
      </w:r>
    </w:p>
    <w:p w14:paraId="42592E6F" w14:textId="77777777" w:rsidR="005C3070" w:rsidRDefault="005C3070" w:rsidP="005C3070">
      <w:r>
        <w:t>government has a variety of grant programs that offer loan repayment for nurses (HHS, 2009).</w:t>
      </w:r>
    </w:p>
    <w:p w14:paraId="72571D41" w14:textId="77777777" w:rsidR="005C3070" w:rsidRDefault="005C3070" w:rsidP="005C3070">
      <w:r>
        <w:t>A key reason for lack of faculty applicants is the wide discrepancy between industry and</w:t>
      </w:r>
    </w:p>
    <w:p w14:paraId="130A4B04" w14:textId="77777777" w:rsidR="005C3070" w:rsidRDefault="005C3070" w:rsidP="005C3070">
      <w:r>
        <w:t>academic salaries. Nurses can often earn significantly more in clinical practice than in teaching</w:t>
      </w:r>
    </w:p>
    <w:p w14:paraId="0CEC8A6F" w14:textId="77777777" w:rsidR="005C3070" w:rsidRDefault="005C3070" w:rsidP="005C3070">
      <w:r>
        <w:t>(Evans, 2013). The National League for Nursing (2010) suggests that this salary difference is a</w:t>
      </w:r>
    </w:p>
    <w:p w14:paraId="69877DB8" w14:textId="77777777" w:rsidR="005C3070" w:rsidRDefault="005C3070" w:rsidP="005C3070">
      <w:r>
        <w:t>significant issue in recruiting new faculty. Funding aimed at increasing salaries for nurse faculty in</w:t>
      </w:r>
    </w:p>
    <w:p w14:paraId="0DEEDAEE" w14:textId="77777777" w:rsidR="005C3070" w:rsidRDefault="005C3070" w:rsidP="005C3070">
      <w:r>
        <w:t>entry-level programs would have considerable impact on reducing the faculty shortage. Many</w:t>
      </w:r>
    </w:p>
    <w:p w14:paraId="1F51A332" w14:textId="77777777" w:rsidR="005C3070" w:rsidRDefault="005C3070" w:rsidP="005C3070">
      <w:r>
        <w:t>employers partner with local colleges to develop faculty-sharing programs; employers pay for</w:t>
      </w:r>
    </w:p>
    <w:p w14:paraId="19EE7AA0" w14:textId="77777777" w:rsidR="005C3070" w:rsidRDefault="005C3070" w:rsidP="005C3070">
      <w:r>
        <w:t>salary and benefits and then donate 50% to 100% of the nurse's time to the school. These programs</w:t>
      </w:r>
    </w:p>
    <w:p w14:paraId="6CE30E36" w14:textId="77777777" w:rsidR="005C3070" w:rsidRDefault="005C3070" w:rsidP="005C3070">
      <w:r>
        <w:t>have been very successful, enabling educational institutions to expand admissions while providing</w:t>
      </w:r>
    </w:p>
    <w:p w14:paraId="5DA50F66" w14:textId="77777777" w:rsidR="005C3070" w:rsidRDefault="005C3070" w:rsidP="005C3070">
      <w:r>
        <w:t>faculty who are familiar with the clinical sites and policies. Employers may also offer tuition</w:t>
      </w:r>
    </w:p>
    <w:p w14:paraId="204C978B" w14:textId="77777777" w:rsidR="005C3070" w:rsidRDefault="005C3070" w:rsidP="005C3070">
      <w:r>
        <w:t>reimbursement for nurses seeking an advanced degree; this not only serves as a retention strategy</w:t>
      </w:r>
    </w:p>
    <w:p w14:paraId="355E8105" w14:textId="77777777" w:rsidR="005C3070" w:rsidRDefault="005C3070" w:rsidP="005C3070">
      <w:r>
        <w:t>for the employer but may also expand the pool of potential nurse educators. Private donations are</w:t>
      </w:r>
    </w:p>
    <w:p w14:paraId="05886846" w14:textId="77777777" w:rsidR="005C3070" w:rsidRDefault="005C3070" w:rsidP="005C3070">
      <w:r>
        <w:t>another source of funding for educational programs.</w:t>
      </w:r>
    </w:p>
    <w:p w14:paraId="5D14F588" w14:textId="77777777" w:rsidR="005C3070" w:rsidRDefault="005C3070" w:rsidP="005C3070">
      <w:r>
        <w:t>Strategic use of scarce resources is a critical component of effectively expanding education</w:t>
      </w:r>
    </w:p>
    <w:p w14:paraId="081C53C7" w14:textId="77777777" w:rsidR="005C3070" w:rsidRDefault="005C3070" w:rsidP="005C3070">
      <w:r>
        <w:t>capacity. Lack of access to clinical sites ranks as a barrier to expansion for all levels of nursing</w:t>
      </w:r>
    </w:p>
    <w:p w14:paraId="41C6A5F3" w14:textId="77777777" w:rsidR="005C3070" w:rsidRDefault="005C3070" w:rsidP="005C3070">
      <w:r>
        <w:t>education. In Florida, Deans and Directors within all types of prelicensure nursing programs</w:t>
      </w:r>
    </w:p>
    <w:p w14:paraId="7CD93F01" w14:textId="77777777" w:rsidR="005C3070" w:rsidRDefault="005C3070" w:rsidP="005C3070">
      <w:r>
        <w:t>reported that “limited clinical sites” was the most common barrier to admitting more students (70%</w:t>
      </w:r>
    </w:p>
    <w:p w14:paraId="35530080" w14:textId="77777777" w:rsidR="005C3070" w:rsidRDefault="005C3070" w:rsidP="005C3070">
      <w:r>
        <w:lastRenderedPageBreak/>
        <w:t>of Bachelor of Science in Nursing, 49% of Associate Degree Nursing programs) (FCN, 2013b). As a</w:t>
      </w:r>
    </w:p>
    <w:p w14:paraId="4C470125" w14:textId="77777777" w:rsidR="005C3070" w:rsidRDefault="005C3070" w:rsidP="005C3070">
      <w:r>
        <w:t>result, simulation is being implemented as an educational process or strategy designed to imitate</w:t>
      </w:r>
    </w:p>
    <w:p w14:paraId="5B03CFB1" w14:textId="77777777" w:rsidR="005C3070" w:rsidRDefault="005C3070" w:rsidP="005C3070">
      <w:r>
        <w:t>the workplace or clinical environment. The National Council of State Boards of Nursing (NCSBN) is</w:t>
      </w:r>
    </w:p>
    <w:p w14:paraId="3C439EAE" w14:textId="77777777" w:rsidR="005C3070" w:rsidRDefault="005C3070" w:rsidP="005C3070">
      <w:r>
        <w:t>conducting a national, multisite, longitudinal study of simulation use in prelicensure nursing</w:t>
      </w:r>
    </w:p>
    <w:p w14:paraId="092B49D6" w14:textId="77777777" w:rsidR="005C3070" w:rsidRDefault="005C3070" w:rsidP="005C3070">
      <w:r>
        <w:t>programs. Collaborating with learning institutions across the United States, the NCSBN is exploring</w:t>
      </w:r>
    </w:p>
    <w:p w14:paraId="5CBC5B4D" w14:textId="77777777" w:rsidR="005C3070" w:rsidRDefault="005C3070" w:rsidP="005C3070">
      <w:r>
        <w:t>the role and outcomes of simulation in prelicensure clinical nursing education. The results of such</w:t>
      </w:r>
    </w:p>
    <w:p w14:paraId="41077A88" w14:textId="77777777" w:rsidR="005C3070" w:rsidRDefault="005C3070" w:rsidP="005C3070">
      <w:r>
        <w:t>studies will provide the evidence needed to guide its use in nursing education. Although the cost of</w:t>
      </w:r>
    </w:p>
    <w:p w14:paraId="56F479EA" w14:textId="77777777" w:rsidR="005C3070" w:rsidRDefault="005C3070" w:rsidP="005C3070">
      <w:r>
        <w:t>simulation technology is still high, collaboration among educational programs may be beneficial.</w:t>
      </w:r>
    </w:p>
    <w:p w14:paraId="7BF5DCEC" w14:textId="77777777" w:rsidR="005C3070" w:rsidRDefault="005C3070" w:rsidP="005C3070">
      <w:r>
        <w:t>Examples of collaboration include the following:</w:t>
      </w:r>
    </w:p>
    <w:p w14:paraId="22293E8D" w14:textId="77777777" w:rsidR="005C3070" w:rsidRDefault="005C3070" w:rsidP="005C3070">
      <w:r>
        <w:t>• Oregon Simulation Alliance (OSA): An innovative public-private partnership in health care</w:t>
      </w:r>
    </w:p>
    <w:p w14:paraId="23516198" w14:textId="77777777" w:rsidR="005C3070" w:rsidRDefault="005C3070" w:rsidP="005C3070">
      <w:r>
        <w:t>education, the OSA Governing Council includes representation from the state's community</w:t>
      </w:r>
    </w:p>
    <w:p w14:paraId="0419CACE" w14:textId="77777777" w:rsidR="005C3070" w:rsidRDefault="005C3070" w:rsidP="005C3070">
      <w:r>
        <w:t>colleges, public and independent 4-year colleges and universities, health care provider</w:t>
      </w:r>
    </w:p>
    <w:p w14:paraId="6C85F85B" w14:textId="77777777" w:rsidR="005C3070" w:rsidRDefault="005C3070" w:rsidP="005C3070">
      <w:r>
        <w:t>organizations, and simulation users. Their goal is to increase the health system's simulation</w:t>
      </w:r>
    </w:p>
    <w:p w14:paraId="6A95ABC0" w14:textId="77777777" w:rsidR="005C3070" w:rsidRDefault="005C3070" w:rsidP="005C3070">
      <w:r>
        <w:t>capacity, using high-fidelity simulators and virtual reality software, in all regions of the state for</w:t>
      </w:r>
    </w:p>
    <w:p w14:paraId="0AEAC5C9" w14:textId="77777777" w:rsidR="005C3070" w:rsidRDefault="005C3070" w:rsidP="005C3070">
      <w:r>
        <w:t>multisector, multidisciplinary, and interdisciplinary use for health care workforce development,</w:t>
      </w:r>
    </w:p>
    <w:p w14:paraId="6BB26C1C" w14:textId="77777777" w:rsidR="005C3070" w:rsidRDefault="005C3070" w:rsidP="005C3070">
      <w:r>
        <w:t>including both pre- and post-service, reentry and refresher, and career ladder programs</w:t>
      </w:r>
    </w:p>
    <w:p w14:paraId="36EA61F0" w14:textId="77777777" w:rsidR="005C3070" w:rsidRDefault="005C3070" w:rsidP="005C3070">
      <w:r>
        <w:t>(OregonSimulation.com).</w:t>
      </w:r>
    </w:p>
    <w:p w14:paraId="58BC0017" w14:textId="77777777" w:rsidR="005C3070" w:rsidRDefault="005C3070" w:rsidP="005C3070">
      <w:r>
        <w:t>• Florida Healthcare Simulation Alliance (FHSA): Inspiring a culture of innovation in health care</w:t>
      </w:r>
    </w:p>
    <w:p w14:paraId="3F5C4C45" w14:textId="77777777" w:rsidR="005C3070" w:rsidRDefault="005C3070" w:rsidP="005C3070">
      <w:r>
        <w:t>simulation, the FHSA was established in 2012 by the FCN to coordinate and expand the use of all</w:t>
      </w:r>
    </w:p>
    <w:p w14:paraId="52E6CBB5" w14:textId="77777777" w:rsidR="005C3070" w:rsidRDefault="005C3070" w:rsidP="005C3070">
      <w:r>
        <w:t>forms of simulation in academic settings, health care institutions, and agencies across the state to</w:t>
      </w:r>
    </w:p>
    <w:p w14:paraId="7B21B405" w14:textId="77777777" w:rsidR="005C3070" w:rsidRDefault="005C3070" w:rsidP="005C3070">
      <w:r>
        <w:t>advance health care education and to foster patient safety. It serves as a resource to facilitate</w:t>
      </w:r>
    </w:p>
    <w:p w14:paraId="570418C7" w14:textId="77777777" w:rsidR="005C3070" w:rsidRDefault="005C3070" w:rsidP="005C3070">
      <w:r>
        <w:t>collaboration, networking, and the development and integration of best practices into health</w:t>
      </w:r>
    </w:p>
    <w:p w14:paraId="533778F6" w14:textId="77777777" w:rsidR="005C3070" w:rsidRDefault="005C3070" w:rsidP="005C3070">
      <w:r>
        <w:t>workforce education and the delivery of patient care (www.FloridaHealthSimAlliance.org).</w:t>
      </w:r>
    </w:p>
    <w:p w14:paraId="12285A13" w14:textId="77777777" w:rsidR="005C3070" w:rsidRDefault="005C3070" w:rsidP="005C3070">
      <w:r>
        <w:t>Critical to expanding the nursing workforce is the successful entry of new graduates into work</w:t>
      </w:r>
    </w:p>
    <w:p w14:paraId="3114432D" w14:textId="77777777" w:rsidR="005C3070" w:rsidRDefault="005C3070" w:rsidP="005C3070">
      <w:r>
        <w:t>settings. The Future of Nursing report recommends the implementation of nurse residency</w:t>
      </w:r>
    </w:p>
    <w:p w14:paraId="7161D8A1" w14:textId="77777777" w:rsidR="005C3070" w:rsidRDefault="005C3070" w:rsidP="005C3070">
      <w:r>
        <w:t>programs in support of nurses' transition to practice after completion of a prelicensure or advanced</w:t>
      </w:r>
    </w:p>
    <w:p w14:paraId="51C09D09" w14:textId="77777777" w:rsidR="005C3070" w:rsidRDefault="005C3070" w:rsidP="005C3070">
      <w:r>
        <w:t>practice degree program or when they are transitioning into new clinical practice areas (IOM, 2011).</w:t>
      </w:r>
    </w:p>
    <w:p w14:paraId="6555488B" w14:textId="77777777" w:rsidR="005C3070" w:rsidRDefault="005C3070" w:rsidP="005C3070">
      <w:r>
        <w:t>Residency programs help ease the transition from education to clinical practice, strengthen</w:t>
      </w:r>
    </w:p>
    <w:p w14:paraId="13CCFA61" w14:textId="77777777" w:rsidR="005C3070" w:rsidRDefault="005C3070" w:rsidP="005C3070">
      <w:r>
        <w:t xml:space="preserve">commitment to the </w:t>
      </w:r>
      <w:proofErr w:type="gramStart"/>
      <w:r>
        <w:t>profession, and</w:t>
      </w:r>
      <w:proofErr w:type="gramEnd"/>
      <w:r>
        <w:t xml:space="preserve"> improve retention for newly licensed nurses. Development of</w:t>
      </w:r>
    </w:p>
    <w:p w14:paraId="39AE14B6" w14:textId="77777777" w:rsidR="005C3070" w:rsidRDefault="005C3070" w:rsidP="005C3070"/>
    <w:p w14:paraId="665D49CE" w14:textId="77777777" w:rsidR="005C3070" w:rsidRDefault="005C3070" w:rsidP="005C3070">
      <w:r>
        <w:t>1027</w:t>
      </w:r>
    </w:p>
    <w:p w14:paraId="23E54CD0" w14:textId="77777777" w:rsidR="005C3070" w:rsidRDefault="005C3070" w:rsidP="005C3070"/>
    <w:p w14:paraId="2EC08D66" w14:textId="77777777" w:rsidR="005C3070" w:rsidRDefault="005C3070" w:rsidP="005C3070">
      <w:r>
        <w:t xml:space="preserve">experience and practical knowledge </w:t>
      </w:r>
      <w:proofErr w:type="gramStart"/>
      <w:r>
        <w:t>improves</w:t>
      </w:r>
      <w:proofErr w:type="gramEnd"/>
      <w:r>
        <w:t xml:space="preserve"> the quality of care and patient outcomes. As demand</w:t>
      </w:r>
    </w:p>
    <w:p w14:paraId="2BFD409F" w14:textId="77777777" w:rsidR="005C3070" w:rsidRDefault="005C3070" w:rsidP="005C3070">
      <w:r>
        <w:t>increases for APNs, the expectation that applicants enter graduate education with years of</w:t>
      </w:r>
    </w:p>
    <w:p w14:paraId="2DA4E0F0" w14:textId="77777777" w:rsidR="005C3070" w:rsidRDefault="005C3070" w:rsidP="005C3070">
      <w:r>
        <w:t>experience as an RN is no longer present. The resulting need for intense practical experience before</w:t>
      </w:r>
    </w:p>
    <w:p w14:paraId="2956347A" w14:textId="77777777" w:rsidR="005C3070" w:rsidRDefault="005C3070" w:rsidP="005C3070">
      <w:r>
        <w:t>a recent APN graduate assumes responsibilities of the new role should be met through a residency</w:t>
      </w:r>
    </w:p>
    <w:p w14:paraId="6B27E543" w14:textId="77777777" w:rsidR="005C3070" w:rsidRDefault="005C3070" w:rsidP="005C3070">
      <w:r>
        <w:t>program. At the same time, the nurse workforce must respond to changing health industry</w:t>
      </w:r>
    </w:p>
    <w:p w14:paraId="74933D56" w14:textId="77777777" w:rsidR="005C3070" w:rsidRDefault="005C3070" w:rsidP="005C3070">
      <w:r>
        <w:t>demands as hospital admissions and lengths of stay decline, resulting in increased levels of care</w:t>
      </w:r>
    </w:p>
    <w:p w14:paraId="4FA51223" w14:textId="77777777" w:rsidR="005C3070" w:rsidRDefault="005C3070" w:rsidP="005C3070">
      <w:r>
        <w:t>required in long-term care settings and home health. As such, a nurse residency program should be</w:t>
      </w:r>
    </w:p>
    <w:p w14:paraId="0AB5B956" w14:textId="77777777" w:rsidR="005C3070" w:rsidRDefault="005C3070" w:rsidP="005C3070">
      <w:r>
        <w:t>implemented to transition nurses from acute care to the community setting. Increasing the</w:t>
      </w:r>
    </w:p>
    <w:p w14:paraId="7893CBF1" w14:textId="77777777" w:rsidR="005C3070" w:rsidRDefault="005C3070" w:rsidP="005C3070">
      <w:r>
        <w:t>availability of specialized training for experienced nurses may also help produce a workforce with</w:t>
      </w:r>
    </w:p>
    <w:p w14:paraId="2F20FA52" w14:textId="5903C320" w:rsidR="005C3070" w:rsidRDefault="005C3070" w:rsidP="005C3070">
      <w:r>
        <w:t>qualified applicants to enter hard-to-fill positions such as critical care and front-line management.</w:t>
      </w:r>
    </w:p>
    <w:sectPr w:rsidR="005C3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F7"/>
    <w:rsid w:val="005C3070"/>
    <w:rsid w:val="007C26F7"/>
    <w:rsid w:val="00B1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C163"/>
  <w15:chartTrackingRefBased/>
  <w15:docId w15:val="{58E0F8CE-2751-42EB-861F-9D377BBB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2008</Words>
  <Characters>11448</Characters>
  <Application>Microsoft Office Word</Application>
  <DocSecurity>0</DocSecurity>
  <Lines>95</Lines>
  <Paragraphs>26</Paragraphs>
  <ScaleCrop>false</ScaleCrop>
  <Company/>
  <LinksUpToDate>false</LinksUpToDate>
  <CharactersWithSpaces>13430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Maikel Bruceta</dc:creator>
  <cp:keywords/>
  <dc:description/>
  <cp:lastModifiedBy>Maikel Bruceta</cp:lastModifiedBy>
  <cp:revision>2</cp:revision>
  <dcterms:created xsi:type="dcterms:W3CDTF">2020-09-21T19:24:00Z</dcterms:created>
  <dcterms:modified xsi:type="dcterms:W3CDTF">2020-09-21T19:27:00Z</dcterms:modified>
</cp:coreProperties>
</file>