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C51DC" w14:textId="77777777" w:rsidR="008460E4" w:rsidRDefault="00E07F42" w:rsidP="00B063D7">
      <w:pPr>
        <w:pStyle w:val="Heading1"/>
        <w:jc w:val="left"/>
        <w:rPr>
          <w:rFonts w:ascii="Times New Roman" w:hAnsi="Times New Roman"/>
          <w:sz w:val="40"/>
        </w:rPr>
      </w:pPr>
      <w:bookmarkStart w:id="0" w:name="_GoBack"/>
      <w:bookmarkEnd w:id="0"/>
      <w:r>
        <w:rPr>
          <w:noProof/>
        </w:rPr>
        <w:drawing>
          <wp:inline distT="0" distB="0" distL="0" distR="0" wp14:anchorId="313C53CC" wp14:editId="313C53CD">
            <wp:extent cx="1485900" cy="365760"/>
            <wp:effectExtent l="0" t="0" r="0" b="0"/>
            <wp:docPr id="1" name="Picture 1" descr="A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S_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900" cy="365760"/>
                    </a:xfrm>
                    <a:prstGeom prst="rect">
                      <a:avLst/>
                    </a:prstGeom>
                    <a:noFill/>
                    <a:ln>
                      <a:noFill/>
                    </a:ln>
                  </pic:spPr>
                </pic:pic>
              </a:graphicData>
            </a:graphic>
          </wp:inline>
        </w:drawing>
      </w:r>
    </w:p>
    <w:p w14:paraId="313C51DD" w14:textId="77777777" w:rsidR="008460E4" w:rsidRPr="00B4742C" w:rsidRDefault="008460E4" w:rsidP="00AE3663">
      <w:pPr>
        <w:pStyle w:val="Heading1"/>
        <w:rPr>
          <w:rFonts w:ascii="Times New Roman" w:hAnsi="Times New Roman"/>
          <w:b/>
        </w:rPr>
      </w:pPr>
      <w:r w:rsidRPr="00B4742C">
        <w:rPr>
          <w:rFonts w:ascii="Times New Roman" w:hAnsi="Times New Roman"/>
          <w:b/>
        </w:rPr>
        <w:t>J</w:t>
      </w:r>
      <w:r w:rsidR="004702CB">
        <w:rPr>
          <w:rFonts w:ascii="Times New Roman" w:hAnsi="Times New Roman"/>
          <w:b/>
        </w:rPr>
        <w:t>OB DESCRIPTION</w:t>
      </w:r>
    </w:p>
    <w:tbl>
      <w:tblPr>
        <w:tblW w:w="9090" w:type="dxa"/>
        <w:tblLayout w:type="fixed"/>
        <w:tblLook w:val="0000" w:firstRow="0" w:lastRow="0" w:firstColumn="0" w:lastColumn="0" w:noHBand="0" w:noVBand="0"/>
      </w:tblPr>
      <w:tblGrid>
        <w:gridCol w:w="2698"/>
        <w:gridCol w:w="3156"/>
        <w:gridCol w:w="1755"/>
        <w:gridCol w:w="1481"/>
      </w:tblGrid>
      <w:tr w:rsidR="008460E4" w:rsidRPr="00B4742C" w14:paraId="313C51E2" w14:textId="77777777" w:rsidTr="00862903">
        <w:tc>
          <w:tcPr>
            <w:tcW w:w="2698" w:type="dxa"/>
            <w:vAlign w:val="center"/>
          </w:tcPr>
          <w:p w14:paraId="313C51DE" w14:textId="77777777" w:rsidR="008460E4" w:rsidRPr="00B4742C" w:rsidRDefault="008460E4" w:rsidP="007E5151">
            <w:pPr>
              <w:tabs>
                <w:tab w:val="left" w:pos="1080"/>
              </w:tabs>
              <w:rPr>
                <w:b/>
                <w:sz w:val="23"/>
                <w:szCs w:val="23"/>
              </w:rPr>
            </w:pPr>
            <w:r w:rsidRPr="00B4742C">
              <w:rPr>
                <w:b/>
                <w:sz w:val="23"/>
                <w:szCs w:val="23"/>
              </w:rPr>
              <w:t xml:space="preserve">JOB </w:t>
            </w:r>
            <w:r w:rsidR="00B4742C" w:rsidRPr="00B4742C">
              <w:rPr>
                <w:b/>
                <w:sz w:val="23"/>
                <w:szCs w:val="23"/>
              </w:rPr>
              <w:t xml:space="preserve">CODE &amp; </w:t>
            </w:r>
            <w:r w:rsidRPr="00B4742C">
              <w:rPr>
                <w:b/>
                <w:sz w:val="23"/>
                <w:szCs w:val="23"/>
              </w:rPr>
              <w:t>TITLE:</w:t>
            </w:r>
          </w:p>
        </w:tc>
        <w:tc>
          <w:tcPr>
            <w:tcW w:w="3156" w:type="dxa"/>
            <w:vAlign w:val="center"/>
          </w:tcPr>
          <w:p w14:paraId="313C51DF" w14:textId="128BDC2E" w:rsidR="008460E4" w:rsidRPr="00B4742C" w:rsidRDefault="00340C6B" w:rsidP="007E5151">
            <w:pPr>
              <w:tabs>
                <w:tab w:val="left" w:pos="1080"/>
              </w:tabs>
              <w:rPr>
                <w:sz w:val="23"/>
                <w:szCs w:val="23"/>
              </w:rPr>
            </w:pPr>
            <w:r>
              <w:rPr>
                <w:sz w:val="23"/>
                <w:szCs w:val="23"/>
              </w:rPr>
              <w:t>HR Customer Service Rep</w:t>
            </w:r>
          </w:p>
        </w:tc>
        <w:tc>
          <w:tcPr>
            <w:tcW w:w="1755" w:type="dxa"/>
            <w:vAlign w:val="center"/>
          </w:tcPr>
          <w:p w14:paraId="313C51E0" w14:textId="77777777" w:rsidR="008460E4" w:rsidRPr="00B4742C" w:rsidRDefault="00D35283" w:rsidP="007E5151">
            <w:pPr>
              <w:tabs>
                <w:tab w:val="left" w:pos="1080"/>
              </w:tabs>
              <w:rPr>
                <w:b/>
                <w:sz w:val="23"/>
                <w:szCs w:val="23"/>
              </w:rPr>
            </w:pPr>
            <w:r w:rsidRPr="00B4742C">
              <w:rPr>
                <w:b/>
                <w:sz w:val="23"/>
                <w:szCs w:val="23"/>
              </w:rPr>
              <w:t>DEVELOPED</w:t>
            </w:r>
            <w:r w:rsidR="008460E4" w:rsidRPr="00B4742C">
              <w:rPr>
                <w:b/>
                <w:sz w:val="23"/>
                <w:szCs w:val="23"/>
              </w:rPr>
              <w:t>:</w:t>
            </w:r>
          </w:p>
        </w:tc>
        <w:tc>
          <w:tcPr>
            <w:tcW w:w="1481" w:type="dxa"/>
            <w:vAlign w:val="center"/>
          </w:tcPr>
          <w:p w14:paraId="313C51E1" w14:textId="53D4D13E" w:rsidR="008460E4" w:rsidRPr="00B4742C" w:rsidRDefault="00862903" w:rsidP="007E5151">
            <w:pPr>
              <w:tabs>
                <w:tab w:val="left" w:pos="1080"/>
              </w:tabs>
              <w:rPr>
                <w:sz w:val="24"/>
              </w:rPr>
            </w:pPr>
            <w:r>
              <w:rPr>
                <w:sz w:val="24"/>
              </w:rPr>
              <w:t>12/18/2017</w:t>
            </w:r>
          </w:p>
        </w:tc>
      </w:tr>
      <w:tr w:rsidR="008460E4" w:rsidRPr="00B4742C" w14:paraId="313C51E7" w14:textId="77777777" w:rsidTr="00862903">
        <w:tc>
          <w:tcPr>
            <w:tcW w:w="2698" w:type="dxa"/>
            <w:vAlign w:val="center"/>
          </w:tcPr>
          <w:p w14:paraId="313C51E3" w14:textId="77777777" w:rsidR="008460E4" w:rsidRPr="00B4742C" w:rsidRDefault="00B4742C" w:rsidP="00774BCC">
            <w:pPr>
              <w:tabs>
                <w:tab w:val="left" w:pos="1080"/>
              </w:tabs>
              <w:rPr>
                <w:b/>
                <w:sz w:val="23"/>
                <w:szCs w:val="23"/>
              </w:rPr>
            </w:pPr>
            <w:r w:rsidRPr="00B4742C">
              <w:rPr>
                <w:b/>
                <w:sz w:val="23"/>
                <w:szCs w:val="23"/>
              </w:rPr>
              <w:t>DEPT # &amp; NAME</w:t>
            </w:r>
            <w:r w:rsidR="008460E4" w:rsidRPr="00B4742C">
              <w:rPr>
                <w:b/>
                <w:sz w:val="23"/>
                <w:szCs w:val="23"/>
              </w:rPr>
              <w:t>:</w:t>
            </w:r>
          </w:p>
        </w:tc>
        <w:tc>
          <w:tcPr>
            <w:tcW w:w="3156" w:type="dxa"/>
            <w:tcBorders>
              <w:top w:val="single" w:sz="4" w:space="0" w:color="auto"/>
            </w:tcBorders>
            <w:vAlign w:val="center"/>
          </w:tcPr>
          <w:p w14:paraId="313C51E4" w14:textId="4AEB977F" w:rsidR="008460E4" w:rsidRPr="00B4742C" w:rsidRDefault="002E345F" w:rsidP="007E5151">
            <w:pPr>
              <w:tabs>
                <w:tab w:val="left" w:pos="1080"/>
              </w:tabs>
              <w:rPr>
                <w:sz w:val="23"/>
                <w:szCs w:val="23"/>
              </w:rPr>
            </w:pPr>
            <w:r>
              <w:rPr>
                <w:sz w:val="23"/>
                <w:szCs w:val="23"/>
              </w:rPr>
              <w:t xml:space="preserve">732 </w:t>
            </w:r>
            <w:r w:rsidR="00862903">
              <w:rPr>
                <w:sz w:val="23"/>
                <w:szCs w:val="23"/>
              </w:rPr>
              <w:t>HRSS Employee Contact Center</w:t>
            </w:r>
          </w:p>
        </w:tc>
        <w:tc>
          <w:tcPr>
            <w:tcW w:w="1755" w:type="dxa"/>
            <w:vAlign w:val="center"/>
          </w:tcPr>
          <w:p w14:paraId="313C51E5" w14:textId="77777777" w:rsidR="008460E4" w:rsidRPr="00B4742C" w:rsidRDefault="00D35283" w:rsidP="007E5151">
            <w:pPr>
              <w:tabs>
                <w:tab w:val="left" w:pos="1080"/>
              </w:tabs>
              <w:rPr>
                <w:b/>
                <w:sz w:val="23"/>
                <w:szCs w:val="23"/>
              </w:rPr>
            </w:pPr>
            <w:r w:rsidRPr="00B4742C">
              <w:rPr>
                <w:b/>
                <w:sz w:val="23"/>
                <w:szCs w:val="23"/>
              </w:rPr>
              <w:t>REVIEWED:</w:t>
            </w:r>
          </w:p>
        </w:tc>
        <w:tc>
          <w:tcPr>
            <w:tcW w:w="1481" w:type="dxa"/>
            <w:tcBorders>
              <w:top w:val="single" w:sz="4" w:space="0" w:color="auto"/>
              <w:bottom w:val="single" w:sz="4" w:space="0" w:color="auto"/>
            </w:tcBorders>
            <w:vAlign w:val="center"/>
          </w:tcPr>
          <w:p w14:paraId="313C51E6" w14:textId="266C1C74" w:rsidR="008460E4" w:rsidRPr="00B4742C" w:rsidRDefault="008460E4" w:rsidP="007E5151">
            <w:pPr>
              <w:tabs>
                <w:tab w:val="left" w:pos="1080"/>
              </w:tabs>
              <w:rPr>
                <w:sz w:val="24"/>
              </w:rPr>
            </w:pPr>
          </w:p>
        </w:tc>
      </w:tr>
      <w:tr w:rsidR="008460E4" w:rsidRPr="00B4742C" w14:paraId="313C51EC" w14:textId="77777777" w:rsidTr="00862903">
        <w:tc>
          <w:tcPr>
            <w:tcW w:w="2698" w:type="dxa"/>
            <w:vAlign w:val="center"/>
          </w:tcPr>
          <w:p w14:paraId="313C51E8" w14:textId="77777777" w:rsidR="008460E4" w:rsidRPr="00B4742C" w:rsidRDefault="00B4742C" w:rsidP="007E5151">
            <w:pPr>
              <w:tabs>
                <w:tab w:val="left" w:pos="1080"/>
              </w:tabs>
              <w:rPr>
                <w:b/>
                <w:sz w:val="23"/>
                <w:szCs w:val="23"/>
              </w:rPr>
            </w:pPr>
            <w:r w:rsidRPr="00B4742C">
              <w:rPr>
                <w:b/>
                <w:sz w:val="23"/>
                <w:szCs w:val="23"/>
              </w:rPr>
              <w:t>REPORTS TO</w:t>
            </w:r>
            <w:r w:rsidR="003637DB">
              <w:rPr>
                <w:b/>
                <w:sz w:val="23"/>
                <w:szCs w:val="23"/>
              </w:rPr>
              <w:t>:</w:t>
            </w:r>
            <w:r w:rsidRPr="00B4742C">
              <w:rPr>
                <w:b/>
                <w:sz w:val="23"/>
                <w:szCs w:val="23"/>
              </w:rPr>
              <w:t xml:space="preserve"> (Title)</w:t>
            </w:r>
          </w:p>
        </w:tc>
        <w:tc>
          <w:tcPr>
            <w:tcW w:w="3156" w:type="dxa"/>
            <w:tcBorders>
              <w:top w:val="single" w:sz="4" w:space="0" w:color="auto"/>
            </w:tcBorders>
            <w:vAlign w:val="center"/>
          </w:tcPr>
          <w:p w14:paraId="313C51E9" w14:textId="12A9482F" w:rsidR="008460E4" w:rsidRPr="00B4742C" w:rsidRDefault="00862903" w:rsidP="007E5151">
            <w:pPr>
              <w:tabs>
                <w:tab w:val="left" w:pos="1080"/>
              </w:tabs>
              <w:rPr>
                <w:sz w:val="23"/>
                <w:szCs w:val="23"/>
              </w:rPr>
            </w:pPr>
            <w:r>
              <w:rPr>
                <w:sz w:val="23"/>
                <w:szCs w:val="23"/>
              </w:rPr>
              <w:t>Manager, Employee Contact Center</w:t>
            </w:r>
          </w:p>
        </w:tc>
        <w:tc>
          <w:tcPr>
            <w:tcW w:w="1755" w:type="dxa"/>
            <w:vAlign w:val="center"/>
          </w:tcPr>
          <w:p w14:paraId="313C51EA" w14:textId="77777777" w:rsidR="008460E4" w:rsidRPr="00B4742C" w:rsidRDefault="00D35283" w:rsidP="007E5151">
            <w:pPr>
              <w:tabs>
                <w:tab w:val="left" w:pos="1080"/>
              </w:tabs>
              <w:rPr>
                <w:b/>
                <w:sz w:val="23"/>
                <w:szCs w:val="23"/>
              </w:rPr>
            </w:pPr>
            <w:r w:rsidRPr="00B4742C">
              <w:rPr>
                <w:b/>
                <w:sz w:val="23"/>
                <w:szCs w:val="23"/>
              </w:rPr>
              <w:t>REVISED:</w:t>
            </w:r>
          </w:p>
        </w:tc>
        <w:tc>
          <w:tcPr>
            <w:tcW w:w="1481" w:type="dxa"/>
            <w:tcBorders>
              <w:top w:val="single" w:sz="4" w:space="0" w:color="auto"/>
              <w:bottom w:val="single" w:sz="4" w:space="0" w:color="auto"/>
            </w:tcBorders>
            <w:vAlign w:val="center"/>
          </w:tcPr>
          <w:p w14:paraId="313C51EB" w14:textId="2F50CAFA" w:rsidR="008460E4" w:rsidRPr="00B4742C" w:rsidRDefault="00340C6B" w:rsidP="007E5151">
            <w:pPr>
              <w:tabs>
                <w:tab w:val="left" w:pos="1080"/>
              </w:tabs>
              <w:rPr>
                <w:sz w:val="24"/>
              </w:rPr>
            </w:pPr>
            <w:r>
              <w:rPr>
                <w:sz w:val="24"/>
              </w:rPr>
              <w:t>2/26/29</w:t>
            </w:r>
          </w:p>
        </w:tc>
      </w:tr>
      <w:tr w:rsidR="008460E4" w:rsidRPr="00B4742C" w14:paraId="313C51F1" w14:textId="77777777" w:rsidTr="00862903">
        <w:tc>
          <w:tcPr>
            <w:tcW w:w="2698" w:type="dxa"/>
            <w:vAlign w:val="center"/>
          </w:tcPr>
          <w:p w14:paraId="313C51ED" w14:textId="77777777" w:rsidR="008460E4" w:rsidRPr="00B4742C" w:rsidRDefault="00B4742C" w:rsidP="007E5151">
            <w:pPr>
              <w:tabs>
                <w:tab w:val="left" w:pos="1080"/>
              </w:tabs>
              <w:rPr>
                <w:b/>
                <w:sz w:val="23"/>
                <w:szCs w:val="23"/>
              </w:rPr>
            </w:pPr>
            <w:r w:rsidRPr="00B4742C">
              <w:rPr>
                <w:b/>
                <w:sz w:val="23"/>
                <w:szCs w:val="23"/>
              </w:rPr>
              <w:t>LOCATION</w:t>
            </w:r>
            <w:r w:rsidR="00A26438">
              <w:rPr>
                <w:b/>
                <w:sz w:val="23"/>
                <w:szCs w:val="23"/>
              </w:rPr>
              <w:t xml:space="preserve"> (Code)</w:t>
            </w:r>
            <w:r w:rsidR="008460E4" w:rsidRPr="00B4742C">
              <w:rPr>
                <w:b/>
                <w:sz w:val="23"/>
                <w:szCs w:val="23"/>
              </w:rPr>
              <w:t>:</w:t>
            </w:r>
          </w:p>
        </w:tc>
        <w:tc>
          <w:tcPr>
            <w:tcW w:w="3156" w:type="dxa"/>
            <w:tcBorders>
              <w:top w:val="single" w:sz="4" w:space="0" w:color="auto"/>
              <w:bottom w:val="single" w:sz="4" w:space="0" w:color="auto"/>
            </w:tcBorders>
            <w:vAlign w:val="center"/>
          </w:tcPr>
          <w:p w14:paraId="313C51EE" w14:textId="30BD42F9" w:rsidR="008460E4" w:rsidRPr="00B4742C" w:rsidRDefault="00862903" w:rsidP="007E5151">
            <w:pPr>
              <w:tabs>
                <w:tab w:val="left" w:pos="1080"/>
              </w:tabs>
              <w:rPr>
                <w:sz w:val="23"/>
                <w:szCs w:val="23"/>
              </w:rPr>
            </w:pPr>
            <w:r>
              <w:rPr>
                <w:sz w:val="23"/>
                <w:szCs w:val="23"/>
              </w:rPr>
              <w:t>AHS Solutions Center (Altamonte Springs, FL)</w:t>
            </w:r>
          </w:p>
        </w:tc>
        <w:tc>
          <w:tcPr>
            <w:tcW w:w="1755" w:type="dxa"/>
            <w:vAlign w:val="center"/>
          </w:tcPr>
          <w:p w14:paraId="313C51EF" w14:textId="77777777" w:rsidR="008460E4" w:rsidRPr="00B4742C" w:rsidRDefault="00774BCC" w:rsidP="00774BCC">
            <w:pPr>
              <w:tabs>
                <w:tab w:val="left" w:pos="1080"/>
              </w:tabs>
              <w:rPr>
                <w:b/>
                <w:sz w:val="23"/>
                <w:szCs w:val="23"/>
              </w:rPr>
            </w:pPr>
            <w:r w:rsidRPr="00B4742C">
              <w:rPr>
                <w:b/>
                <w:sz w:val="23"/>
                <w:szCs w:val="23"/>
              </w:rPr>
              <w:t>FLSA</w:t>
            </w:r>
            <w:r w:rsidR="00D35283" w:rsidRPr="00B4742C">
              <w:rPr>
                <w:b/>
                <w:sz w:val="23"/>
                <w:szCs w:val="23"/>
              </w:rPr>
              <w:t>:</w:t>
            </w:r>
          </w:p>
        </w:tc>
        <w:tc>
          <w:tcPr>
            <w:tcW w:w="1481" w:type="dxa"/>
            <w:tcBorders>
              <w:top w:val="single" w:sz="4" w:space="0" w:color="auto"/>
              <w:bottom w:val="single" w:sz="4" w:space="0" w:color="auto"/>
            </w:tcBorders>
            <w:vAlign w:val="center"/>
          </w:tcPr>
          <w:p w14:paraId="313C51F0" w14:textId="28B201FE" w:rsidR="008460E4" w:rsidRPr="00B4742C" w:rsidRDefault="002E696F" w:rsidP="007E5151">
            <w:pPr>
              <w:tabs>
                <w:tab w:val="left" w:pos="1080"/>
              </w:tabs>
              <w:rPr>
                <w:sz w:val="24"/>
              </w:rPr>
            </w:pPr>
            <w:r>
              <w:rPr>
                <w:sz w:val="24"/>
              </w:rPr>
              <w:t>NE</w:t>
            </w:r>
          </w:p>
        </w:tc>
      </w:tr>
    </w:tbl>
    <w:p w14:paraId="313C51F2" w14:textId="77777777" w:rsidR="008460E4" w:rsidRPr="00B4742C" w:rsidRDefault="008460E4">
      <w:pPr>
        <w:pBdr>
          <w:bottom w:val="double" w:sz="12" w:space="1" w:color="auto"/>
        </w:pBdr>
        <w:tabs>
          <w:tab w:val="left" w:pos="1080"/>
          <w:tab w:val="left" w:pos="5490"/>
        </w:tabs>
        <w:ind w:left="540" w:hanging="540"/>
        <w:rPr>
          <w:sz w:val="22"/>
        </w:rPr>
      </w:pPr>
    </w:p>
    <w:p w14:paraId="313C51F3" w14:textId="77777777" w:rsidR="008460E4" w:rsidRPr="00B4742C" w:rsidRDefault="008460E4">
      <w:pPr>
        <w:tabs>
          <w:tab w:val="left" w:pos="1080"/>
          <w:tab w:val="left" w:pos="5490"/>
        </w:tabs>
        <w:ind w:left="540" w:hanging="540"/>
        <w:rPr>
          <w:b/>
          <w:i/>
          <w:sz w:val="24"/>
        </w:rPr>
      </w:pPr>
    </w:p>
    <w:p w14:paraId="313C51F4" w14:textId="77777777" w:rsidR="008460E4" w:rsidRPr="00B4742C" w:rsidRDefault="008460E4">
      <w:pPr>
        <w:tabs>
          <w:tab w:val="left" w:pos="1080"/>
          <w:tab w:val="left" w:pos="5490"/>
        </w:tabs>
        <w:ind w:left="540" w:hanging="540"/>
        <w:jc w:val="center"/>
        <w:rPr>
          <w:sz w:val="22"/>
        </w:rPr>
      </w:pPr>
      <w:r w:rsidRPr="00B4742C">
        <w:rPr>
          <w:b/>
          <w:i/>
          <w:sz w:val="24"/>
          <w:highlight w:val="lightGray"/>
        </w:rPr>
        <w:t xml:space="preserve">Our </w:t>
      </w:r>
      <w:smartTag w:uri="urn:schemas-microsoft-com:office:smarttags" w:element="City">
        <w:smartTag w:uri="urn:schemas-microsoft-com:office:smarttags" w:element="place">
          <w:r w:rsidRPr="00B4742C">
            <w:rPr>
              <w:b/>
              <w:i/>
              <w:sz w:val="24"/>
              <w:highlight w:val="lightGray"/>
            </w:rPr>
            <w:t>Mission</w:t>
          </w:r>
        </w:smartTag>
      </w:smartTag>
      <w:r w:rsidRPr="00B4742C">
        <w:rPr>
          <w:b/>
          <w:i/>
          <w:sz w:val="24"/>
          <w:highlight w:val="lightGray"/>
        </w:rPr>
        <w:t xml:space="preserve"> is to extend the healing ministry of Christ.</w:t>
      </w:r>
    </w:p>
    <w:p w14:paraId="313C51F5" w14:textId="77777777" w:rsidR="0084538E" w:rsidRDefault="0084538E" w:rsidP="0084538E">
      <w:pPr>
        <w:spacing w:before="240"/>
      </w:pPr>
      <w:r>
        <w:t xml:space="preserve">Employees are hired to help Adventist Health System extend the healing ministry of Christ. They are expected to exhibit a continuous behavior of professionalism, which includes but is not limited to, treating customers and co-workers with respect and dignity, aligning behavior with customer service principles, maintaining customer and patient confidentiality, abiding by employee guidelines for professional behavior, appearance, and communication, exhibiting teamwork behaviors, being effective in conflict resolution, helping others to understand issues and accept changes, demonstrating high standards of work performance and flexibility, maintaining positive interdepartmental relationships, keeping a positive attitude, and adhering to the policies and procedures of the organization. </w:t>
      </w:r>
    </w:p>
    <w:p w14:paraId="313C51F8" w14:textId="77777777" w:rsidR="0084538E" w:rsidRPr="00B4742C" w:rsidRDefault="0084538E">
      <w:pPr>
        <w:tabs>
          <w:tab w:val="left" w:pos="1080"/>
        </w:tabs>
        <w:ind w:left="540" w:hanging="540"/>
        <w:rPr>
          <w:b/>
          <w:sz w:val="22"/>
          <w:u w:val="single"/>
        </w:rPr>
      </w:pPr>
    </w:p>
    <w:p w14:paraId="313C51F9" w14:textId="77777777" w:rsidR="008460E4" w:rsidRDefault="008460E4">
      <w:pPr>
        <w:tabs>
          <w:tab w:val="left" w:pos="1080"/>
        </w:tabs>
        <w:ind w:left="540" w:hanging="540"/>
        <w:outlineLvl w:val="0"/>
        <w:rPr>
          <w:b/>
          <w:sz w:val="22"/>
        </w:rPr>
      </w:pPr>
      <w:r w:rsidRPr="00B4742C">
        <w:rPr>
          <w:b/>
          <w:sz w:val="22"/>
          <w:u w:val="single"/>
        </w:rPr>
        <w:t>GENERAL SUMMARY</w:t>
      </w:r>
      <w:r w:rsidRPr="00B4742C">
        <w:rPr>
          <w:b/>
          <w:sz w:val="22"/>
        </w:rPr>
        <w:t>:</w:t>
      </w:r>
    </w:p>
    <w:p w14:paraId="313C51FA" w14:textId="77777777" w:rsidR="00A26438" w:rsidRDefault="00A26438">
      <w:pPr>
        <w:tabs>
          <w:tab w:val="left" w:pos="1080"/>
        </w:tabs>
        <w:ind w:left="540" w:hanging="540"/>
        <w:outlineLvl w:val="0"/>
        <w:rPr>
          <w:b/>
          <w:sz w:val="22"/>
        </w:rPr>
      </w:pPr>
    </w:p>
    <w:p w14:paraId="313C51FB" w14:textId="37448EC3" w:rsidR="00FF7E6A" w:rsidRPr="0071468A" w:rsidRDefault="006544C8" w:rsidP="006544C8">
      <w:pPr>
        <w:tabs>
          <w:tab w:val="left" w:pos="1080"/>
        </w:tabs>
        <w:outlineLvl w:val="0"/>
      </w:pPr>
      <w:r w:rsidRPr="0071468A">
        <w:t xml:space="preserve">The Human Resources (HR) </w:t>
      </w:r>
      <w:r w:rsidR="00340C6B">
        <w:t xml:space="preserve">Customer Service </w:t>
      </w:r>
      <w:r w:rsidRPr="0071468A">
        <w:t xml:space="preserve">Representative is the first point of contact for employees calling into the Employee Contact Center with HR-related questions or issues.  The HR </w:t>
      </w:r>
      <w:r w:rsidR="00340C6B">
        <w:t xml:space="preserve">Customer Service </w:t>
      </w:r>
      <w:r w:rsidRPr="0071468A">
        <w:t>Representative is charged with quickly analyzing the information from the employee and through system resources to accurately and efficiently provide direction or resolution to the employee or engage appropriate escalation resources for assistance.</w:t>
      </w:r>
      <w:r w:rsidR="00D94B90" w:rsidRPr="0071468A">
        <w:t xml:space="preserve">  Specializing in various areas of HR support, such as payroll, benefits, and employee data management, the HR </w:t>
      </w:r>
      <w:r w:rsidR="00340C6B">
        <w:t>Customer Service</w:t>
      </w:r>
      <w:r w:rsidR="00340C6B" w:rsidRPr="0071468A">
        <w:t xml:space="preserve"> </w:t>
      </w:r>
      <w:r w:rsidR="00D94B90" w:rsidRPr="0071468A">
        <w:t>Representative will evaluate and resolve issues of moderate complexity and exhibit the highest level of confidentiality.  The HR</w:t>
      </w:r>
      <w:r w:rsidR="00340C6B">
        <w:t xml:space="preserve"> Customer Service</w:t>
      </w:r>
      <w:r w:rsidR="00D94B90" w:rsidRPr="0071468A">
        <w:t xml:space="preserve"> Representative is expected to utilize system tools to maximize efficiency and accuracy and follow established protocol to maintain effective and professional documentation of inquiries and resolutions.</w:t>
      </w:r>
    </w:p>
    <w:p w14:paraId="313C51FE" w14:textId="77777777" w:rsidR="00FF7E6A" w:rsidRPr="00B4742C" w:rsidRDefault="00FF7E6A" w:rsidP="00FF7E6A">
      <w:pPr>
        <w:tabs>
          <w:tab w:val="left" w:pos="1080"/>
        </w:tabs>
        <w:rPr>
          <w:sz w:val="22"/>
        </w:rPr>
      </w:pPr>
    </w:p>
    <w:p w14:paraId="313C51FF" w14:textId="77777777" w:rsidR="00A26438" w:rsidRDefault="00A26438">
      <w:pPr>
        <w:tabs>
          <w:tab w:val="left" w:pos="1080"/>
        </w:tabs>
        <w:ind w:left="540" w:hanging="540"/>
        <w:outlineLvl w:val="0"/>
        <w:rPr>
          <w:b/>
          <w:sz w:val="22"/>
        </w:rPr>
      </w:pPr>
    </w:p>
    <w:p w14:paraId="313C5200" w14:textId="77777777" w:rsidR="00FF7E6A" w:rsidRPr="00B4742C" w:rsidRDefault="00FF7E6A" w:rsidP="00FF7E6A">
      <w:pPr>
        <w:tabs>
          <w:tab w:val="left" w:pos="1080"/>
        </w:tabs>
        <w:outlineLvl w:val="0"/>
        <w:rPr>
          <w:b/>
          <w:sz w:val="22"/>
        </w:rPr>
      </w:pPr>
      <w:r w:rsidRPr="00B4742C">
        <w:rPr>
          <w:b/>
          <w:sz w:val="22"/>
          <w:u w:val="single"/>
        </w:rPr>
        <w:t>PRINCIPAL DUTIES AND JOB RESPONSIBILITIES</w:t>
      </w:r>
      <w:r w:rsidRPr="00B4742C">
        <w:rPr>
          <w:b/>
          <w:sz w:val="22"/>
        </w:rPr>
        <w:t>:</w:t>
      </w:r>
    </w:p>
    <w:p w14:paraId="27C8ADD0" w14:textId="77777777" w:rsidR="00F07116" w:rsidRPr="00F07116" w:rsidRDefault="00F07116" w:rsidP="00F07116">
      <w:pPr>
        <w:pStyle w:val="ListParagraph"/>
        <w:numPr>
          <w:ilvl w:val="0"/>
          <w:numId w:val="20"/>
        </w:numPr>
        <w:ind w:left="360" w:hanging="270"/>
        <w:rPr>
          <w:rFonts w:cstheme="majorHAnsi"/>
          <w:noProof/>
          <w:sz w:val="20"/>
          <w:szCs w:val="20"/>
        </w:rPr>
      </w:pPr>
      <w:r w:rsidRPr="00F07116">
        <w:rPr>
          <w:rFonts w:cstheme="majorHAnsi"/>
          <w:noProof/>
          <w:sz w:val="20"/>
          <w:szCs w:val="20"/>
        </w:rPr>
        <w:t>Support and demonstrate the customer service expectations and achieve relevant performance metrics</w:t>
      </w:r>
    </w:p>
    <w:p w14:paraId="58C0DFAD" w14:textId="36383C8B" w:rsidR="00F07116" w:rsidRPr="00F07116" w:rsidRDefault="00F07116" w:rsidP="00F07116">
      <w:pPr>
        <w:pStyle w:val="ListParagraph"/>
        <w:numPr>
          <w:ilvl w:val="0"/>
          <w:numId w:val="20"/>
        </w:numPr>
        <w:ind w:left="360" w:hanging="270"/>
        <w:rPr>
          <w:rFonts w:cstheme="majorHAnsi"/>
          <w:noProof/>
          <w:sz w:val="20"/>
          <w:szCs w:val="20"/>
        </w:rPr>
      </w:pPr>
      <w:r w:rsidRPr="00F07116">
        <w:rPr>
          <w:rFonts w:cstheme="majorHAnsi"/>
          <w:noProof/>
          <w:sz w:val="20"/>
          <w:szCs w:val="20"/>
        </w:rPr>
        <w:t>Demonstrate ownership and positive influence over self and team engagement</w:t>
      </w:r>
    </w:p>
    <w:p w14:paraId="7A51C4E3" w14:textId="4FB43164" w:rsidR="00F07116" w:rsidRPr="00F07116" w:rsidRDefault="00F07116" w:rsidP="00F07116">
      <w:pPr>
        <w:pStyle w:val="ListParagraph"/>
        <w:numPr>
          <w:ilvl w:val="0"/>
          <w:numId w:val="20"/>
        </w:numPr>
        <w:ind w:left="360" w:hanging="270"/>
        <w:rPr>
          <w:rFonts w:cstheme="majorHAnsi"/>
          <w:noProof/>
          <w:sz w:val="20"/>
          <w:szCs w:val="20"/>
        </w:rPr>
      </w:pPr>
      <w:r w:rsidRPr="00F07116">
        <w:rPr>
          <w:rFonts w:cstheme="majorHAnsi"/>
          <w:noProof/>
          <w:sz w:val="20"/>
          <w:szCs w:val="20"/>
        </w:rPr>
        <w:t>Serve as subject matter expert for employee and manager inquiries for assigned functional area</w:t>
      </w:r>
    </w:p>
    <w:p w14:paraId="2DFB3EE3" w14:textId="77777777" w:rsidR="00F07116" w:rsidRPr="00F07116" w:rsidRDefault="00F07116" w:rsidP="00F07116">
      <w:pPr>
        <w:pStyle w:val="ListParagraph"/>
        <w:numPr>
          <w:ilvl w:val="0"/>
          <w:numId w:val="20"/>
        </w:numPr>
        <w:ind w:left="360" w:hanging="270"/>
        <w:rPr>
          <w:rFonts w:cstheme="majorHAnsi"/>
          <w:noProof/>
          <w:sz w:val="20"/>
          <w:szCs w:val="20"/>
        </w:rPr>
      </w:pPr>
      <w:r w:rsidRPr="00F07116">
        <w:rPr>
          <w:sz w:val="20"/>
          <w:szCs w:val="20"/>
        </w:rPr>
        <w:t>Supports a high volume of inbound customer inquiries and requests and demonstrates a commitment to delivering exceptional customer service and problem resolution</w:t>
      </w:r>
    </w:p>
    <w:p w14:paraId="1AA85F36" w14:textId="77777777" w:rsidR="00F07116" w:rsidRPr="00F07116" w:rsidRDefault="00F07116" w:rsidP="00F07116">
      <w:pPr>
        <w:pStyle w:val="ListParagraph"/>
        <w:numPr>
          <w:ilvl w:val="0"/>
          <w:numId w:val="20"/>
        </w:numPr>
        <w:ind w:left="360" w:hanging="270"/>
        <w:rPr>
          <w:rFonts w:cstheme="majorHAnsi"/>
          <w:noProof/>
          <w:sz w:val="20"/>
          <w:szCs w:val="20"/>
        </w:rPr>
      </w:pPr>
      <w:r w:rsidRPr="00F07116">
        <w:rPr>
          <w:rFonts w:cstheme="majorHAnsi"/>
          <w:noProof/>
          <w:sz w:val="20"/>
          <w:szCs w:val="20"/>
        </w:rPr>
        <w:t>Apply documented procedures, policies, and practices to accurately research and respond to calls/cases received</w:t>
      </w:r>
    </w:p>
    <w:p w14:paraId="48595ECD" w14:textId="77777777" w:rsidR="00F07116" w:rsidRPr="00F07116" w:rsidRDefault="00F07116" w:rsidP="00F07116">
      <w:pPr>
        <w:pStyle w:val="ListParagraph"/>
        <w:numPr>
          <w:ilvl w:val="0"/>
          <w:numId w:val="20"/>
        </w:numPr>
        <w:ind w:left="360" w:hanging="270"/>
        <w:rPr>
          <w:rFonts w:cstheme="majorHAnsi"/>
          <w:noProof/>
          <w:sz w:val="20"/>
          <w:szCs w:val="20"/>
        </w:rPr>
      </w:pPr>
      <w:r w:rsidRPr="00F07116">
        <w:rPr>
          <w:rFonts w:cstheme="majorHAnsi"/>
          <w:noProof/>
          <w:sz w:val="20"/>
          <w:szCs w:val="20"/>
        </w:rPr>
        <w:t>Utilize sound judgement to make appropriate determinations on resolutions needed</w:t>
      </w:r>
    </w:p>
    <w:p w14:paraId="2796C38E" w14:textId="77777777" w:rsidR="00F07116" w:rsidRPr="00F07116" w:rsidRDefault="00F07116" w:rsidP="00F07116">
      <w:pPr>
        <w:pStyle w:val="ListParagraph"/>
        <w:numPr>
          <w:ilvl w:val="0"/>
          <w:numId w:val="20"/>
        </w:numPr>
        <w:ind w:left="360" w:hanging="270"/>
        <w:rPr>
          <w:rFonts w:cstheme="majorHAnsi"/>
          <w:noProof/>
          <w:sz w:val="20"/>
          <w:szCs w:val="20"/>
        </w:rPr>
      </w:pPr>
      <w:r w:rsidRPr="00F07116">
        <w:rPr>
          <w:rFonts w:cstheme="majorHAnsi"/>
          <w:noProof/>
          <w:sz w:val="20"/>
          <w:szCs w:val="20"/>
        </w:rPr>
        <w:t>Utilize tools and resources to perform responsibilites accurately and efficiently</w:t>
      </w:r>
    </w:p>
    <w:p w14:paraId="5DD8D355" w14:textId="13597AE4" w:rsidR="00F07116" w:rsidRPr="00F07116" w:rsidRDefault="00F07116" w:rsidP="00F07116">
      <w:pPr>
        <w:pStyle w:val="ListParagraph"/>
        <w:numPr>
          <w:ilvl w:val="0"/>
          <w:numId w:val="20"/>
        </w:numPr>
        <w:ind w:left="360" w:hanging="270"/>
        <w:rPr>
          <w:rFonts w:cstheme="majorHAnsi"/>
          <w:noProof/>
          <w:sz w:val="20"/>
          <w:szCs w:val="20"/>
        </w:rPr>
      </w:pPr>
      <w:r w:rsidRPr="00F07116">
        <w:rPr>
          <w:rFonts w:cstheme="majorHAnsi"/>
          <w:noProof/>
          <w:sz w:val="20"/>
          <w:szCs w:val="20"/>
        </w:rPr>
        <w:t>Escalate requests/issues outside of process or scope for role to HR Specialist and/or Supervisor</w:t>
      </w:r>
    </w:p>
    <w:p w14:paraId="62305F49" w14:textId="376E661C" w:rsidR="00F07116" w:rsidRPr="00F07116" w:rsidRDefault="00F07116" w:rsidP="00F07116">
      <w:pPr>
        <w:pStyle w:val="ListParagraph"/>
        <w:numPr>
          <w:ilvl w:val="0"/>
          <w:numId w:val="20"/>
        </w:numPr>
        <w:ind w:left="360" w:hanging="270"/>
        <w:rPr>
          <w:rFonts w:cstheme="majorHAnsi"/>
          <w:noProof/>
          <w:sz w:val="20"/>
          <w:szCs w:val="20"/>
        </w:rPr>
      </w:pPr>
      <w:r w:rsidRPr="00F07116">
        <w:rPr>
          <w:rFonts w:cstheme="majorHAnsi"/>
          <w:noProof/>
          <w:sz w:val="20"/>
          <w:szCs w:val="20"/>
        </w:rPr>
        <w:t>Maintain appropriate documentation in case notes on discussions completed</w:t>
      </w:r>
    </w:p>
    <w:p w14:paraId="74C45393" w14:textId="19A3AF86" w:rsidR="00F07116" w:rsidRPr="00F07116" w:rsidRDefault="00F07116" w:rsidP="00F07116">
      <w:pPr>
        <w:pStyle w:val="ListParagraph"/>
        <w:numPr>
          <w:ilvl w:val="0"/>
          <w:numId w:val="20"/>
        </w:numPr>
        <w:ind w:left="360" w:hanging="270"/>
        <w:rPr>
          <w:rFonts w:cstheme="majorHAnsi"/>
          <w:noProof/>
          <w:sz w:val="20"/>
          <w:szCs w:val="20"/>
        </w:rPr>
      </w:pPr>
      <w:r w:rsidRPr="00F07116">
        <w:rPr>
          <w:rFonts w:cstheme="majorHAnsi"/>
          <w:noProof/>
          <w:sz w:val="20"/>
          <w:szCs w:val="20"/>
        </w:rPr>
        <w:t>Maintain understanding and knowledge of organization HR policies related to functional area</w:t>
      </w:r>
    </w:p>
    <w:p w14:paraId="2AC7295C" w14:textId="5E3AA103" w:rsidR="00F07116" w:rsidRPr="00F07116" w:rsidRDefault="00F07116" w:rsidP="00F07116">
      <w:pPr>
        <w:pStyle w:val="ListParagraph"/>
        <w:numPr>
          <w:ilvl w:val="0"/>
          <w:numId w:val="20"/>
        </w:numPr>
        <w:ind w:left="360" w:hanging="270"/>
        <w:rPr>
          <w:rFonts w:cstheme="majorHAnsi"/>
          <w:noProof/>
          <w:sz w:val="20"/>
          <w:szCs w:val="20"/>
        </w:rPr>
      </w:pPr>
      <w:r w:rsidRPr="00F07116">
        <w:rPr>
          <w:rFonts w:cstheme="majorHAnsi"/>
          <w:noProof/>
          <w:sz w:val="20"/>
          <w:szCs w:val="20"/>
        </w:rPr>
        <w:t>Maintain current knowledge of federal, state, and local employment law related to functional area</w:t>
      </w:r>
    </w:p>
    <w:p w14:paraId="358A8B1C" w14:textId="4F06E08B" w:rsidR="00F07116" w:rsidRPr="00F07116" w:rsidRDefault="00F07116" w:rsidP="00F07116">
      <w:pPr>
        <w:pStyle w:val="ListParagraph"/>
        <w:numPr>
          <w:ilvl w:val="0"/>
          <w:numId w:val="20"/>
        </w:numPr>
        <w:ind w:left="360" w:hanging="270"/>
        <w:rPr>
          <w:rFonts w:cstheme="majorHAnsi"/>
          <w:noProof/>
          <w:sz w:val="20"/>
          <w:szCs w:val="20"/>
        </w:rPr>
      </w:pPr>
      <w:r w:rsidRPr="00F07116">
        <w:rPr>
          <w:rFonts w:cstheme="majorHAnsi"/>
          <w:noProof/>
          <w:sz w:val="20"/>
          <w:szCs w:val="20"/>
        </w:rPr>
        <w:t>Document transaction and case status to properly indicate stage of completion</w:t>
      </w:r>
    </w:p>
    <w:p w14:paraId="1F077F1A" w14:textId="35771059" w:rsidR="00F07116" w:rsidRPr="00F07116" w:rsidRDefault="00F07116" w:rsidP="00F07116">
      <w:pPr>
        <w:pStyle w:val="ListParagraph"/>
        <w:numPr>
          <w:ilvl w:val="0"/>
          <w:numId w:val="20"/>
        </w:numPr>
        <w:ind w:left="360" w:hanging="270"/>
        <w:rPr>
          <w:rFonts w:cstheme="majorHAnsi"/>
          <w:noProof/>
          <w:sz w:val="20"/>
          <w:szCs w:val="20"/>
        </w:rPr>
      </w:pPr>
      <w:r w:rsidRPr="00F07116">
        <w:rPr>
          <w:rFonts w:cstheme="majorHAnsi"/>
          <w:noProof/>
          <w:sz w:val="20"/>
          <w:szCs w:val="20"/>
        </w:rPr>
        <w:t>Produce and maintain functional records and reports</w:t>
      </w:r>
    </w:p>
    <w:p w14:paraId="7DA3B852" w14:textId="3B55A501" w:rsidR="00F07116" w:rsidRPr="00F07116" w:rsidRDefault="00F07116" w:rsidP="00F07116">
      <w:pPr>
        <w:pStyle w:val="ListParagraph"/>
        <w:numPr>
          <w:ilvl w:val="0"/>
          <w:numId w:val="20"/>
        </w:numPr>
        <w:ind w:left="360" w:hanging="270"/>
        <w:rPr>
          <w:rFonts w:cstheme="majorHAnsi"/>
          <w:noProof/>
          <w:sz w:val="20"/>
          <w:szCs w:val="20"/>
        </w:rPr>
      </w:pPr>
      <w:r w:rsidRPr="00F07116">
        <w:rPr>
          <w:rFonts w:cstheme="majorHAnsi"/>
          <w:noProof/>
          <w:sz w:val="20"/>
          <w:szCs w:val="20"/>
        </w:rPr>
        <w:t>Meet professoinal obligations through efficient work habits such as honoring work schedules, meeting deadlines, and coordinating resources in an effective and timely manner</w:t>
      </w:r>
    </w:p>
    <w:p w14:paraId="0CE3249E" w14:textId="341CFE77" w:rsidR="00F07116" w:rsidRPr="00F07116" w:rsidRDefault="00F07116" w:rsidP="00F07116">
      <w:pPr>
        <w:pStyle w:val="ListParagraph"/>
        <w:numPr>
          <w:ilvl w:val="0"/>
          <w:numId w:val="20"/>
        </w:numPr>
        <w:ind w:left="360" w:hanging="270"/>
        <w:rPr>
          <w:rFonts w:cstheme="majorHAnsi"/>
          <w:noProof/>
          <w:sz w:val="20"/>
          <w:szCs w:val="20"/>
        </w:rPr>
      </w:pPr>
      <w:r w:rsidRPr="00F07116">
        <w:rPr>
          <w:rFonts w:cstheme="majorHAnsi"/>
          <w:noProof/>
          <w:sz w:val="20"/>
          <w:szCs w:val="20"/>
        </w:rPr>
        <w:t>Demonstrate patience and ability to remain calm under stressful situations</w:t>
      </w:r>
    </w:p>
    <w:p w14:paraId="01007A93" w14:textId="69C91CDD" w:rsidR="00F07116" w:rsidRPr="00F07116" w:rsidRDefault="00F07116" w:rsidP="00F07116">
      <w:pPr>
        <w:pStyle w:val="ListParagraph"/>
        <w:numPr>
          <w:ilvl w:val="0"/>
          <w:numId w:val="20"/>
        </w:numPr>
        <w:ind w:left="360" w:hanging="270"/>
        <w:rPr>
          <w:rFonts w:cstheme="majorHAnsi"/>
          <w:noProof/>
          <w:sz w:val="20"/>
          <w:szCs w:val="20"/>
        </w:rPr>
      </w:pPr>
      <w:r w:rsidRPr="00F07116">
        <w:rPr>
          <w:rFonts w:cstheme="majorHAnsi"/>
          <w:noProof/>
          <w:sz w:val="20"/>
          <w:szCs w:val="20"/>
        </w:rPr>
        <w:lastRenderedPageBreak/>
        <w:t>De-escalate situations through the use of effective communication techniques and involve supervisor as necessary</w:t>
      </w:r>
    </w:p>
    <w:p w14:paraId="313C5203" w14:textId="502F9B58" w:rsidR="00FF7E6A" w:rsidRPr="00F07116" w:rsidRDefault="00F07116" w:rsidP="00F07116">
      <w:pPr>
        <w:pStyle w:val="ListParagraph"/>
        <w:numPr>
          <w:ilvl w:val="0"/>
          <w:numId w:val="20"/>
        </w:numPr>
        <w:tabs>
          <w:tab w:val="left" w:pos="1080"/>
        </w:tabs>
        <w:ind w:left="360" w:hanging="270"/>
        <w:rPr>
          <w:sz w:val="20"/>
          <w:szCs w:val="20"/>
        </w:rPr>
      </w:pPr>
      <w:r w:rsidRPr="00F07116">
        <w:rPr>
          <w:rFonts w:cstheme="majorHAnsi"/>
          <w:noProof/>
          <w:sz w:val="20"/>
          <w:szCs w:val="20"/>
        </w:rPr>
        <w:t>Maintain employee privacy where appropriate and follow defined standard and protocols for security and confidentiality</w:t>
      </w:r>
    </w:p>
    <w:p w14:paraId="313C5206" w14:textId="77777777" w:rsidR="0084538E" w:rsidRDefault="0084538E" w:rsidP="00885E16">
      <w:pPr>
        <w:pStyle w:val="BodyTextIndent"/>
        <w:tabs>
          <w:tab w:val="left" w:pos="1080"/>
          <w:tab w:val="left" w:pos="4860"/>
        </w:tabs>
        <w:autoSpaceDE/>
        <w:autoSpaceDN/>
        <w:ind w:left="540" w:hanging="540"/>
        <w:jc w:val="both"/>
        <w:rPr>
          <w:i/>
          <w:sz w:val="24"/>
        </w:rPr>
      </w:pPr>
    </w:p>
    <w:p w14:paraId="313C5207" w14:textId="77777777" w:rsidR="0084538E" w:rsidRPr="00B4742C" w:rsidRDefault="0084538E" w:rsidP="00885E16">
      <w:pPr>
        <w:pStyle w:val="BodyTextIndent"/>
        <w:tabs>
          <w:tab w:val="left" w:pos="1080"/>
          <w:tab w:val="left" w:pos="4860"/>
        </w:tabs>
        <w:autoSpaceDE/>
        <w:autoSpaceDN/>
        <w:ind w:left="540" w:hanging="540"/>
        <w:jc w:val="both"/>
        <w:rPr>
          <w:i/>
          <w:sz w:val="24"/>
        </w:rPr>
      </w:pPr>
    </w:p>
    <w:p w14:paraId="313C5208" w14:textId="77777777" w:rsidR="008460E4" w:rsidRDefault="008460E4" w:rsidP="00F93966">
      <w:pPr>
        <w:tabs>
          <w:tab w:val="left" w:pos="1080"/>
        </w:tabs>
        <w:outlineLvl w:val="0"/>
        <w:rPr>
          <w:b/>
          <w:sz w:val="22"/>
        </w:rPr>
      </w:pPr>
      <w:r w:rsidRPr="00B4742C">
        <w:rPr>
          <w:b/>
          <w:sz w:val="22"/>
          <w:u w:val="single"/>
        </w:rPr>
        <w:t>KNOWLEDGE AND SKILLS REQUIRED</w:t>
      </w:r>
      <w:r w:rsidRPr="00B4742C">
        <w:rPr>
          <w:b/>
          <w:sz w:val="22"/>
        </w:rPr>
        <w:t>:</w:t>
      </w:r>
    </w:p>
    <w:p w14:paraId="313C5209" w14:textId="77777777" w:rsidR="00885E16" w:rsidRPr="00B4742C" w:rsidRDefault="00885E16" w:rsidP="00F93966">
      <w:pPr>
        <w:ind w:left="540"/>
        <w:jc w:val="both"/>
        <w:rPr>
          <w:b/>
          <w:i/>
          <w:color w:val="0000FF"/>
          <w:sz w:val="22"/>
        </w:rPr>
      </w:pPr>
    </w:p>
    <w:p w14:paraId="408D2F49" w14:textId="5EA8A5FD" w:rsidR="00862903" w:rsidRPr="00862903" w:rsidRDefault="00862903" w:rsidP="00862903">
      <w:pPr>
        <w:pStyle w:val="ListParagraph"/>
        <w:numPr>
          <w:ilvl w:val="0"/>
          <w:numId w:val="12"/>
        </w:numPr>
        <w:spacing w:before="60" w:after="60"/>
        <w:ind w:left="360"/>
        <w:rPr>
          <w:sz w:val="20"/>
          <w:szCs w:val="20"/>
        </w:rPr>
      </w:pPr>
      <w:bookmarkStart w:id="1" w:name="_Hlk501366400"/>
      <w:r w:rsidRPr="00862903">
        <w:rPr>
          <w:sz w:val="20"/>
          <w:szCs w:val="20"/>
        </w:rPr>
        <w:t>Web navigational &amp; computer skills</w:t>
      </w:r>
    </w:p>
    <w:p w14:paraId="783C0D97" w14:textId="77777777" w:rsidR="00862903" w:rsidRPr="00862903" w:rsidRDefault="00862903" w:rsidP="00862903">
      <w:pPr>
        <w:pStyle w:val="ListParagraph"/>
        <w:numPr>
          <w:ilvl w:val="0"/>
          <w:numId w:val="12"/>
        </w:numPr>
        <w:spacing w:before="60" w:after="60"/>
        <w:ind w:left="360"/>
        <w:rPr>
          <w:sz w:val="20"/>
          <w:szCs w:val="20"/>
        </w:rPr>
      </w:pPr>
      <w:r w:rsidRPr="00862903">
        <w:rPr>
          <w:rFonts w:cstheme="majorHAnsi"/>
          <w:noProof/>
          <w:sz w:val="20"/>
          <w:szCs w:val="20"/>
        </w:rPr>
        <w:t>Proficiency in Microsoft Office Suite (Outlook, Word, Excel, PowerPoint)</w:t>
      </w:r>
    </w:p>
    <w:p w14:paraId="32E23F16" w14:textId="77777777" w:rsidR="00862903" w:rsidRPr="00862903" w:rsidRDefault="00862903" w:rsidP="00862903">
      <w:pPr>
        <w:pStyle w:val="ListParagraph"/>
        <w:numPr>
          <w:ilvl w:val="0"/>
          <w:numId w:val="12"/>
        </w:numPr>
        <w:spacing w:before="60" w:after="60"/>
        <w:ind w:left="360"/>
        <w:rPr>
          <w:sz w:val="20"/>
          <w:szCs w:val="20"/>
        </w:rPr>
      </w:pPr>
      <w:r w:rsidRPr="00862903">
        <w:rPr>
          <w:sz w:val="20"/>
          <w:szCs w:val="20"/>
        </w:rPr>
        <w:t>Ability to work in a fast-paced environment and easily adapt to fluctuating workloads and customer needs</w:t>
      </w:r>
    </w:p>
    <w:p w14:paraId="2C9AF1C1" w14:textId="77777777" w:rsidR="00862903" w:rsidRPr="00862903" w:rsidRDefault="00862903" w:rsidP="00862903">
      <w:pPr>
        <w:pStyle w:val="ListParagraph"/>
        <w:numPr>
          <w:ilvl w:val="0"/>
          <w:numId w:val="12"/>
        </w:numPr>
        <w:ind w:left="360"/>
        <w:rPr>
          <w:sz w:val="20"/>
          <w:szCs w:val="20"/>
        </w:rPr>
      </w:pPr>
      <w:r w:rsidRPr="00862903">
        <w:rPr>
          <w:sz w:val="20"/>
          <w:szCs w:val="20"/>
        </w:rPr>
        <w:t xml:space="preserve">Knowledge and understanding of functional area of support, including common state and federal regulations </w:t>
      </w:r>
    </w:p>
    <w:p w14:paraId="4F394CE2" w14:textId="77777777" w:rsidR="00862903" w:rsidRPr="00862903" w:rsidRDefault="00862903" w:rsidP="00862903">
      <w:pPr>
        <w:pStyle w:val="ListParagraph"/>
        <w:numPr>
          <w:ilvl w:val="0"/>
          <w:numId w:val="12"/>
        </w:numPr>
        <w:ind w:left="360"/>
        <w:rPr>
          <w:sz w:val="20"/>
          <w:szCs w:val="20"/>
        </w:rPr>
      </w:pPr>
      <w:r w:rsidRPr="00862903">
        <w:rPr>
          <w:sz w:val="20"/>
          <w:szCs w:val="20"/>
        </w:rPr>
        <w:t xml:space="preserve">Ability to research and analyze information and make sound decisions  </w:t>
      </w:r>
    </w:p>
    <w:p w14:paraId="644756C9" w14:textId="77777777" w:rsidR="00862903" w:rsidRPr="00862903" w:rsidRDefault="00862903" w:rsidP="00862903">
      <w:pPr>
        <w:pStyle w:val="ListParagraph"/>
        <w:numPr>
          <w:ilvl w:val="0"/>
          <w:numId w:val="12"/>
        </w:numPr>
        <w:ind w:left="360"/>
        <w:rPr>
          <w:sz w:val="20"/>
          <w:szCs w:val="20"/>
        </w:rPr>
      </w:pPr>
      <w:r w:rsidRPr="00862903">
        <w:rPr>
          <w:sz w:val="20"/>
          <w:szCs w:val="20"/>
        </w:rPr>
        <w:t>Skilled in understanding and applying applicable rules, regulations, policies, and procedures</w:t>
      </w:r>
    </w:p>
    <w:p w14:paraId="1FD9514F" w14:textId="77777777" w:rsidR="00862903" w:rsidRPr="00862903" w:rsidRDefault="00862903" w:rsidP="00862903">
      <w:pPr>
        <w:pStyle w:val="ListParagraph"/>
        <w:numPr>
          <w:ilvl w:val="0"/>
          <w:numId w:val="12"/>
        </w:numPr>
        <w:ind w:left="360"/>
        <w:rPr>
          <w:sz w:val="20"/>
          <w:szCs w:val="20"/>
        </w:rPr>
      </w:pPr>
      <w:r w:rsidRPr="00862903">
        <w:rPr>
          <w:sz w:val="20"/>
          <w:szCs w:val="20"/>
        </w:rPr>
        <w:t>Superior written and verbal communication skills</w:t>
      </w:r>
    </w:p>
    <w:p w14:paraId="6F1119F0" w14:textId="77777777" w:rsidR="00862903" w:rsidRPr="00862903" w:rsidRDefault="00862903" w:rsidP="00862903">
      <w:pPr>
        <w:pStyle w:val="ListParagraph"/>
        <w:numPr>
          <w:ilvl w:val="0"/>
          <w:numId w:val="12"/>
        </w:numPr>
        <w:ind w:left="360"/>
        <w:rPr>
          <w:sz w:val="20"/>
          <w:szCs w:val="20"/>
        </w:rPr>
      </w:pPr>
      <w:r w:rsidRPr="00862903">
        <w:rPr>
          <w:sz w:val="20"/>
          <w:szCs w:val="20"/>
        </w:rPr>
        <w:t>Skilled in providing quality customer service, including the ability to listen and understand information being presented, as well as the ability to deescalate issues and resolve complaints</w:t>
      </w:r>
    </w:p>
    <w:p w14:paraId="7E1D0F02" w14:textId="77777777" w:rsidR="00862903" w:rsidRPr="00862903" w:rsidRDefault="00862903" w:rsidP="00862903">
      <w:pPr>
        <w:pStyle w:val="ListParagraph"/>
        <w:numPr>
          <w:ilvl w:val="0"/>
          <w:numId w:val="12"/>
        </w:numPr>
        <w:ind w:left="360"/>
        <w:rPr>
          <w:sz w:val="20"/>
          <w:szCs w:val="20"/>
        </w:rPr>
      </w:pPr>
      <w:r w:rsidRPr="00862903">
        <w:rPr>
          <w:sz w:val="20"/>
          <w:szCs w:val="20"/>
        </w:rPr>
        <w:t>Ability to collaborate and work with a diverse group of people to meet goals and objectives</w:t>
      </w:r>
    </w:p>
    <w:p w14:paraId="3BD5C5A0" w14:textId="77777777" w:rsidR="00862903" w:rsidRPr="00862903" w:rsidRDefault="00862903" w:rsidP="00862903">
      <w:pPr>
        <w:pStyle w:val="ListParagraph"/>
        <w:numPr>
          <w:ilvl w:val="0"/>
          <w:numId w:val="12"/>
        </w:numPr>
        <w:ind w:left="360"/>
        <w:rPr>
          <w:sz w:val="20"/>
          <w:szCs w:val="20"/>
        </w:rPr>
      </w:pPr>
      <w:r w:rsidRPr="00862903">
        <w:rPr>
          <w:sz w:val="20"/>
          <w:szCs w:val="20"/>
        </w:rPr>
        <w:t>Strong organizational skills, including the ability to prioritize and manage multiple projects while adhering to service-level agreements and other tight deadlines</w:t>
      </w:r>
    </w:p>
    <w:p w14:paraId="313C520A" w14:textId="130B5562" w:rsidR="008460E4" w:rsidRPr="00862903" w:rsidRDefault="00862903" w:rsidP="00862903">
      <w:pPr>
        <w:pStyle w:val="ListParagraph"/>
        <w:numPr>
          <w:ilvl w:val="0"/>
          <w:numId w:val="12"/>
        </w:numPr>
        <w:ind w:left="360"/>
        <w:jc w:val="both"/>
        <w:rPr>
          <w:sz w:val="20"/>
          <w:szCs w:val="20"/>
        </w:rPr>
      </w:pPr>
      <w:r w:rsidRPr="00862903">
        <w:rPr>
          <w:sz w:val="20"/>
          <w:szCs w:val="20"/>
        </w:rPr>
        <w:t>Ability to type 50 or more words per minute with excellent spelling, punctuation, and grammar</w:t>
      </w:r>
    </w:p>
    <w:bookmarkEnd w:id="1"/>
    <w:p w14:paraId="313C520C" w14:textId="77777777" w:rsidR="000B4471" w:rsidRDefault="000B4471" w:rsidP="00F93966">
      <w:pPr>
        <w:tabs>
          <w:tab w:val="left" w:pos="1080"/>
        </w:tabs>
        <w:ind w:left="540" w:hanging="540"/>
        <w:rPr>
          <w:sz w:val="22"/>
        </w:rPr>
      </w:pPr>
    </w:p>
    <w:p w14:paraId="313C520D" w14:textId="77777777" w:rsidR="000B4471" w:rsidRPr="000B4471" w:rsidRDefault="000B4471" w:rsidP="000B4471">
      <w:pPr>
        <w:tabs>
          <w:tab w:val="left" w:pos="1080"/>
        </w:tabs>
        <w:ind w:left="540"/>
        <w:outlineLvl w:val="0"/>
        <w:rPr>
          <w:b/>
          <w:i/>
          <w:sz w:val="22"/>
          <w:u w:val="single"/>
        </w:rPr>
      </w:pPr>
      <w:r w:rsidRPr="000B4471">
        <w:rPr>
          <w:b/>
          <w:i/>
          <w:sz w:val="22"/>
          <w:u w:val="single"/>
        </w:rPr>
        <w:t>KNOWLEDGE AND SKILLS PREFERRED:</w:t>
      </w:r>
    </w:p>
    <w:p w14:paraId="0E44DF23" w14:textId="32F95DF5" w:rsidR="008B5104" w:rsidRPr="00862903" w:rsidRDefault="008B5104" w:rsidP="008B5104">
      <w:pPr>
        <w:pStyle w:val="ListParagraph"/>
        <w:numPr>
          <w:ilvl w:val="0"/>
          <w:numId w:val="8"/>
        </w:numPr>
        <w:spacing w:before="60" w:after="60"/>
        <w:rPr>
          <w:sz w:val="20"/>
          <w:szCs w:val="20"/>
        </w:rPr>
      </w:pPr>
      <w:r w:rsidRPr="00862903">
        <w:rPr>
          <w:sz w:val="20"/>
          <w:szCs w:val="20"/>
        </w:rPr>
        <w:t>Knowledge of Human Capital Management and/or Customer Relationship Management software (PeopleSoft preferred)</w:t>
      </w:r>
    </w:p>
    <w:p w14:paraId="313C5211" w14:textId="77777777" w:rsidR="000B4471" w:rsidRPr="00B4742C" w:rsidRDefault="000B4471" w:rsidP="00F93966">
      <w:pPr>
        <w:tabs>
          <w:tab w:val="left" w:pos="1080"/>
        </w:tabs>
        <w:ind w:left="540" w:hanging="540"/>
        <w:rPr>
          <w:sz w:val="22"/>
        </w:rPr>
      </w:pPr>
    </w:p>
    <w:p w14:paraId="313C5212" w14:textId="77777777" w:rsidR="008460E4" w:rsidRPr="00B4742C" w:rsidRDefault="008460E4" w:rsidP="00F93966">
      <w:pPr>
        <w:tabs>
          <w:tab w:val="left" w:pos="1080"/>
        </w:tabs>
        <w:ind w:left="540" w:hanging="540"/>
        <w:outlineLvl w:val="0"/>
        <w:rPr>
          <w:b/>
          <w:sz w:val="22"/>
        </w:rPr>
      </w:pPr>
      <w:r w:rsidRPr="00B4742C">
        <w:rPr>
          <w:b/>
          <w:sz w:val="22"/>
          <w:u w:val="single"/>
        </w:rPr>
        <w:t>EDUCATION AND EXPERIENCE REQUIRED</w:t>
      </w:r>
      <w:r w:rsidRPr="00B4742C">
        <w:rPr>
          <w:b/>
          <w:sz w:val="22"/>
        </w:rPr>
        <w:t>:</w:t>
      </w:r>
    </w:p>
    <w:p w14:paraId="313C5213" w14:textId="77777777" w:rsidR="00885E16" w:rsidRPr="00B4742C" w:rsidRDefault="00885E16" w:rsidP="00F93966">
      <w:pPr>
        <w:ind w:left="540"/>
        <w:jc w:val="both"/>
        <w:rPr>
          <w:b/>
          <w:i/>
          <w:color w:val="0000FF"/>
          <w:sz w:val="22"/>
        </w:rPr>
      </w:pPr>
    </w:p>
    <w:p w14:paraId="313C5214" w14:textId="144C6245" w:rsidR="008460E4" w:rsidRPr="003D50B3" w:rsidRDefault="00862903" w:rsidP="000B4471">
      <w:pPr>
        <w:pStyle w:val="ListParagraph"/>
        <w:numPr>
          <w:ilvl w:val="0"/>
          <w:numId w:val="8"/>
        </w:numPr>
        <w:jc w:val="both"/>
        <w:rPr>
          <w:sz w:val="22"/>
        </w:rPr>
      </w:pPr>
      <w:r w:rsidRPr="006253C4">
        <w:rPr>
          <w:sz w:val="20"/>
          <w:szCs w:val="20"/>
        </w:rPr>
        <w:t>Bachelor’s degree in relevant field or the equivalent in five years’ relevant experience</w:t>
      </w:r>
    </w:p>
    <w:p w14:paraId="5162BAB8" w14:textId="5F6EB4CF" w:rsidR="003D50B3" w:rsidRPr="000B4471" w:rsidRDefault="003D50B3" w:rsidP="000B4471">
      <w:pPr>
        <w:pStyle w:val="ListParagraph"/>
        <w:numPr>
          <w:ilvl w:val="0"/>
          <w:numId w:val="8"/>
        </w:numPr>
        <w:jc w:val="both"/>
        <w:rPr>
          <w:sz w:val="22"/>
        </w:rPr>
      </w:pPr>
      <w:r w:rsidRPr="00703837">
        <w:rPr>
          <w:color w:val="000000"/>
          <w:sz w:val="20"/>
          <w:szCs w:val="20"/>
        </w:rPr>
        <w:t xml:space="preserve">Two years of experience in a Contact Center or Human Resources team environment </w:t>
      </w:r>
    </w:p>
    <w:p w14:paraId="313C5215" w14:textId="77777777" w:rsidR="000B4471" w:rsidRPr="000B4471" w:rsidRDefault="000B4471" w:rsidP="00862903">
      <w:pPr>
        <w:pStyle w:val="ListParagraph"/>
        <w:ind w:left="360"/>
        <w:jc w:val="both"/>
        <w:rPr>
          <w:sz w:val="22"/>
        </w:rPr>
      </w:pPr>
    </w:p>
    <w:p w14:paraId="313C5216" w14:textId="77777777" w:rsidR="000B4471" w:rsidRPr="000B4471" w:rsidRDefault="000B4471" w:rsidP="000B4471">
      <w:pPr>
        <w:tabs>
          <w:tab w:val="left" w:pos="1080"/>
        </w:tabs>
        <w:ind w:left="540"/>
        <w:outlineLvl w:val="0"/>
        <w:rPr>
          <w:b/>
          <w:i/>
          <w:sz w:val="22"/>
          <w:u w:val="single"/>
        </w:rPr>
      </w:pPr>
      <w:r w:rsidRPr="000B4471">
        <w:rPr>
          <w:b/>
          <w:i/>
          <w:sz w:val="22"/>
          <w:u w:val="single"/>
        </w:rPr>
        <w:t>EDUCATION AND EXPERIENCE PREFERRED:</w:t>
      </w:r>
    </w:p>
    <w:p w14:paraId="4872A22E" w14:textId="2684A104" w:rsidR="003D50B3" w:rsidRPr="003D50B3" w:rsidRDefault="003D50B3" w:rsidP="00F07116">
      <w:pPr>
        <w:pStyle w:val="ListParagraph"/>
        <w:numPr>
          <w:ilvl w:val="0"/>
          <w:numId w:val="19"/>
        </w:numPr>
        <w:ind w:left="900" w:hanging="270"/>
        <w:rPr>
          <w:rFonts w:cstheme="majorHAnsi"/>
          <w:noProof/>
          <w:sz w:val="20"/>
          <w:szCs w:val="20"/>
        </w:rPr>
      </w:pPr>
      <w:r w:rsidRPr="003D50B3">
        <w:rPr>
          <w:rFonts w:cstheme="majorHAnsi"/>
          <w:noProof/>
          <w:sz w:val="20"/>
          <w:szCs w:val="20"/>
        </w:rPr>
        <w:t>Human Capital Management (HCM) and Customer Relations Management (CRM) experience, specifically PeopleSoft</w:t>
      </w:r>
    </w:p>
    <w:p w14:paraId="313C5218" w14:textId="32E48342" w:rsidR="000B4471" w:rsidRPr="003D50B3" w:rsidRDefault="003D50B3" w:rsidP="00F07116">
      <w:pPr>
        <w:pStyle w:val="ListParagraph"/>
        <w:numPr>
          <w:ilvl w:val="0"/>
          <w:numId w:val="19"/>
        </w:numPr>
        <w:ind w:left="900" w:hanging="270"/>
        <w:rPr>
          <w:rFonts w:cstheme="majorHAnsi"/>
          <w:noProof/>
          <w:sz w:val="20"/>
          <w:szCs w:val="20"/>
        </w:rPr>
      </w:pPr>
      <w:r w:rsidRPr="003D50B3">
        <w:rPr>
          <w:rFonts w:cstheme="majorHAnsi"/>
          <w:noProof/>
          <w:sz w:val="20"/>
          <w:szCs w:val="20"/>
        </w:rPr>
        <w:t>Experience in a shared services model supporting a large employer</w:t>
      </w:r>
    </w:p>
    <w:p w14:paraId="313C521B" w14:textId="77777777" w:rsidR="008460E4" w:rsidRPr="00B4742C" w:rsidRDefault="008460E4" w:rsidP="00F93966">
      <w:pPr>
        <w:tabs>
          <w:tab w:val="left" w:pos="1080"/>
        </w:tabs>
        <w:rPr>
          <w:b/>
          <w:sz w:val="22"/>
        </w:rPr>
      </w:pPr>
    </w:p>
    <w:p w14:paraId="313C521C" w14:textId="77777777" w:rsidR="008460E4" w:rsidRPr="00B4742C" w:rsidRDefault="008460E4" w:rsidP="00F93966">
      <w:pPr>
        <w:tabs>
          <w:tab w:val="left" w:pos="1080"/>
        </w:tabs>
        <w:ind w:left="540" w:hanging="540"/>
        <w:outlineLvl w:val="0"/>
        <w:rPr>
          <w:sz w:val="22"/>
        </w:rPr>
      </w:pPr>
      <w:r w:rsidRPr="00B4742C">
        <w:rPr>
          <w:b/>
          <w:sz w:val="22"/>
          <w:u w:val="single"/>
        </w:rPr>
        <w:t>LICENSURE, CERTIFICATION OR REGISTRATION REQUIRED</w:t>
      </w:r>
      <w:r w:rsidRPr="00B4742C">
        <w:rPr>
          <w:b/>
          <w:sz w:val="22"/>
        </w:rPr>
        <w:t>:</w:t>
      </w:r>
    </w:p>
    <w:p w14:paraId="313C521D" w14:textId="77777777" w:rsidR="00885E16" w:rsidRPr="00B4742C" w:rsidRDefault="00885E16" w:rsidP="00F93966">
      <w:pPr>
        <w:ind w:left="540"/>
        <w:jc w:val="both"/>
        <w:rPr>
          <w:i/>
          <w:color w:val="0000FF"/>
          <w:sz w:val="22"/>
        </w:rPr>
      </w:pPr>
    </w:p>
    <w:p w14:paraId="313C521F" w14:textId="08AF500C" w:rsidR="00FF7E6A" w:rsidRDefault="00862903" w:rsidP="00862903">
      <w:pPr>
        <w:numPr>
          <w:ilvl w:val="0"/>
          <w:numId w:val="4"/>
        </w:numPr>
        <w:tabs>
          <w:tab w:val="num" w:pos="-360"/>
        </w:tabs>
        <w:ind w:left="360"/>
        <w:jc w:val="both"/>
        <w:rPr>
          <w:sz w:val="22"/>
        </w:rPr>
      </w:pPr>
      <w:r w:rsidRPr="00862903">
        <w:rPr>
          <w:sz w:val="22"/>
        </w:rPr>
        <w:t>N/A</w:t>
      </w:r>
    </w:p>
    <w:p w14:paraId="489E966E" w14:textId="77777777" w:rsidR="00862903" w:rsidRPr="00862903" w:rsidRDefault="00862903" w:rsidP="00862903">
      <w:pPr>
        <w:ind w:left="360"/>
        <w:jc w:val="both"/>
        <w:rPr>
          <w:sz w:val="22"/>
        </w:rPr>
      </w:pPr>
    </w:p>
    <w:p w14:paraId="313C5220" w14:textId="77777777" w:rsidR="00FF7E6A" w:rsidRPr="004702CB" w:rsidRDefault="004702CB" w:rsidP="004702CB">
      <w:pPr>
        <w:ind w:left="540"/>
        <w:jc w:val="both"/>
        <w:rPr>
          <w:b/>
          <w:i/>
          <w:sz w:val="22"/>
          <w:u w:val="single"/>
        </w:rPr>
      </w:pPr>
      <w:r w:rsidRPr="004702CB">
        <w:rPr>
          <w:b/>
          <w:i/>
          <w:sz w:val="22"/>
          <w:u w:val="single"/>
        </w:rPr>
        <w:t>LICENSURE, CERTIFICATION OR REGISTRATION PREFERRED:</w:t>
      </w:r>
    </w:p>
    <w:p w14:paraId="313C5221" w14:textId="4796E179" w:rsidR="004702CB" w:rsidRPr="004702CB" w:rsidRDefault="00862903" w:rsidP="004702CB">
      <w:pPr>
        <w:pStyle w:val="ListParagraph"/>
        <w:numPr>
          <w:ilvl w:val="0"/>
          <w:numId w:val="4"/>
        </w:numPr>
        <w:ind w:left="900"/>
        <w:jc w:val="both"/>
        <w:rPr>
          <w:sz w:val="22"/>
        </w:rPr>
      </w:pPr>
      <w:r w:rsidRPr="006253C4">
        <w:rPr>
          <w:rFonts w:cstheme="majorHAnsi"/>
          <w:noProof/>
          <w:sz w:val="20"/>
          <w:szCs w:val="20"/>
        </w:rPr>
        <w:t>Applicable certification preferred, such as PHR, SHRM-CP, or other industry-specific certification)</w:t>
      </w:r>
    </w:p>
    <w:p w14:paraId="313C5222" w14:textId="77777777" w:rsidR="00FF7E6A" w:rsidRPr="004702CB" w:rsidRDefault="00FF7E6A" w:rsidP="00862903">
      <w:pPr>
        <w:pStyle w:val="ListParagraph"/>
        <w:ind w:left="900"/>
        <w:jc w:val="both"/>
        <w:rPr>
          <w:sz w:val="22"/>
        </w:rPr>
      </w:pPr>
    </w:p>
    <w:p w14:paraId="313C5223" w14:textId="77777777" w:rsidR="00FF7E6A" w:rsidRDefault="00FF7E6A" w:rsidP="00FF7E6A">
      <w:pPr>
        <w:jc w:val="both"/>
        <w:rPr>
          <w:sz w:val="22"/>
        </w:rPr>
      </w:pPr>
    </w:p>
    <w:p w14:paraId="313C5224" w14:textId="77777777" w:rsidR="00FF7E6A" w:rsidRDefault="00FF7E6A" w:rsidP="00FF7E6A">
      <w:pPr>
        <w:tabs>
          <w:tab w:val="left" w:pos="1080"/>
        </w:tabs>
        <w:ind w:left="540" w:hanging="540"/>
        <w:outlineLvl w:val="0"/>
        <w:rPr>
          <w:b/>
          <w:sz w:val="22"/>
          <w:u w:val="single"/>
        </w:rPr>
      </w:pPr>
      <w:r w:rsidRPr="00FF7E6A">
        <w:rPr>
          <w:b/>
          <w:sz w:val="22"/>
          <w:u w:val="single"/>
        </w:rPr>
        <w:t>F</w:t>
      </w:r>
      <w:r>
        <w:rPr>
          <w:b/>
          <w:sz w:val="22"/>
          <w:u w:val="single"/>
        </w:rPr>
        <w:t>ACILITY SPECIFIC SECTION</w:t>
      </w:r>
    </w:p>
    <w:p w14:paraId="313C5225" w14:textId="77777777" w:rsidR="00AE102B" w:rsidRDefault="00AE102B" w:rsidP="00FF7E6A">
      <w:pPr>
        <w:tabs>
          <w:tab w:val="left" w:pos="1080"/>
        </w:tabs>
        <w:ind w:left="540" w:hanging="540"/>
        <w:outlineLvl w:val="0"/>
        <w:rPr>
          <w:sz w:val="22"/>
        </w:rPr>
      </w:pPr>
    </w:p>
    <w:p w14:paraId="313C5226" w14:textId="77777777" w:rsidR="00FF7E6A" w:rsidRPr="00AE102B" w:rsidRDefault="00AE102B" w:rsidP="00FF7E6A">
      <w:pPr>
        <w:tabs>
          <w:tab w:val="left" w:pos="1080"/>
        </w:tabs>
        <w:ind w:left="540" w:hanging="540"/>
        <w:outlineLvl w:val="0"/>
        <w:rPr>
          <w:i/>
          <w:sz w:val="22"/>
        </w:rPr>
      </w:pPr>
      <w:r w:rsidRPr="00AE102B">
        <w:rPr>
          <w:i/>
          <w:sz w:val="22"/>
        </w:rPr>
        <w:t xml:space="preserve">i.e. vision, values, </w:t>
      </w:r>
      <w:proofErr w:type="spellStart"/>
      <w:r w:rsidRPr="00AE102B">
        <w:rPr>
          <w:i/>
          <w:sz w:val="22"/>
        </w:rPr>
        <w:t>etc</w:t>
      </w:r>
      <w:proofErr w:type="spellEnd"/>
    </w:p>
    <w:p w14:paraId="313C5227" w14:textId="77777777" w:rsidR="00FF7E6A" w:rsidRPr="00FF7E6A" w:rsidRDefault="00FF7E6A" w:rsidP="00FF7E6A">
      <w:pPr>
        <w:tabs>
          <w:tab w:val="left" w:pos="1080"/>
        </w:tabs>
        <w:ind w:left="540" w:hanging="540"/>
        <w:outlineLvl w:val="0"/>
        <w:rPr>
          <w:b/>
          <w:sz w:val="22"/>
          <w:u w:val="single"/>
        </w:rPr>
      </w:pPr>
    </w:p>
    <w:p w14:paraId="313C5228" w14:textId="297D01E3" w:rsidR="00FF7E6A" w:rsidRPr="00B4742C" w:rsidRDefault="00862903" w:rsidP="00FF7E6A">
      <w:pPr>
        <w:jc w:val="both"/>
        <w:rPr>
          <w:sz w:val="22"/>
        </w:rPr>
      </w:pPr>
      <w:r>
        <w:rPr>
          <w:sz w:val="22"/>
        </w:rPr>
        <w:t>N/A</w:t>
      </w:r>
    </w:p>
    <w:p w14:paraId="313C5229" w14:textId="77777777" w:rsidR="00F93966" w:rsidRPr="00B4742C" w:rsidRDefault="00F93966" w:rsidP="00F93966">
      <w:pPr>
        <w:tabs>
          <w:tab w:val="left" w:pos="1080"/>
        </w:tabs>
        <w:outlineLvl w:val="0"/>
        <w:rPr>
          <w:b/>
          <w:sz w:val="22"/>
          <w:u w:val="single"/>
        </w:rPr>
      </w:pPr>
    </w:p>
    <w:p w14:paraId="313C522A" w14:textId="77777777" w:rsidR="00F93966" w:rsidRPr="00B4742C" w:rsidRDefault="00F93966" w:rsidP="00F93966">
      <w:pPr>
        <w:tabs>
          <w:tab w:val="left" w:pos="1080"/>
        </w:tabs>
        <w:outlineLvl w:val="0"/>
        <w:rPr>
          <w:b/>
          <w:sz w:val="22"/>
          <w:u w:val="single"/>
        </w:rPr>
      </w:pPr>
    </w:p>
    <w:p w14:paraId="313C522B" w14:textId="77777777" w:rsidR="00A6356A" w:rsidRPr="00582BDD" w:rsidRDefault="00A6356A" w:rsidP="00582BDD">
      <w:pPr>
        <w:tabs>
          <w:tab w:val="left" w:pos="1080"/>
        </w:tabs>
        <w:ind w:left="540" w:hanging="540"/>
        <w:outlineLvl w:val="0"/>
        <w:rPr>
          <w:b/>
          <w:sz w:val="22"/>
          <w:u w:val="single"/>
        </w:rPr>
      </w:pPr>
      <w:r w:rsidRPr="00582BDD">
        <w:rPr>
          <w:b/>
          <w:sz w:val="22"/>
          <w:u w:val="single"/>
        </w:rPr>
        <w:t>R</w:t>
      </w:r>
      <w:r w:rsidR="00582BDD">
        <w:rPr>
          <w:b/>
          <w:sz w:val="22"/>
          <w:u w:val="single"/>
        </w:rPr>
        <w:t>EQUIRED COMPETENCIES</w:t>
      </w:r>
    </w:p>
    <w:p w14:paraId="0D035B63" w14:textId="04435961" w:rsidR="00862903" w:rsidRPr="005449C3" w:rsidRDefault="00862903" w:rsidP="00994A63">
      <w:pPr>
        <w:pStyle w:val="ListParagraph"/>
        <w:numPr>
          <w:ilvl w:val="0"/>
          <w:numId w:val="4"/>
        </w:numPr>
        <w:ind w:left="450"/>
        <w:rPr>
          <w:rFonts w:cstheme="majorHAnsi"/>
          <w:noProof/>
          <w:sz w:val="20"/>
          <w:szCs w:val="20"/>
        </w:rPr>
      </w:pPr>
      <w:r w:rsidRPr="005449C3">
        <w:rPr>
          <w:rFonts w:cstheme="majorHAnsi"/>
          <w:b/>
          <w:noProof/>
          <w:sz w:val="20"/>
          <w:szCs w:val="20"/>
        </w:rPr>
        <w:t>Achieves Results</w:t>
      </w:r>
      <w:r w:rsidR="00BB7794" w:rsidRPr="005449C3">
        <w:rPr>
          <w:b/>
          <w:sz w:val="20"/>
          <w:szCs w:val="20"/>
        </w:rPr>
        <w:t>:</w:t>
      </w:r>
      <w:r w:rsidR="00BB7794" w:rsidRPr="005449C3">
        <w:rPr>
          <w:sz w:val="20"/>
          <w:szCs w:val="20"/>
        </w:rPr>
        <w:t xml:space="preserve"> Reflects a drive to achieve and outperform, continuously looking for improvements, and accepts responsibility for actions and results</w:t>
      </w:r>
    </w:p>
    <w:p w14:paraId="0D60D122" w14:textId="70FE0A8E" w:rsidR="00862903" w:rsidRPr="005449C3" w:rsidRDefault="00862903" w:rsidP="00994A63">
      <w:pPr>
        <w:pStyle w:val="ListParagraph"/>
        <w:numPr>
          <w:ilvl w:val="0"/>
          <w:numId w:val="4"/>
        </w:numPr>
        <w:ind w:left="450"/>
        <w:rPr>
          <w:rFonts w:cstheme="majorHAnsi"/>
          <w:noProof/>
          <w:sz w:val="20"/>
          <w:szCs w:val="20"/>
        </w:rPr>
      </w:pPr>
      <w:r w:rsidRPr="005449C3">
        <w:rPr>
          <w:rFonts w:cstheme="majorHAnsi"/>
          <w:b/>
          <w:noProof/>
          <w:sz w:val="20"/>
          <w:szCs w:val="20"/>
        </w:rPr>
        <w:lastRenderedPageBreak/>
        <w:t>Communication Skills</w:t>
      </w:r>
      <w:r w:rsidR="00BB7794" w:rsidRPr="005449C3">
        <w:rPr>
          <w:b/>
          <w:sz w:val="20"/>
          <w:szCs w:val="20"/>
        </w:rPr>
        <w:t xml:space="preserve">: </w:t>
      </w:r>
      <w:r w:rsidR="00BB7794" w:rsidRPr="005449C3">
        <w:rPr>
          <w:sz w:val="20"/>
          <w:szCs w:val="20"/>
        </w:rPr>
        <w:t>Exhibits excellent oral and written communication skills</w:t>
      </w:r>
    </w:p>
    <w:p w14:paraId="28C05809" w14:textId="3CADD587" w:rsidR="00862903" w:rsidRPr="005449C3" w:rsidRDefault="00862903" w:rsidP="00994A63">
      <w:pPr>
        <w:pStyle w:val="ListParagraph"/>
        <w:numPr>
          <w:ilvl w:val="0"/>
          <w:numId w:val="4"/>
        </w:numPr>
        <w:ind w:left="450"/>
        <w:rPr>
          <w:rFonts w:cstheme="majorHAnsi"/>
          <w:noProof/>
          <w:sz w:val="20"/>
          <w:szCs w:val="20"/>
        </w:rPr>
      </w:pPr>
      <w:r w:rsidRPr="005449C3">
        <w:rPr>
          <w:rFonts w:cstheme="majorHAnsi"/>
          <w:b/>
          <w:noProof/>
          <w:sz w:val="20"/>
          <w:szCs w:val="20"/>
        </w:rPr>
        <w:t>Develops Self</w:t>
      </w:r>
      <w:r w:rsidR="00BB7794" w:rsidRPr="005449C3">
        <w:rPr>
          <w:b/>
          <w:sz w:val="20"/>
          <w:szCs w:val="20"/>
        </w:rPr>
        <w:t>:</w:t>
      </w:r>
      <w:r w:rsidR="00BB7794" w:rsidRPr="005449C3">
        <w:rPr>
          <w:rFonts w:asciiTheme="minorHAnsi" w:eastAsiaTheme="minorEastAsia" w:hAnsi="Arial" w:cstheme="minorBidi"/>
          <w:color w:val="000000" w:themeColor="text1"/>
          <w:kern w:val="24"/>
          <w:sz w:val="20"/>
          <w:szCs w:val="20"/>
        </w:rPr>
        <w:t xml:space="preserve"> </w:t>
      </w:r>
      <w:r w:rsidR="00BB7794" w:rsidRPr="005449C3">
        <w:rPr>
          <w:sz w:val="20"/>
          <w:szCs w:val="20"/>
        </w:rPr>
        <w:t>Understands own strengths and development needs, learns from experience, and owns personal development</w:t>
      </w:r>
    </w:p>
    <w:p w14:paraId="3BB4895E" w14:textId="45B0D730" w:rsidR="00862903" w:rsidRPr="005449C3" w:rsidRDefault="00862903" w:rsidP="00994A63">
      <w:pPr>
        <w:pStyle w:val="ListParagraph"/>
        <w:numPr>
          <w:ilvl w:val="0"/>
          <w:numId w:val="4"/>
        </w:numPr>
        <w:ind w:left="450"/>
        <w:rPr>
          <w:rFonts w:cstheme="majorHAnsi"/>
          <w:noProof/>
          <w:sz w:val="20"/>
          <w:szCs w:val="20"/>
        </w:rPr>
      </w:pPr>
      <w:r w:rsidRPr="005449C3">
        <w:rPr>
          <w:rFonts w:cstheme="majorHAnsi"/>
          <w:b/>
          <w:noProof/>
          <w:sz w:val="20"/>
          <w:szCs w:val="20"/>
        </w:rPr>
        <w:t>Problem Solving</w:t>
      </w:r>
      <w:r w:rsidR="00BB7794" w:rsidRPr="005449C3">
        <w:rPr>
          <w:b/>
          <w:sz w:val="20"/>
          <w:szCs w:val="20"/>
        </w:rPr>
        <w:t>:</w:t>
      </w:r>
      <w:r w:rsidR="00BB7794" w:rsidRPr="005449C3">
        <w:rPr>
          <w:sz w:val="20"/>
          <w:szCs w:val="20"/>
        </w:rPr>
        <w:t xml:space="preserve"> Identifies and solves problems using data collection methods, analysis, experience, and judgment</w:t>
      </w:r>
    </w:p>
    <w:p w14:paraId="60D04467" w14:textId="389DA207" w:rsidR="00862903" w:rsidRPr="005449C3" w:rsidRDefault="00862903" w:rsidP="00994A63">
      <w:pPr>
        <w:pStyle w:val="ListParagraph"/>
        <w:numPr>
          <w:ilvl w:val="0"/>
          <w:numId w:val="4"/>
        </w:numPr>
        <w:ind w:left="450"/>
        <w:rPr>
          <w:rFonts w:cstheme="majorHAnsi"/>
          <w:noProof/>
          <w:sz w:val="20"/>
          <w:szCs w:val="20"/>
        </w:rPr>
      </w:pPr>
      <w:r w:rsidRPr="005449C3">
        <w:rPr>
          <w:rFonts w:cstheme="majorHAnsi"/>
          <w:b/>
          <w:noProof/>
          <w:sz w:val="20"/>
          <w:szCs w:val="20"/>
        </w:rPr>
        <w:t>Service Orientation</w:t>
      </w:r>
      <w:r w:rsidR="00BB7794" w:rsidRPr="005449C3">
        <w:rPr>
          <w:b/>
          <w:sz w:val="20"/>
          <w:szCs w:val="20"/>
        </w:rPr>
        <w:t>:</w:t>
      </w:r>
      <w:r w:rsidR="00BB7794" w:rsidRPr="005449C3">
        <w:rPr>
          <w:rFonts w:asciiTheme="minorHAnsi" w:eastAsiaTheme="minorEastAsia" w:hAnsi="Arial" w:cstheme="minorBidi"/>
          <w:color w:val="000000" w:themeColor="text1"/>
          <w:kern w:val="24"/>
          <w:sz w:val="20"/>
          <w:szCs w:val="20"/>
        </w:rPr>
        <w:t xml:space="preserve"> </w:t>
      </w:r>
      <w:r w:rsidR="00BB7794" w:rsidRPr="005449C3">
        <w:rPr>
          <w:sz w:val="20"/>
          <w:szCs w:val="20"/>
        </w:rPr>
        <w:t>Listens to and understands the customer, anticipates customer needs, and gives high priority to customer satisfaction</w:t>
      </w:r>
    </w:p>
    <w:p w14:paraId="7780E4DD" w14:textId="0F7F11C2" w:rsidR="00862903" w:rsidRPr="005449C3" w:rsidRDefault="00862903" w:rsidP="00994A63">
      <w:pPr>
        <w:pStyle w:val="ListParagraph"/>
        <w:numPr>
          <w:ilvl w:val="0"/>
          <w:numId w:val="4"/>
        </w:numPr>
        <w:tabs>
          <w:tab w:val="left" w:pos="1080"/>
        </w:tabs>
        <w:ind w:left="450"/>
        <w:rPr>
          <w:sz w:val="20"/>
          <w:szCs w:val="20"/>
        </w:rPr>
      </w:pPr>
      <w:r w:rsidRPr="005449C3">
        <w:rPr>
          <w:rFonts w:cstheme="majorHAnsi"/>
          <w:b/>
          <w:noProof/>
          <w:sz w:val="20"/>
          <w:szCs w:val="20"/>
        </w:rPr>
        <w:t>Subject Matter Expertise</w:t>
      </w:r>
      <w:r w:rsidR="00BB7794" w:rsidRPr="005449C3">
        <w:rPr>
          <w:b/>
          <w:sz w:val="20"/>
          <w:szCs w:val="20"/>
        </w:rPr>
        <w:t>:</w:t>
      </w:r>
      <w:r w:rsidR="00BB7794" w:rsidRPr="005449C3">
        <w:rPr>
          <w:rFonts w:asciiTheme="minorHAnsi" w:eastAsiaTheme="minorEastAsia" w:hAnsi="Arial" w:cstheme="minorBidi"/>
          <w:color w:val="000000"/>
          <w:kern w:val="24"/>
          <w:sz w:val="20"/>
          <w:szCs w:val="20"/>
        </w:rPr>
        <w:t xml:space="preserve"> </w:t>
      </w:r>
      <w:r w:rsidR="00BB7794" w:rsidRPr="005449C3">
        <w:rPr>
          <w:sz w:val="20"/>
          <w:szCs w:val="20"/>
        </w:rPr>
        <w:t>Possesses deep knowledge and specialized skill set pertaining to the job function</w:t>
      </w:r>
    </w:p>
    <w:p w14:paraId="313C5230" w14:textId="77777777" w:rsidR="0084538E" w:rsidRPr="00B4742C" w:rsidRDefault="0084538E" w:rsidP="00862903">
      <w:pPr>
        <w:tabs>
          <w:tab w:val="left" w:pos="1080"/>
        </w:tabs>
        <w:ind w:left="540"/>
        <w:rPr>
          <w:sz w:val="22"/>
        </w:rPr>
      </w:pPr>
    </w:p>
    <w:p w14:paraId="313C5233" w14:textId="56136201" w:rsidR="0084538E" w:rsidRPr="0084538E" w:rsidRDefault="00994A63" w:rsidP="0084538E">
      <w:pPr>
        <w:spacing w:before="240"/>
        <w:rPr>
          <w:i/>
        </w:rPr>
      </w:pPr>
      <w:r>
        <w:rPr>
          <w:i/>
        </w:rPr>
        <w:t>T</w:t>
      </w:r>
      <w:r w:rsidR="0084538E" w:rsidRPr="0084538E">
        <w:rPr>
          <w:i/>
        </w:rPr>
        <w:t>his position description reflects the general duties and responsibilities necessary to describe the principal functions of the job, as identified, and shall not be considered an exhaustive list of job responsibilities which may be inherent in the job. To perform this job successfully, an individual must be able to perform each essential duty satisfactorily. The requirements listed are representative of the knowledge, skill, and/or ability required. The responsibilities listed may be subject to change at any time and individuals may be asked to perform duties outside of their regular responsibilities to support the ongoing operations of Adventist Health System and its facilities.</w:t>
      </w:r>
    </w:p>
    <w:p w14:paraId="313C5234" w14:textId="77777777" w:rsidR="008460E4" w:rsidRPr="0084538E" w:rsidRDefault="008460E4" w:rsidP="0084538E">
      <w:pPr>
        <w:tabs>
          <w:tab w:val="left" w:pos="1080"/>
        </w:tabs>
        <w:spacing w:line="360" w:lineRule="auto"/>
        <w:ind w:hanging="540"/>
        <w:rPr>
          <w:i/>
          <w:sz w:val="16"/>
        </w:rPr>
      </w:pPr>
    </w:p>
    <w:p w14:paraId="313C5235" w14:textId="77777777" w:rsidR="008460E4" w:rsidRPr="0084538E" w:rsidRDefault="008460E4" w:rsidP="0084538E">
      <w:pPr>
        <w:tabs>
          <w:tab w:val="left" w:pos="1080"/>
        </w:tabs>
        <w:spacing w:line="360" w:lineRule="auto"/>
        <w:ind w:hanging="540"/>
        <w:rPr>
          <w:i/>
          <w:sz w:val="16"/>
        </w:rPr>
      </w:pPr>
    </w:p>
    <w:p w14:paraId="313C5236" w14:textId="77777777" w:rsidR="008460E4" w:rsidRPr="0084538E" w:rsidRDefault="008460E4" w:rsidP="0084538E">
      <w:pPr>
        <w:tabs>
          <w:tab w:val="left" w:pos="1080"/>
        </w:tabs>
        <w:spacing w:line="360" w:lineRule="auto"/>
        <w:ind w:hanging="540"/>
        <w:rPr>
          <w:i/>
          <w:sz w:val="16"/>
        </w:rPr>
        <w:sectPr w:rsidR="008460E4" w:rsidRPr="0084538E">
          <w:pgSz w:w="12240" w:h="15840"/>
          <w:pgMar w:top="1440" w:right="1440" w:bottom="720" w:left="1440" w:header="720" w:footer="720" w:gutter="0"/>
          <w:cols w:space="720"/>
          <w:formProt w:val="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0"/>
      </w:tblGrid>
      <w:tr w:rsidR="008460E4" w14:paraId="313C5238" w14:textId="77777777">
        <w:trPr>
          <w:trHeight w:val="440"/>
        </w:trPr>
        <w:tc>
          <w:tcPr>
            <w:tcW w:w="11250" w:type="dxa"/>
            <w:shd w:val="clear" w:color="auto" w:fill="000000"/>
            <w:vAlign w:val="center"/>
          </w:tcPr>
          <w:p w14:paraId="313C5237" w14:textId="77777777" w:rsidR="008460E4" w:rsidRDefault="008460E4">
            <w:pPr>
              <w:pStyle w:val="BodyText"/>
              <w:rPr>
                <w:rFonts w:ascii="Arial" w:hAnsi="Arial"/>
              </w:rPr>
            </w:pPr>
            <w:r>
              <w:rPr>
                <w:rFonts w:ascii="Arial Black" w:hAnsi="Arial Black"/>
                <w:u w:val="single"/>
              </w:rPr>
              <w:lastRenderedPageBreak/>
              <w:br w:type="page"/>
            </w:r>
            <w:r>
              <w:rPr>
                <w:rFonts w:ascii="Arial Black" w:hAnsi="Arial Black"/>
              </w:rPr>
              <w:t>Job Specifications:</w:t>
            </w:r>
            <w:r>
              <w:rPr>
                <w:rFonts w:ascii="Arial Black" w:hAnsi="Arial Black"/>
              </w:rPr>
              <w:tab/>
            </w:r>
            <w:r>
              <w:rPr>
                <w:rFonts w:ascii="Arial Black" w:hAnsi="Arial Black"/>
              </w:rPr>
              <w:tab/>
            </w:r>
            <w:r>
              <w:rPr>
                <w:rFonts w:ascii="Arial Black" w:hAnsi="Arial Black"/>
              </w:rPr>
              <w:tab/>
            </w:r>
            <w:r>
              <w:rPr>
                <w:rFonts w:ascii="Arial Black" w:hAnsi="Arial Black"/>
              </w:rPr>
              <w:tab/>
            </w:r>
            <w:r>
              <w:rPr>
                <w:rFonts w:ascii="Arial Black" w:hAnsi="Arial Black"/>
              </w:rPr>
              <w:tab/>
            </w:r>
            <w:r>
              <w:rPr>
                <w:rFonts w:ascii="Arial Black" w:hAnsi="Arial Black"/>
              </w:rPr>
              <w:tab/>
            </w:r>
            <w:r>
              <w:rPr>
                <w:rFonts w:ascii="Arial Black" w:hAnsi="Arial Black"/>
              </w:rPr>
              <w:tab/>
            </w:r>
            <w:r>
              <w:rPr>
                <w:rFonts w:ascii="Arial" w:hAnsi="Arial"/>
                <w:b/>
                <w:sz w:val="16"/>
              </w:rPr>
              <w:t>(Physical and Mental Job Requirements)</w:t>
            </w:r>
          </w:p>
        </w:tc>
      </w:tr>
    </w:tbl>
    <w:p w14:paraId="313C5239" w14:textId="77777777" w:rsidR="008460E4" w:rsidRDefault="008460E4">
      <w:pPr>
        <w:pStyle w:val="BodyText"/>
        <w:rPr>
          <w:rFonts w:ascii="Arial" w:hAnsi="Arial"/>
        </w:rPr>
      </w:pPr>
    </w:p>
    <w:p w14:paraId="313C523A" w14:textId="77777777" w:rsidR="008460E4" w:rsidRDefault="008460E4">
      <w:pPr>
        <w:pStyle w:val="BodyText"/>
        <w:rPr>
          <w:rFonts w:ascii="Arial" w:hAnsi="Arial"/>
          <w:sz w:val="22"/>
        </w:rPr>
      </w:pPr>
      <w:r>
        <w:rPr>
          <w:rFonts w:ascii="Arial" w:hAnsi="Arial"/>
          <w:sz w:val="22"/>
        </w:rPr>
        <w:t>External and internal applicants, as well as position incumbents who become disabled, must be able to perform the essential job specific functions (listed within each job specific responsibility) either unaided or with the assistance of a reasonable accommodation to be determined by the organization on a case by case basis. If the requirement is not marked, then the standard is generally considered not applicable.</w:t>
      </w:r>
    </w:p>
    <w:p w14:paraId="313C523B" w14:textId="77777777" w:rsidR="008460E4" w:rsidRDefault="008460E4">
      <w:pPr>
        <w:pStyle w:val="BodyText"/>
        <w:rPr>
          <w:rFonts w:ascii="Arial" w:hAnsi="Arial"/>
          <w:sz w:val="16"/>
        </w:rPr>
      </w:pPr>
    </w:p>
    <w:tbl>
      <w:tblPr>
        <w:tblW w:w="108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630"/>
        <w:gridCol w:w="540"/>
        <w:gridCol w:w="540"/>
        <w:gridCol w:w="3780"/>
        <w:gridCol w:w="630"/>
        <w:gridCol w:w="540"/>
        <w:gridCol w:w="450"/>
      </w:tblGrid>
      <w:tr w:rsidR="008460E4" w14:paraId="313C5246" w14:textId="77777777">
        <w:trPr>
          <w:cantSplit/>
          <w:trHeight w:val="1340"/>
        </w:trPr>
        <w:tc>
          <w:tcPr>
            <w:tcW w:w="3780" w:type="dxa"/>
            <w:shd w:val="clear" w:color="auto" w:fill="FFFFFF"/>
            <w:vAlign w:val="center"/>
          </w:tcPr>
          <w:p w14:paraId="313C523C" w14:textId="77777777" w:rsidR="008460E4" w:rsidRDefault="008460E4">
            <w:pPr>
              <w:jc w:val="center"/>
              <w:rPr>
                <w:rFonts w:ascii="Arial" w:hAnsi="Arial"/>
                <w:b/>
                <w:sz w:val="16"/>
              </w:rPr>
            </w:pPr>
            <w:r>
              <w:rPr>
                <w:rFonts w:ascii="Arial" w:hAnsi="Arial"/>
                <w:b/>
                <w:sz w:val="16"/>
              </w:rPr>
              <w:t>Requirement</w:t>
            </w:r>
          </w:p>
        </w:tc>
        <w:tc>
          <w:tcPr>
            <w:tcW w:w="630" w:type="dxa"/>
            <w:shd w:val="clear" w:color="auto" w:fill="FFFFFF"/>
            <w:textDirection w:val="btLr"/>
            <w:vAlign w:val="center"/>
          </w:tcPr>
          <w:p w14:paraId="313C523D" w14:textId="77777777" w:rsidR="008460E4" w:rsidRDefault="008460E4">
            <w:pPr>
              <w:ind w:left="113" w:right="113"/>
              <w:jc w:val="center"/>
              <w:rPr>
                <w:rFonts w:ascii="Arial" w:hAnsi="Arial"/>
                <w:b/>
                <w:sz w:val="16"/>
              </w:rPr>
            </w:pPr>
            <w:r>
              <w:rPr>
                <w:rFonts w:ascii="Arial" w:hAnsi="Arial"/>
                <w:b/>
                <w:sz w:val="16"/>
              </w:rPr>
              <w:t>Occasionally</w:t>
            </w:r>
          </w:p>
        </w:tc>
        <w:tc>
          <w:tcPr>
            <w:tcW w:w="540" w:type="dxa"/>
            <w:shd w:val="clear" w:color="auto" w:fill="FFFFFF"/>
            <w:textDirection w:val="btLr"/>
            <w:vAlign w:val="center"/>
          </w:tcPr>
          <w:p w14:paraId="313C523E" w14:textId="77777777" w:rsidR="008460E4" w:rsidRDefault="008460E4">
            <w:pPr>
              <w:ind w:left="113" w:right="113"/>
              <w:jc w:val="center"/>
              <w:rPr>
                <w:rFonts w:ascii="Arial" w:hAnsi="Arial"/>
                <w:b/>
                <w:sz w:val="16"/>
              </w:rPr>
            </w:pPr>
            <w:r>
              <w:rPr>
                <w:rFonts w:ascii="Arial" w:hAnsi="Arial"/>
                <w:b/>
                <w:sz w:val="16"/>
              </w:rPr>
              <w:t>Frequently</w:t>
            </w:r>
          </w:p>
          <w:p w14:paraId="313C523F" w14:textId="77777777" w:rsidR="008460E4" w:rsidRDefault="008460E4">
            <w:pPr>
              <w:ind w:left="113" w:right="113"/>
              <w:jc w:val="center"/>
              <w:rPr>
                <w:rFonts w:ascii="Arial" w:hAnsi="Arial"/>
                <w:sz w:val="16"/>
              </w:rPr>
            </w:pPr>
          </w:p>
        </w:tc>
        <w:tc>
          <w:tcPr>
            <w:tcW w:w="540" w:type="dxa"/>
            <w:shd w:val="clear" w:color="auto" w:fill="FFFFFF"/>
            <w:textDirection w:val="btLr"/>
            <w:vAlign w:val="center"/>
          </w:tcPr>
          <w:p w14:paraId="313C5240" w14:textId="77777777" w:rsidR="008460E4" w:rsidRDefault="008460E4">
            <w:pPr>
              <w:ind w:left="113" w:right="113"/>
              <w:jc w:val="center"/>
              <w:rPr>
                <w:rFonts w:ascii="Arial" w:hAnsi="Arial"/>
                <w:b/>
                <w:sz w:val="16"/>
              </w:rPr>
            </w:pPr>
            <w:r>
              <w:rPr>
                <w:rFonts w:ascii="Arial" w:hAnsi="Arial"/>
                <w:b/>
                <w:sz w:val="16"/>
              </w:rPr>
              <w:t>Continually</w:t>
            </w:r>
            <w:r>
              <w:rPr>
                <w:rFonts w:ascii="Arial" w:hAnsi="Arial"/>
                <w:b/>
                <w:sz w:val="16"/>
              </w:rPr>
              <w:br/>
            </w:r>
          </w:p>
        </w:tc>
        <w:tc>
          <w:tcPr>
            <w:tcW w:w="3780" w:type="dxa"/>
            <w:shd w:val="clear" w:color="auto" w:fill="FFFFFF"/>
            <w:vAlign w:val="center"/>
          </w:tcPr>
          <w:p w14:paraId="313C5241" w14:textId="77777777" w:rsidR="008460E4" w:rsidRDefault="008460E4">
            <w:pPr>
              <w:pStyle w:val="Heading6"/>
              <w:rPr>
                <w:rFonts w:ascii="Arial" w:hAnsi="Arial"/>
                <w:b/>
                <w:sz w:val="18"/>
                <w:u w:val="none"/>
              </w:rPr>
            </w:pPr>
            <w:r>
              <w:rPr>
                <w:rFonts w:ascii="Arial" w:hAnsi="Arial"/>
                <w:b/>
                <w:sz w:val="18"/>
                <w:u w:val="none"/>
              </w:rPr>
              <w:t>Requirement</w:t>
            </w:r>
          </w:p>
        </w:tc>
        <w:tc>
          <w:tcPr>
            <w:tcW w:w="630" w:type="dxa"/>
            <w:shd w:val="clear" w:color="auto" w:fill="FFFFFF"/>
            <w:textDirection w:val="btLr"/>
            <w:vAlign w:val="center"/>
          </w:tcPr>
          <w:p w14:paraId="313C5242" w14:textId="77777777" w:rsidR="008460E4" w:rsidRDefault="008460E4">
            <w:pPr>
              <w:ind w:left="113" w:right="113"/>
              <w:jc w:val="center"/>
              <w:rPr>
                <w:rFonts w:ascii="Arial" w:hAnsi="Arial"/>
                <w:b/>
                <w:sz w:val="16"/>
              </w:rPr>
            </w:pPr>
            <w:r>
              <w:rPr>
                <w:rFonts w:ascii="Arial" w:hAnsi="Arial"/>
                <w:b/>
                <w:sz w:val="16"/>
              </w:rPr>
              <w:t xml:space="preserve">Occasionally </w:t>
            </w:r>
            <w:r>
              <w:rPr>
                <w:rFonts w:ascii="Arial" w:hAnsi="Arial"/>
                <w:sz w:val="16"/>
              </w:rPr>
              <w:t>(i.e., Monthly)</w:t>
            </w:r>
          </w:p>
        </w:tc>
        <w:tc>
          <w:tcPr>
            <w:tcW w:w="540" w:type="dxa"/>
            <w:shd w:val="clear" w:color="auto" w:fill="FFFFFF"/>
            <w:textDirection w:val="btLr"/>
            <w:vAlign w:val="center"/>
          </w:tcPr>
          <w:p w14:paraId="313C5243" w14:textId="77777777" w:rsidR="008460E4" w:rsidRDefault="008460E4">
            <w:pPr>
              <w:ind w:left="113" w:right="113"/>
              <w:jc w:val="center"/>
              <w:rPr>
                <w:rFonts w:ascii="Arial" w:hAnsi="Arial"/>
                <w:b/>
                <w:sz w:val="16"/>
              </w:rPr>
            </w:pPr>
            <w:r>
              <w:rPr>
                <w:rFonts w:ascii="Arial" w:hAnsi="Arial"/>
                <w:b/>
                <w:sz w:val="16"/>
              </w:rPr>
              <w:t>Frequently</w:t>
            </w:r>
          </w:p>
          <w:p w14:paraId="313C5244" w14:textId="77777777" w:rsidR="008460E4" w:rsidRDefault="008460E4">
            <w:pPr>
              <w:ind w:left="113" w:right="113"/>
              <w:jc w:val="center"/>
              <w:rPr>
                <w:rFonts w:ascii="Arial" w:hAnsi="Arial"/>
                <w:sz w:val="16"/>
              </w:rPr>
            </w:pPr>
            <w:r>
              <w:rPr>
                <w:rFonts w:ascii="Arial" w:hAnsi="Arial"/>
                <w:sz w:val="16"/>
              </w:rPr>
              <w:t>(I.e. Weekly)</w:t>
            </w:r>
          </w:p>
        </w:tc>
        <w:tc>
          <w:tcPr>
            <w:tcW w:w="450" w:type="dxa"/>
            <w:shd w:val="clear" w:color="auto" w:fill="FFFFFF"/>
            <w:textDirection w:val="btLr"/>
            <w:vAlign w:val="center"/>
          </w:tcPr>
          <w:p w14:paraId="313C5245" w14:textId="77777777" w:rsidR="008460E4" w:rsidRDefault="008460E4">
            <w:pPr>
              <w:ind w:left="113" w:right="113" w:firstLine="49"/>
              <w:jc w:val="center"/>
              <w:rPr>
                <w:rFonts w:ascii="Arial" w:hAnsi="Arial"/>
                <w:b/>
                <w:sz w:val="16"/>
              </w:rPr>
            </w:pPr>
            <w:r>
              <w:rPr>
                <w:rFonts w:ascii="Arial" w:hAnsi="Arial"/>
                <w:b/>
                <w:sz w:val="16"/>
              </w:rPr>
              <w:t xml:space="preserve">Continually </w:t>
            </w:r>
            <w:r>
              <w:rPr>
                <w:rFonts w:ascii="Arial" w:hAnsi="Arial"/>
                <w:sz w:val="16"/>
              </w:rPr>
              <w:t>(i.e. Daily)</w:t>
            </w:r>
          </w:p>
        </w:tc>
      </w:tr>
      <w:tr w:rsidR="008460E4" w14:paraId="313C524F" w14:textId="77777777">
        <w:trPr>
          <w:cantSplit/>
          <w:trHeight w:val="225"/>
        </w:trPr>
        <w:tc>
          <w:tcPr>
            <w:tcW w:w="3780" w:type="dxa"/>
            <w:vAlign w:val="center"/>
          </w:tcPr>
          <w:p w14:paraId="313C5247" w14:textId="77777777" w:rsidR="008460E4" w:rsidRDefault="008460E4">
            <w:pPr>
              <w:pStyle w:val="Heading4"/>
              <w:jc w:val="left"/>
              <w:rPr>
                <w:rFonts w:ascii="Arial" w:hAnsi="Arial"/>
                <w:sz w:val="16"/>
              </w:rPr>
            </w:pPr>
            <w:r>
              <w:rPr>
                <w:rFonts w:ascii="Arial" w:hAnsi="Arial"/>
                <w:sz w:val="16"/>
              </w:rPr>
              <w:t xml:space="preserve">General Requirements </w:t>
            </w:r>
            <w:r>
              <w:rPr>
                <w:rFonts w:ascii="Arial" w:hAnsi="Arial"/>
                <w:b w:val="0"/>
                <w:sz w:val="16"/>
              </w:rPr>
              <w:t>(has the ability to…)</w:t>
            </w:r>
          </w:p>
        </w:tc>
        <w:tc>
          <w:tcPr>
            <w:tcW w:w="630" w:type="dxa"/>
            <w:vAlign w:val="center"/>
          </w:tcPr>
          <w:p w14:paraId="313C5248" w14:textId="77777777" w:rsidR="008460E4" w:rsidRDefault="008460E4">
            <w:pPr>
              <w:rPr>
                <w:rFonts w:ascii="Arial" w:hAnsi="Arial"/>
              </w:rPr>
            </w:pPr>
          </w:p>
        </w:tc>
        <w:tc>
          <w:tcPr>
            <w:tcW w:w="540" w:type="dxa"/>
            <w:vAlign w:val="center"/>
          </w:tcPr>
          <w:p w14:paraId="313C5249" w14:textId="77777777" w:rsidR="008460E4" w:rsidRDefault="008460E4">
            <w:pPr>
              <w:jc w:val="center"/>
              <w:rPr>
                <w:rFonts w:ascii="Arial" w:hAnsi="Arial"/>
              </w:rPr>
            </w:pPr>
          </w:p>
        </w:tc>
        <w:tc>
          <w:tcPr>
            <w:tcW w:w="540" w:type="dxa"/>
            <w:vAlign w:val="center"/>
          </w:tcPr>
          <w:p w14:paraId="313C524A" w14:textId="77777777" w:rsidR="008460E4" w:rsidRDefault="008460E4">
            <w:pPr>
              <w:jc w:val="center"/>
              <w:rPr>
                <w:rFonts w:ascii="Arial" w:hAnsi="Arial"/>
              </w:rPr>
            </w:pPr>
          </w:p>
        </w:tc>
        <w:tc>
          <w:tcPr>
            <w:tcW w:w="3780" w:type="dxa"/>
            <w:vAlign w:val="center"/>
          </w:tcPr>
          <w:p w14:paraId="313C524B" w14:textId="77777777" w:rsidR="008460E4" w:rsidRDefault="008460E4">
            <w:pPr>
              <w:pStyle w:val="Heading4"/>
              <w:jc w:val="left"/>
              <w:rPr>
                <w:rFonts w:ascii="Arial" w:hAnsi="Arial"/>
                <w:sz w:val="16"/>
              </w:rPr>
            </w:pPr>
            <w:r>
              <w:rPr>
                <w:rFonts w:ascii="Arial" w:hAnsi="Arial"/>
                <w:sz w:val="16"/>
              </w:rPr>
              <w:t xml:space="preserve">Required Lifting </w:t>
            </w:r>
            <w:r>
              <w:rPr>
                <w:rFonts w:ascii="Arial" w:hAnsi="Arial"/>
                <w:b w:val="0"/>
                <w:sz w:val="16"/>
              </w:rPr>
              <w:t>(ability to lift…)</w:t>
            </w:r>
          </w:p>
        </w:tc>
        <w:tc>
          <w:tcPr>
            <w:tcW w:w="630" w:type="dxa"/>
            <w:vAlign w:val="center"/>
          </w:tcPr>
          <w:p w14:paraId="313C524C" w14:textId="77777777" w:rsidR="008460E4" w:rsidRDefault="008460E4">
            <w:pPr>
              <w:rPr>
                <w:rFonts w:ascii="Arial" w:hAnsi="Arial"/>
                <w:sz w:val="16"/>
              </w:rPr>
            </w:pPr>
          </w:p>
        </w:tc>
        <w:tc>
          <w:tcPr>
            <w:tcW w:w="540" w:type="dxa"/>
            <w:vAlign w:val="center"/>
          </w:tcPr>
          <w:p w14:paraId="313C524D" w14:textId="77777777" w:rsidR="008460E4" w:rsidRDefault="008460E4">
            <w:pPr>
              <w:jc w:val="center"/>
              <w:rPr>
                <w:rFonts w:ascii="Arial" w:hAnsi="Arial"/>
              </w:rPr>
            </w:pPr>
          </w:p>
        </w:tc>
        <w:tc>
          <w:tcPr>
            <w:tcW w:w="450" w:type="dxa"/>
            <w:vAlign w:val="center"/>
          </w:tcPr>
          <w:p w14:paraId="313C524E" w14:textId="77777777" w:rsidR="008460E4" w:rsidRDefault="008460E4">
            <w:pPr>
              <w:ind w:firstLine="49"/>
              <w:jc w:val="center"/>
              <w:rPr>
                <w:rFonts w:ascii="Arial" w:hAnsi="Arial"/>
              </w:rPr>
            </w:pPr>
          </w:p>
        </w:tc>
      </w:tr>
      <w:tr w:rsidR="008460E4" w14:paraId="313C5258" w14:textId="77777777">
        <w:trPr>
          <w:cantSplit/>
          <w:trHeight w:val="225"/>
        </w:trPr>
        <w:tc>
          <w:tcPr>
            <w:tcW w:w="3780" w:type="dxa"/>
            <w:vAlign w:val="center"/>
          </w:tcPr>
          <w:p w14:paraId="313C5250" w14:textId="77777777" w:rsidR="008460E4" w:rsidRDefault="008460E4">
            <w:pPr>
              <w:rPr>
                <w:rFonts w:ascii="Arial" w:hAnsi="Arial"/>
                <w:sz w:val="16"/>
              </w:rPr>
            </w:pPr>
            <w:r>
              <w:rPr>
                <w:rFonts w:ascii="Arial" w:hAnsi="Arial"/>
                <w:sz w:val="16"/>
              </w:rPr>
              <w:t>Sit</w:t>
            </w:r>
          </w:p>
        </w:tc>
        <w:tc>
          <w:tcPr>
            <w:tcW w:w="630" w:type="dxa"/>
            <w:vAlign w:val="center"/>
          </w:tcPr>
          <w:p w14:paraId="313C5251" w14:textId="77777777" w:rsidR="008460E4" w:rsidRDefault="008460E4">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252" w14:textId="77777777" w:rsidR="008460E4" w:rsidRDefault="008460E4">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253" w14:textId="2AA39208" w:rsidR="008460E4" w:rsidRDefault="00994A63">
            <w:pPr>
              <w:jc w:val="center"/>
              <w:rPr>
                <w:rFonts w:ascii="Arial" w:hAnsi="Arial"/>
              </w:rPr>
            </w:pPr>
            <w:r>
              <w:rPr>
                <w:rFonts w:ascii="Arial" w:hAnsi="Arial"/>
                <w:b/>
              </w:rPr>
              <w:fldChar w:fldCharType="begin">
                <w:ffData>
                  <w:name w:val="Check20"/>
                  <w:enabled/>
                  <w:calcOnExit w:val="0"/>
                  <w:checkBox>
                    <w:sizeAuto/>
                    <w:default w:val="1"/>
                  </w:checkBox>
                </w:ffData>
              </w:fldChar>
            </w:r>
            <w:bookmarkStart w:id="2" w:name="Check20"/>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bookmarkEnd w:id="2"/>
          </w:p>
        </w:tc>
        <w:tc>
          <w:tcPr>
            <w:tcW w:w="3780" w:type="dxa"/>
            <w:vAlign w:val="center"/>
          </w:tcPr>
          <w:p w14:paraId="313C5254" w14:textId="77777777" w:rsidR="008460E4" w:rsidRDefault="008460E4">
            <w:pPr>
              <w:rPr>
                <w:rFonts w:ascii="Arial" w:hAnsi="Arial"/>
                <w:sz w:val="16"/>
              </w:rPr>
            </w:pPr>
            <w:r>
              <w:rPr>
                <w:rFonts w:ascii="Arial" w:hAnsi="Arial"/>
                <w:sz w:val="16"/>
              </w:rPr>
              <w:t xml:space="preserve">Up to 10 </w:t>
            </w:r>
            <w:proofErr w:type="spellStart"/>
            <w:r>
              <w:rPr>
                <w:rFonts w:ascii="Arial" w:hAnsi="Arial"/>
                <w:sz w:val="16"/>
              </w:rPr>
              <w:t>lbs</w:t>
            </w:r>
            <w:proofErr w:type="spellEnd"/>
          </w:p>
        </w:tc>
        <w:tc>
          <w:tcPr>
            <w:tcW w:w="630" w:type="dxa"/>
            <w:vAlign w:val="center"/>
          </w:tcPr>
          <w:p w14:paraId="313C5255" w14:textId="4631C5AF" w:rsidR="008460E4" w:rsidRDefault="00DB2607">
            <w:pPr>
              <w:jc w:val="center"/>
              <w:rPr>
                <w:rFonts w:ascii="Arial" w:hAnsi="Arial"/>
              </w:rPr>
            </w:pPr>
            <w:r>
              <w:rPr>
                <w:rFonts w:ascii="Arial" w:hAnsi="Arial"/>
                <w:b/>
              </w:rPr>
              <w:fldChar w:fldCharType="begin">
                <w:ffData>
                  <w:name w:val=""/>
                  <w:enabled/>
                  <w:calcOnExit w:val="0"/>
                  <w:checkBox>
                    <w:sizeAuto/>
                    <w:default w:val="1"/>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256" w14:textId="77777777" w:rsidR="008460E4" w:rsidRDefault="008460E4">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450" w:type="dxa"/>
            <w:vAlign w:val="center"/>
          </w:tcPr>
          <w:p w14:paraId="313C5257" w14:textId="77777777" w:rsidR="008460E4" w:rsidRDefault="008460E4">
            <w:pPr>
              <w:ind w:firstLine="49"/>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r>
      <w:tr w:rsidR="008460E4" w14:paraId="313C5261" w14:textId="77777777">
        <w:trPr>
          <w:cantSplit/>
          <w:trHeight w:val="225"/>
        </w:trPr>
        <w:tc>
          <w:tcPr>
            <w:tcW w:w="3780" w:type="dxa"/>
            <w:vAlign w:val="center"/>
          </w:tcPr>
          <w:p w14:paraId="313C5259" w14:textId="77777777" w:rsidR="008460E4" w:rsidRDefault="008460E4">
            <w:pPr>
              <w:rPr>
                <w:rFonts w:ascii="Arial" w:hAnsi="Arial"/>
                <w:sz w:val="16"/>
              </w:rPr>
            </w:pPr>
            <w:r>
              <w:rPr>
                <w:rFonts w:ascii="Arial" w:hAnsi="Arial"/>
                <w:sz w:val="16"/>
              </w:rPr>
              <w:t>Stand</w:t>
            </w:r>
          </w:p>
        </w:tc>
        <w:tc>
          <w:tcPr>
            <w:tcW w:w="630" w:type="dxa"/>
            <w:vAlign w:val="center"/>
          </w:tcPr>
          <w:p w14:paraId="313C525A" w14:textId="55DEF596" w:rsidR="008460E4" w:rsidRDefault="00994A63">
            <w:pPr>
              <w:jc w:val="center"/>
              <w:rPr>
                <w:rFonts w:ascii="Arial" w:hAnsi="Arial"/>
              </w:rPr>
            </w:pPr>
            <w:r>
              <w:rPr>
                <w:rFonts w:ascii="Arial" w:hAnsi="Arial"/>
                <w:b/>
              </w:rPr>
              <w:fldChar w:fldCharType="begin">
                <w:ffData>
                  <w:name w:val=""/>
                  <w:enabled/>
                  <w:calcOnExit w:val="0"/>
                  <w:checkBox>
                    <w:sizeAuto/>
                    <w:default w:val="1"/>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25B" w14:textId="77777777" w:rsidR="008460E4" w:rsidRDefault="008460E4">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25C" w14:textId="77777777" w:rsidR="008460E4" w:rsidRDefault="008460E4">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3780" w:type="dxa"/>
            <w:vAlign w:val="center"/>
          </w:tcPr>
          <w:p w14:paraId="313C525D" w14:textId="77777777" w:rsidR="008460E4" w:rsidRDefault="008460E4">
            <w:pPr>
              <w:rPr>
                <w:rFonts w:ascii="Arial" w:hAnsi="Arial"/>
                <w:sz w:val="16"/>
              </w:rPr>
            </w:pPr>
            <w:r>
              <w:rPr>
                <w:rFonts w:ascii="Arial" w:hAnsi="Arial"/>
                <w:sz w:val="16"/>
              </w:rPr>
              <w:t xml:space="preserve">11 to 24 </w:t>
            </w:r>
            <w:proofErr w:type="spellStart"/>
            <w:r>
              <w:rPr>
                <w:rFonts w:ascii="Arial" w:hAnsi="Arial"/>
                <w:sz w:val="16"/>
              </w:rPr>
              <w:t>lbs</w:t>
            </w:r>
            <w:proofErr w:type="spellEnd"/>
          </w:p>
        </w:tc>
        <w:tc>
          <w:tcPr>
            <w:tcW w:w="630" w:type="dxa"/>
            <w:vAlign w:val="center"/>
          </w:tcPr>
          <w:p w14:paraId="313C525E" w14:textId="77777777" w:rsidR="008460E4" w:rsidRDefault="008460E4">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25F" w14:textId="77777777" w:rsidR="008460E4" w:rsidRDefault="008460E4">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450" w:type="dxa"/>
            <w:vAlign w:val="center"/>
          </w:tcPr>
          <w:p w14:paraId="313C5260" w14:textId="77777777" w:rsidR="008460E4" w:rsidRDefault="008460E4">
            <w:pPr>
              <w:ind w:firstLine="49"/>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r>
      <w:tr w:rsidR="008460E4" w14:paraId="313C526A" w14:textId="77777777">
        <w:trPr>
          <w:cantSplit/>
          <w:trHeight w:val="225"/>
        </w:trPr>
        <w:tc>
          <w:tcPr>
            <w:tcW w:w="3780" w:type="dxa"/>
            <w:vAlign w:val="center"/>
          </w:tcPr>
          <w:p w14:paraId="313C5262" w14:textId="77777777" w:rsidR="008460E4" w:rsidRDefault="008460E4">
            <w:pPr>
              <w:rPr>
                <w:rFonts w:ascii="Arial" w:hAnsi="Arial"/>
                <w:sz w:val="16"/>
              </w:rPr>
            </w:pPr>
            <w:r>
              <w:rPr>
                <w:rFonts w:ascii="Arial" w:hAnsi="Arial"/>
                <w:sz w:val="16"/>
              </w:rPr>
              <w:t>Walk</w:t>
            </w:r>
          </w:p>
        </w:tc>
        <w:tc>
          <w:tcPr>
            <w:tcW w:w="630" w:type="dxa"/>
            <w:vAlign w:val="center"/>
          </w:tcPr>
          <w:p w14:paraId="313C5263" w14:textId="3494A54D" w:rsidR="008460E4" w:rsidRDefault="00994A63">
            <w:pPr>
              <w:jc w:val="center"/>
              <w:rPr>
                <w:rFonts w:ascii="Arial" w:hAnsi="Arial"/>
              </w:rPr>
            </w:pPr>
            <w:r>
              <w:rPr>
                <w:rFonts w:ascii="Arial" w:hAnsi="Arial"/>
                <w:b/>
              </w:rPr>
              <w:fldChar w:fldCharType="begin">
                <w:ffData>
                  <w:name w:val=""/>
                  <w:enabled/>
                  <w:calcOnExit w:val="0"/>
                  <w:checkBox>
                    <w:sizeAuto/>
                    <w:default w:val="1"/>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264" w14:textId="77777777" w:rsidR="008460E4" w:rsidRDefault="008460E4">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265" w14:textId="77777777" w:rsidR="008460E4" w:rsidRDefault="008460E4">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3780" w:type="dxa"/>
            <w:vAlign w:val="center"/>
          </w:tcPr>
          <w:p w14:paraId="313C5266" w14:textId="77777777" w:rsidR="008460E4" w:rsidRDefault="008460E4">
            <w:pPr>
              <w:rPr>
                <w:rFonts w:ascii="Arial" w:hAnsi="Arial"/>
                <w:sz w:val="16"/>
              </w:rPr>
            </w:pPr>
            <w:r>
              <w:rPr>
                <w:rFonts w:ascii="Arial" w:hAnsi="Arial"/>
                <w:sz w:val="16"/>
              </w:rPr>
              <w:t xml:space="preserve">25 to 34 </w:t>
            </w:r>
            <w:proofErr w:type="spellStart"/>
            <w:r>
              <w:rPr>
                <w:rFonts w:ascii="Arial" w:hAnsi="Arial"/>
                <w:sz w:val="16"/>
              </w:rPr>
              <w:t>lbs</w:t>
            </w:r>
            <w:proofErr w:type="spellEnd"/>
            <w:r>
              <w:rPr>
                <w:rFonts w:ascii="Arial" w:hAnsi="Arial"/>
                <w:sz w:val="16"/>
              </w:rPr>
              <w:t xml:space="preserve"> </w:t>
            </w:r>
          </w:p>
        </w:tc>
        <w:tc>
          <w:tcPr>
            <w:tcW w:w="630" w:type="dxa"/>
            <w:vAlign w:val="center"/>
          </w:tcPr>
          <w:p w14:paraId="313C5267" w14:textId="77777777" w:rsidR="008460E4" w:rsidRDefault="008460E4">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268" w14:textId="77777777" w:rsidR="008460E4" w:rsidRDefault="008460E4">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450" w:type="dxa"/>
            <w:vAlign w:val="center"/>
          </w:tcPr>
          <w:p w14:paraId="313C5269" w14:textId="77777777" w:rsidR="008460E4" w:rsidRDefault="008460E4">
            <w:pPr>
              <w:ind w:firstLine="49"/>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r>
      <w:tr w:rsidR="008460E4" w14:paraId="313C5273" w14:textId="77777777">
        <w:trPr>
          <w:cantSplit/>
          <w:trHeight w:val="225"/>
        </w:trPr>
        <w:tc>
          <w:tcPr>
            <w:tcW w:w="3780" w:type="dxa"/>
            <w:vAlign w:val="center"/>
          </w:tcPr>
          <w:p w14:paraId="313C526B" w14:textId="77777777" w:rsidR="008460E4" w:rsidRDefault="008460E4">
            <w:pPr>
              <w:rPr>
                <w:rFonts w:ascii="Arial" w:hAnsi="Arial"/>
                <w:sz w:val="16"/>
              </w:rPr>
            </w:pPr>
            <w:r>
              <w:rPr>
                <w:rFonts w:ascii="Arial" w:hAnsi="Arial"/>
                <w:sz w:val="16"/>
              </w:rPr>
              <w:t>Drive</w:t>
            </w:r>
          </w:p>
        </w:tc>
        <w:tc>
          <w:tcPr>
            <w:tcW w:w="630" w:type="dxa"/>
            <w:vAlign w:val="center"/>
          </w:tcPr>
          <w:p w14:paraId="313C526C" w14:textId="77777777" w:rsidR="008460E4" w:rsidRDefault="008460E4">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26D" w14:textId="77777777" w:rsidR="008460E4" w:rsidRDefault="008460E4">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26E" w14:textId="77777777" w:rsidR="008460E4" w:rsidRDefault="008460E4">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3780" w:type="dxa"/>
            <w:vAlign w:val="center"/>
          </w:tcPr>
          <w:p w14:paraId="313C526F" w14:textId="77777777" w:rsidR="008460E4" w:rsidRDefault="008460E4">
            <w:pPr>
              <w:rPr>
                <w:rFonts w:ascii="Arial" w:hAnsi="Arial"/>
                <w:sz w:val="16"/>
              </w:rPr>
            </w:pPr>
            <w:r>
              <w:rPr>
                <w:rFonts w:ascii="Arial" w:hAnsi="Arial"/>
                <w:sz w:val="16"/>
              </w:rPr>
              <w:t xml:space="preserve">35 to 50 </w:t>
            </w:r>
            <w:proofErr w:type="spellStart"/>
            <w:r>
              <w:rPr>
                <w:rFonts w:ascii="Arial" w:hAnsi="Arial"/>
                <w:sz w:val="16"/>
              </w:rPr>
              <w:t>lbs</w:t>
            </w:r>
            <w:proofErr w:type="spellEnd"/>
          </w:p>
        </w:tc>
        <w:tc>
          <w:tcPr>
            <w:tcW w:w="630" w:type="dxa"/>
            <w:vAlign w:val="center"/>
          </w:tcPr>
          <w:p w14:paraId="313C5270" w14:textId="77777777" w:rsidR="008460E4" w:rsidRDefault="008460E4">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271" w14:textId="77777777" w:rsidR="008460E4" w:rsidRDefault="008460E4">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450" w:type="dxa"/>
            <w:vAlign w:val="center"/>
          </w:tcPr>
          <w:p w14:paraId="313C5272" w14:textId="77777777" w:rsidR="008460E4" w:rsidRDefault="008460E4">
            <w:pPr>
              <w:ind w:firstLine="49"/>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r>
      <w:tr w:rsidR="008460E4" w14:paraId="313C527C" w14:textId="77777777">
        <w:trPr>
          <w:cantSplit/>
          <w:trHeight w:val="225"/>
        </w:trPr>
        <w:tc>
          <w:tcPr>
            <w:tcW w:w="3780" w:type="dxa"/>
            <w:vAlign w:val="center"/>
          </w:tcPr>
          <w:p w14:paraId="313C5274" w14:textId="77777777" w:rsidR="008460E4" w:rsidRDefault="008460E4">
            <w:pPr>
              <w:rPr>
                <w:rFonts w:ascii="Arial" w:hAnsi="Arial"/>
                <w:sz w:val="16"/>
              </w:rPr>
            </w:pPr>
            <w:smartTag w:uri="urn:schemas-microsoft-com:office:smarttags" w:element="City">
              <w:smartTag w:uri="urn:schemas-microsoft-com:office:smarttags" w:element="place">
                <w:r>
                  <w:rPr>
                    <w:rFonts w:ascii="Arial" w:hAnsi="Arial"/>
                    <w:sz w:val="16"/>
                  </w:rPr>
                  <w:t>Bend</w:t>
                </w:r>
              </w:smartTag>
            </w:smartTag>
          </w:p>
        </w:tc>
        <w:tc>
          <w:tcPr>
            <w:tcW w:w="630" w:type="dxa"/>
            <w:vAlign w:val="center"/>
          </w:tcPr>
          <w:p w14:paraId="313C5275" w14:textId="77777777" w:rsidR="008460E4" w:rsidRDefault="008460E4">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276" w14:textId="77777777" w:rsidR="008460E4" w:rsidRDefault="008460E4">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277" w14:textId="77777777" w:rsidR="008460E4" w:rsidRDefault="008460E4">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3780" w:type="dxa"/>
            <w:vAlign w:val="center"/>
          </w:tcPr>
          <w:p w14:paraId="313C5278" w14:textId="77777777" w:rsidR="008460E4" w:rsidRDefault="008460E4">
            <w:pPr>
              <w:rPr>
                <w:rFonts w:ascii="Arial" w:hAnsi="Arial"/>
                <w:sz w:val="16"/>
              </w:rPr>
            </w:pPr>
            <w:r>
              <w:rPr>
                <w:rFonts w:ascii="Arial" w:hAnsi="Arial"/>
                <w:sz w:val="16"/>
              </w:rPr>
              <w:t xml:space="preserve">51 to 75 </w:t>
            </w:r>
            <w:proofErr w:type="spellStart"/>
            <w:r>
              <w:rPr>
                <w:rFonts w:ascii="Arial" w:hAnsi="Arial"/>
                <w:sz w:val="16"/>
              </w:rPr>
              <w:t>lbs</w:t>
            </w:r>
            <w:proofErr w:type="spellEnd"/>
          </w:p>
        </w:tc>
        <w:tc>
          <w:tcPr>
            <w:tcW w:w="630" w:type="dxa"/>
            <w:vAlign w:val="center"/>
          </w:tcPr>
          <w:p w14:paraId="313C5279" w14:textId="77777777" w:rsidR="008460E4" w:rsidRDefault="008460E4">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27A" w14:textId="77777777" w:rsidR="008460E4" w:rsidRDefault="008460E4">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450" w:type="dxa"/>
            <w:vAlign w:val="center"/>
          </w:tcPr>
          <w:p w14:paraId="313C527B" w14:textId="77777777" w:rsidR="008460E4" w:rsidRDefault="008460E4">
            <w:pPr>
              <w:ind w:firstLine="49"/>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r>
      <w:tr w:rsidR="008460E4" w14:paraId="313C5285" w14:textId="77777777">
        <w:trPr>
          <w:cantSplit/>
          <w:trHeight w:val="225"/>
        </w:trPr>
        <w:tc>
          <w:tcPr>
            <w:tcW w:w="3780" w:type="dxa"/>
            <w:vAlign w:val="center"/>
          </w:tcPr>
          <w:p w14:paraId="313C527D" w14:textId="77777777" w:rsidR="008460E4" w:rsidRDefault="008460E4">
            <w:pPr>
              <w:rPr>
                <w:rFonts w:ascii="Arial" w:hAnsi="Arial"/>
                <w:sz w:val="16"/>
              </w:rPr>
            </w:pPr>
            <w:r>
              <w:rPr>
                <w:rFonts w:ascii="Arial" w:hAnsi="Arial"/>
                <w:sz w:val="16"/>
              </w:rPr>
              <w:t>Climb</w:t>
            </w:r>
          </w:p>
        </w:tc>
        <w:tc>
          <w:tcPr>
            <w:tcW w:w="630" w:type="dxa"/>
            <w:vAlign w:val="center"/>
          </w:tcPr>
          <w:p w14:paraId="313C527E" w14:textId="77777777" w:rsidR="008460E4" w:rsidRDefault="008460E4">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27F" w14:textId="77777777" w:rsidR="008460E4" w:rsidRDefault="008460E4">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280" w14:textId="77777777" w:rsidR="008460E4" w:rsidRDefault="008460E4">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3780" w:type="dxa"/>
            <w:vAlign w:val="center"/>
          </w:tcPr>
          <w:p w14:paraId="313C5281" w14:textId="77777777" w:rsidR="008460E4" w:rsidRDefault="008460E4">
            <w:pPr>
              <w:rPr>
                <w:rFonts w:ascii="Arial" w:hAnsi="Arial"/>
                <w:sz w:val="16"/>
              </w:rPr>
            </w:pPr>
            <w:r>
              <w:rPr>
                <w:rFonts w:ascii="Arial" w:hAnsi="Arial"/>
                <w:sz w:val="16"/>
              </w:rPr>
              <w:t xml:space="preserve">76 to 100 </w:t>
            </w:r>
            <w:proofErr w:type="spellStart"/>
            <w:r>
              <w:rPr>
                <w:rFonts w:ascii="Arial" w:hAnsi="Arial"/>
                <w:sz w:val="16"/>
              </w:rPr>
              <w:t>lbs</w:t>
            </w:r>
            <w:proofErr w:type="spellEnd"/>
          </w:p>
        </w:tc>
        <w:tc>
          <w:tcPr>
            <w:tcW w:w="630" w:type="dxa"/>
            <w:vAlign w:val="center"/>
          </w:tcPr>
          <w:p w14:paraId="313C5282" w14:textId="77777777" w:rsidR="008460E4" w:rsidRDefault="008460E4">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283" w14:textId="77777777" w:rsidR="008460E4" w:rsidRDefault="008460E4">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450" w:type="dxa"/>
            <w:vAlign w:val="center"/>
          </w:tcPr>
          <w:p w14:paraId="313C5284" w14:textId="77777777" w:rsidR="008460E4" w:rsidRDefault="008460E4">
            <w:pPr>
              <w:ind w:firstLine="49"/>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r>
      <w:tr w:rsidR="008460E4" w14:paraId="313C528E" w14:textId="77777777">
        <w:trPr>
          <w:cantSplit/>
          <w:trHeight w:val="225"/>
        </w:trPr>
        <w:tc>
          <w:tcPr>
            <w:tcW w:w="3780" w:type="dxa"/>
            <w:vAlign w:val="center"/>
          </w:tcPr>
          <w:p w14:paraId="313C5286" w14:textId="77777777" w:rsidR="008460E4" w:rsidRDefault="008460E4">
            <w:pPr>
              <w:rPr>
                <w:rFonts w:ascii="Arial" w:hAnsi="Arial"/>
                <w:sz w:val="16"/>
              </w:rPr>
            </w:pPr>
            <w:r>
              <w:rPr>
                <w:rFonts w:ascii="Arial" w:hAnsi="Arial"/>
                <w:sz w:val="16"/>
              </w:rPr>
              <w:t>Kneel</w:t>
            </w:r>
          </w:p>
        </w:tc>
        <w:tc>
          <w:tcPr>
            <w:tcW w:w="630" w:type="dxa"/>
            <w:vAlign w:val="center"/>
          </w:tcPr>
          <w:p w14:paraId="313C5287" w14:textId="77777777" w:rsidR="008460E4" w:rsidRDefault="008460E4">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288" w14:textId="77777777" w:rsidR="008460E4" w:rsidRDefault="008460E4">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289" w14:textId="77777777" w:rsidR="008460E4" w:rsidRDefault="008460E4">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3780" w:type="dxa"/>
            <w:vAlign w:val="center"/>
          </w:tcPr>
          <w:p w14:paraId="313C528A" w14:textId="77777777" w:rsidR="008460E4" w:rsidRDefault="008460E4">
            <w:pPr>
              <w:rPr>
                <w:rFonts w:ascii="Arial" w:hAnsi="Arial"/>
                <w:sz w:val="16"/>
              </w:rPr>
            </w:pPr>
            <w:r>
              <w:rPr>
                <w:rFonts w:ascii="Arial" w:hAnsi="Arial"/>
                <w:sz w:val="16"/>
              </w:rPr>
              <w:t xml:space="preserve">Over 100 </w:t>
            </w:r>
            <w:proofErr w:type="spellStart"/>
            <w:r>
              <w:rPr>
                <w:rFonts w:ascii="Arial" w:hAnsi="Arial"/>
                <w:sz w:val="16"/>
              </w:rPr>
              <w:t>lbs</w:t>
            </w:r>
            <w:proofErr w:type="spellEnd"/>
          </w:p>
        </w:tc>
        <w:tc>
          <w:tcPr>
            <w:tcW w:w="630" w:type="dxa"/>
            <w:vAlign w:val="center"/>
          </w:tcPr>
          <w:p w14:paraId="313C528B" w14:textId="77777777" w:rsidR="008460E4" w:rsidRDefault="008460E4">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28C" w14:textId="77777777" w:rsidR="008460E4" w:rsidRDefault="008460E4">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450" w:type="dxa"/>
            <w:vAlign w:val="center"/>
          </w:tcPr>
          <w:p w14:paraId="313C528D" w14:textId="77777777" w:rsidR="008460E4" w:rsidRDefault="008460E4">
            <w:pPr>
              <w:ind w:firstLine="49"/>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r>
      <w:tr w:rsidR="008460E4" w14:paraId="313C5297" w14:textId="77777777">
        <w:trPr>
          <w:cantSplit/>
          <w:trHeight w:val="225"/>
        </w:trPr>
        <w:tc>
          <w:tcPr>
            <w:tcW w:w="3780" w:type="dxa"/>
            <w:vAlign w:val="center"/>
          </w:tcPr>
          <w:p w14:paraId="313C528F" w14:textId="77777777" w:rsidR="008460E4" w:rsidRDefault="008460E4">
            <w:pPr>
              <w:rPr>
                <w:rFonts w:ascii="Arial" w:hAnsi="Arial"/>
                <w:sz w:val="16"/>
              </w:rPr>
            </w:pPr>
            <w:r>
              <w:rPr>
                <w:rFonts w:ascii="Arial" w:hAnsi="Arial"/>
                <w:sz w:val="16"/>
              </w:rPr>
              <w:t>Crouch</w:t>
            </w:r>
          </w:p>
        </w:tc>
        <w:tc>
          <w:tcPr>
            <w:tcW w:w="630" w:type="dxa"/>
            <w:vAlign w:val="center"/>
          </w:tcPr>
          <w:p w14:paraId="313C5290" w14:textId="77777777" w:rsidR="008460E4" w:rsidRDefault="008460E4">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291" w14:textId="77777777" w:rsidR="008460E4" w:rsidRDefault="008460E4">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292" w14:textId="77777777" w:rsidR="008460E4" w:rsidRDefault="008460E4">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3780" w:type="dxa"/>
            <w:vAlign w:val="center"/>
          </w:tcPr>
          <w:p w14:paraId="313C5293" w14:textId="77777777" w:rsidR="008460E4" w:rsidRDefault="008460E4">
            <w:pPr>
              <w:rPr>
                <w:rFonts w:ascii="Arial" w:hAnsi="Arial"/>
              </w:rPr>
            </w:pPr>
          </w:p>
        </w:tc>
        <w:tc>
          <w:tcPr>
            <w:tcW w:w="630" w:type="dxa"/>
            <w:vAlign w:val="center"/>
          </w:tcPr>
          <w:p w14:paraId="313C5294" w14:textId="77777777" w:rsidR="008460E4" w:rsidRDefault="008460E4">
            <w:pPr>
              <w:jc w:val="center"/>
              <w:rPr>
                <w:rFonts w:ascii="Arial" w:hAnsi="Arial"/>
              </w:rPr>
            </w:pPr>
          </w:p>
        </w:tc>
        <w:tc>
          <w:tcPr>
            <w:tcW w:w="540" w:type="dxa"/>
            <w:vAlign w:val="center"/>
          </w:tcPr>
          <w:p w14:paraId="313C5295" w14:textId="77777777" w:rsidR="008460E4" w:rsidRDefault="008460E4">
            <w:pPr>
              <w:jc w:val="center"/>
              <w:rPr>
                <w:rFonts w:ascii="Arial" w:hAnsi="Arial"/>
              </w:rPr>
            </w:pPr>
          </w:p>
        </w:tc>
        <w:tc>
          <w:tcPr>
            <w:tcW w:w="450" w:type="dxa"/>
            <w:vAlign w:val="center"/>
          </w:tcPr>
          <w:p w14:paraId="313C5296" w14:textId="77777777" w:rsidR="008460E4" w:rsidRDefault="008460E4">
            <w:pPr>
              <w:ind w:firstLine="49"/>
              <w:jc w:val="center"/>
              <w:rPr>
                <w:rFonts w:ascii="Arial" w:hAnsi="Arial"/>
              </w:rPr>
            </w:pPr>
          </w:p>
        </w:tc>
      </w:tr>
      <w:tr w:rsidR="008460E4" w14:paraId="313C52A0" w14:textId="77777777">
        <w:trPr>
          <w:cantSplit/>
          <w:trHeight w:val="225"/>
        </w:trPr>
        <w:tc>
          <w:tcPr>
            <w:tcW w:w="3780" w:type="dxa"/>
            <w:vAlign w:val="center"/>
          </w:tcPr>
          <w:p w14:paraId="313C5298" w14:textId="77777777" w:rsidR="008460E4" w:rsidRDefault="008460E4">
            <w:pPr>
              <w:rPr>
                <w:rFonts w:ascii="Arial" w:hAnsi="Arial"/>
                <w:sz w:val="16"/>
              </w:rPr>
            </w:pPr>
            <w:r>
              <w:rPr>
                <w:rFonts w:ascii="Arial" w:hAnsi="Arial"/>
                <w:sz w:val="16"/>
              </w:rPr>
              <w:t>Twist</w:t>
            </w:r>
          </w:p>
        </w:tc>
        <w:tc>
          <w:tcPr>
            <w:tcW w:w="630" w:type="dxa"/>
            <w:vAlign w:val="center"/>
          </w:tcPr>
          <w:p w14:paraId="313C5299" w14:textId="77777777" w:rsidR="008460E4" w:rsidRDefault="008460E4">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29A" w14:textId="77777777" w:rsidR="008460E4" w:rsidRDefault="008460E4">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29B" w14:textId="77777777" w:rsidR="008460E4" w:rsidRDefault="008460E4">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3780" w:type="dxa"/>
            <w:vAlign w:val="center"/>
          </w:tcPr>
          <w:p w14:paraId="313C529C" w14:textId="77777777" w:rsidR="008460E4" w:rsidRDefault="008460E4">
            <w:pPr>
              <w:pStyle w:val="Heading2"/>
              <w:rPr>
                <w:rFonts w:ascii="Arial" w:hAnsi="Arial"/>
                <w:sz w:val="16"/>
              </w:rPr>
            </w:pPr>
            <w:r w:rsidRPr="00885E16">
              <w:rPr>
                <w:rFonts w:ascii="Arial" w:hAnsi="Arial"/>
                <w:b/>
                <w:sz w:val="16"/>
              </w:rPr>
              <w:t>Pushing/Pulling</w:t>
            </w:r>
            <w:r>
              <w:rPr>
                <w:rFonts w:ascii="Arial" w:hAnsi="Arial"/>
                <w:sz w:val="16"/>
              </w:rPr>
              <w:t xml:space="preserve"> (ability to push and pull…)</w:t>
            </w:r>
          </w:p>
        </w:tc>
        <w:tc>
          <w:tcPr>
            <w:tcW w:w="630" w:type="dxa"/>
            <w:vAlign w:val="center"/>
          </w:tcPr>
          <w:p w14:paraId="313C529D" w14:textId="77777777" w:rsidR="008460E4" w:rsidRDefault="008460E4">
            <w:pPr>
              <w:jc w:val="center"/>
              <w:rPr>
                <w:rFonts w:ascii="Arial" w:hAnsi="Arial"/>
              </w:rPr>
            </w:pPr>
          </w:p>
        </w:tc>
        <w:tc>
          <w:tcPr>
            <w:tcW w:w="540" w:type="dxa"/>
            <w:vAlign w:val="center"/>
          </w:tcPr>
          <w:p w14:paraId="313C529E" w14:textId="77777777" w:rsidR="008460E4" w:rsidRDefault="008460E4">
            <w:pPr>
              <w:jc w:val="center"/>
              <w:rPr>
                <w:rFonts w:ascii="Arial" w:hAnsi="Arial"/>
              </w:rPr>
            </w:pPr>
          </w:p>
        </w:tc>
        <w:tc>
          <w:tcPr>
            <w:tcW w:w="450" w:type="dxa"/>
            <w:vAlign w:val="center"/>
          </w:tcPr>
          <w:p w14:paraId="313C529F" w14:textId="77777777" w:rsidR="008460E4" w:rsidRDefault="008460E4">
            <w:pPr>
              <w:ind w:firstLine="49"/>
              <w:jc w:val="center"/>
              <w:rPr>
                <w:rFonts w:ascii="Arial" w:hAnsi="Arial"/>
              </w:rPr>
            </w:pPr>
          </w:p>
        </w:tc>
      </w:tr>
      <w:tr w:rsidR="008460E4" w14:paraId="313C52A9" w14:textId="77777777">
        <w:trPr>
          <w:cantSplit/>
          <w:trHeight w:val="225"/>
        </w:trPr>
        <w:tc>
          <w:tcPr>
            <w:tcW w:w="3780" w:type="dxa"/>
            <w:vAlign w:val="center"/>
          </w:tcPr>
          <w:p w14:paraId="313C52A1" w14:textId="77777777" w:rsidR="008460E4" w:rsidRDefault="008460E4">
            <w:pPr>
              <w:rPr>
                <w:rFonts w:ascii="Arial" w:hAnsi="Arial"/>
                <w:sz w:val="16"/>
              </w:rPr>
            </w:pPr>
            <w:r>
              <w:rPr>
                <w:rFonts w:ascii="Arial" w:hAnsi="Arial"/>
                <w:sz w:val="16"/>
              </w:rPr>
              <w:t>Maintain Balance</w:t>
            </w:r>
          </w:p>
        </w:tc>
        <w:tc>
          <w:tcPr>
            <w:tcW w:w="630" w:type="dxa"/>
            <w:vAlign w:val="center"/>
          </w:tcPr>
          <w:p w14:paraId="313C52A2" w14:textId="77777777" w:rsidR="008460E4" w:rsidRDefault="008460E4">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2A3" w14:textId="77777777" w:rsidR="008460E4" w:rsidRDefault="008460E4">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2A4" w14:textId="77777777" w:rsidR="008460E4" w:rsidRDefault="008460E4">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3780" w:type="dxa"/>
            <w:vAlign w:val="center"/>
          </w:tcPr>
          <w:p w14:paraId="313C52A5" w14:textId="77777777" w:rsidR="008460E4" w:rsidRDefault="008460E4">
            <w:pPr>
              <w:rPr>
                <w:rFonts w:ascii="Arial" w:hAnsi="Arial"/>
                <w:sz w:val="16"/>
              </w:rPr>
            </w:pPr>
            <w:r>
              <w:rPr>
                <w:rFonts w:ascii="Arial" w:hAnsi="Arial"/>
                <w:sz w:val="16"/>
              </w:rPr>
              <w:t xml:space="preserve">Up to 10 </w:t>
            </w:r>
            <w:proofErr w:type="spellStart"/>
            <w:r>
              <w:rPr>
                <w:rFonts w:ascii="Arial" w:hAnsi="Arial"/>
                <w:sz w:val="16"/>
              </w:rPr>
              <w:t>lbs</w:t>
            </w:r>
            <w:proofErr w:type="spellEnd"/>
          </w:p>
        </w:tc>
        <w:tc>
          <w:tcPr>
            <w:tcW w:w="630" w:type="dxa"/>
            <w:vAlign w:val="center"/>
          </w:tcPr>
          <w:p w14:paraId="313C52A6" w14:textId="644A7201" w:rsidR="008460E4" w:rsidRDefault="00DB2607">
            <w:pPr>
              <w:jc w:val="center"/>
              <w:rPr>
                <w:rFonts w:ascii="Arial" w:hAnsi="Arial"/>
              </w:rPr>
            </w:pPr>
            <w:r>
              <w:rPr>
                <w:rFonts w:ascii="Arial" w:hAnsi="Arial"/>
                <w:b/>
              </w:rPr>
              <w:fldChar w:fldCharType="begin">
                <w:ffData>
                  <w:name w:val=""/>
                  <w:enabled/>
                  <w:calcOnExit w:val="0"/>
                  <w:checkBox>
                    <w:sizeAuto/>
                    <w:default w:val="1"/>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2A7" w14:textId="77777777" w:rsidR="008460E4" w:rsidRDefault="008460E4">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450" w:type="dxa"/>
            <w:vAlign w:val="center"/>
          </w:tcPr>
          <w:p w14:paraId="313C52A8" w14:textId="77777777" w:rsidR="008460E4" w:rsidRDefault="008460E4">
            <w:pPr>
              <w:ind w:firstLine="49"/>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r>
      <w:tr w:rsidR="008460E4" w14:paraId="313C52B2" w14:textId="77777777">
        <w:trPr>
          <w:cantSplit/>
          <w:trHeight w:val="225"/>
        </w:trPr>
        <w:tc>
          <w:tcPr>
            <w:tcW w:w="3780" w:type="dxa"/>
            <w:vAlign w:val="center"/>
          </w:tcPr>
          <w:p w14:paraId="313C52AA" w14:textId="77777777" w:rsidR="008460E4" w:rsidRDefault="008460E4">
            <w:pPr>
              <w:rPr>
                <w:rFonts w:ascii="Arial" w:hAnsi="Arial"/>
                <w:sz w:val="16"/>
              </w:rPr>
            </w:pPr>
            <w:r>
              <w:rPr>
                <w:rFonts w:ascii="Arial" w:hAnsi="Arial"/>
                <w:sz w:val="16"/>
              </w:rPr>
              <w:t>Reach</w:t>
            </w:r>
          </w:p>
        </w:tc>
        <w:tc>
          <w:tcPr>
            <w:tcW w:w="630" w:type="dxa"/>
            <w:vAlign w:val="center"/>
          </w:tcPr>
          <w:p w14:paraId="313C52AB" w14:textId="6065CE44" w:rsidR="008460E4" w:rsidRDefault="00994A63">
            <w:pPr>
              <w:jc w:val="center"/>
              <w:rPr>
                <w:rFonts w:ascii="Arial" w:hAnsi="Arial"/>
              </w:rPr>
            </w:pPr>
            <w:r>
              <w:rPr>
                <w:rFonts w:ascii="Arial" w:hAnsi="Arial"/>
                <w:b/>
              </w:rPr>
              <w:fldChar w:fldCharType="begin">
                <w:ffData>
                  <w:name w:val=""/>
                  <w:enabled/>
                  <w:calcOnExit w:val="0"/>
                  <w:checkBox>
                    <w:sizeAuto/>
                    <w:default w:val="1"/>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2AC" w14:textId="77777777" w:rsidR="008460E4" w:rsidRDefault="008460E4">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2AD" w14:textId="77777777" w:rsidR="008460E4" w:rsidRDefault="008460E4">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3780" w:type="dxa"/>
            <w:vAlign w:val="center"/>
          </w:tcPr>
          <w:p w14:paraId="313C52AE" w14:textId="77777777" w:rsidR="008460E4" w:rsidRDefault="008460E4">
            <w:pPr>
              <w:rPr>
                <w:rFonts w:ascii="Arial" w:hAnsi="Arial"/>
                <w:sz w:val="16"/>
              </w:rPr>
            </w:pPr>
            <w:r>
              <w:rPr>
                <w:rFonts w:ascii="Arial" w:hAnsi="Arial"/>
                <w:sz w:val="16"/>
              </w:rPr>
              <w:t xml:space="preserve">11 to 24 </w:t>
            </w:r>
            <w:proofErr w:type="spellStart"/>
            <w:r>
              <w:rPr>
                <w:rFonts w:ascii="Arial" w:hAnsi="Arial"/>
                <w:sz w:val="16"/>
              </w:rPr>
              <w:t>lbs</w:t>
            </w:r>
            <w:proofErr w:type="spellEnd"/>
          </w:p>
        </w:tc>
        <w:tc>
          <w:tcPr>
            <w:tcW w:w="630" w:type="dxa"/>
            <w:vAlign w:val="center"/>
          </w:tcPr>
          <w:p w14:paraId="313C52AF" w14:textId="77777777" w:rsidR="008460E4" w:rsidRDefault="008460E4">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2B0" w14:textId="77777777" w:rsidR="008460E4" w:rsidRDefault="008460E4">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450" w:type="dxa"/>
            <w:vAlign w:val="center"/>
          </w:tcPr>
          <w:p w14:paraId="313C52B1" w14:textId="77777777" w:rsidR="008460E4" w:rsidRDefault="008460E4">
            <w:pPr>
              <w:ind w:firstLine="49"/>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r>
      <w:tr w:rsidR="008460E4" w14:paraId="313C52BB" w14:textId="77777777">
        <w:trPr>
          <w:cantSplit/>
          <w:trHeight w:val="225"/>
        </w:trPr>
        <w:tc>
          <w:tcPr>
            <w:tcW w:w="3780" w:type="dxa"/>
            <w:vAlign w:val="center"/>
          </w:tcPr>
          <w:p w14:paraId="313C52B3" w14:textId="77777777" w:rsidR="008460E4" w:rsidRDefault="008460E4">
            <w:pPr>
              <w:rPr>
                <w:rFonts w:ascii="Arial" w:hAnsi="Arial"/>
              </w:rPr>
            </w:pPr>
          </w:p>
        </w:tc>
        <w:tc>
          <w:tcPr>
            <w:tcW w:w="630" w:type="dxa"/>
          </w:tcPr>
          <w:p w14:paraId="313C52B4" w14:textId="77777777" w:rsidR="008460E4" w:rsidRDefault="008460E4">
            <w:pPr>
              <w:rPr>
                <w:rFonts w:ascii="Arial" w:hAnsi="Arial"/>
              </w:rPr>
            </w:pPr>
          </w:p>
        </w:tc>
        <w:tc>
          <w:tcPr>
            <w:tcW w:w="540" w:type="dxa"/>
          </w:tcPr>
          <w:p w14:paraId="313C52B5" w14:textId="77777777" w:rsidR="008460E4" w:rsidRDefault="008460E4">
            <w:pPr>
              <w:rPr>
                <w:rFonts w:ascii="Arial" w:hAnsi="Arial"/>
              </w:rPr>
            </w:pPr>
          </w:p>
        </w:tc>
        <w:tc>
          <w:tcPr>
            <w:tcW w:w="540" w:type="dxa"/>
          </w:tcPr>
          <w:p w14:paraId="313C52B6" w14:textId="77777777" w:rsidR="008460E4" w:rsidRDefault="008460E4">
            <w:pPr>
              <w:rPr>
                <w:rFonts w:ascii="Arial" w:hAnsi="Arial"/>
              </w:rPr>
            </w:pPr>
          </w:p>
        </w:tc>
        <w:tc>
          <w:tcPr>
            <w:tcW w:w="3780" w:type="dxa"/>
            <w:vAlign w:val="center"/>
          </w:tcPr>
          <w:p w14:paraId="313C52B7" w14:textId="77777777" w:rsidR="008460E4" w:rsidRDefault="008460E4">
            <w:pPr>
              <w:rPr>
                <w:rFonts w:ascii="Arial" w:hAnsi="Arial"/>
                <w:sz w:val="16"/>
              </w:rPr>
            </w:pPr>
            <w:r>
              <w:rPr>
                <w:rFonts w:ascii="Arial" w:hAnsi="Arial"/>
                <w:sz w:val="16"/>
              </w:rPr>
              <w:t xml:space="preserve">25 to 34 </w:t>
            </w:r>
            <w:proofErr w:type="spellStart"/>
            <w:r>
              <w:rPr>
                <w:rFonts w:ascii="Arial" w:hAnsi="Arial"/>
                <w:sz w:val="16"/>
              </w:rPr>
              <w:t>lbs</w:t>
            </w:r>
            <w:proofErr w:type="spellEnd"/>
            <w:r>
              <w:rPr>
                <w:rFonts w:ascii="Arial" w:hAnsi="Arial"/>
                <w:sz w:val="16"/>
              </w:rPr>
              <w:t xml:space="preserve"> </w:t>
            </w:r>
          </w:p>
        </w:tc>
        <w:tc>
          <w:tcPr>
            <w:tcW w:w="630" w:type="dxa"/>
            <w:vAlign w:val="center"/>
          </w:tcPr>
          <w:p w14:paraId="313C52B8" w14:textId="77777777" w:rsidR="008460E4" w:rsidRDefault="008460E4">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2B9" w14:textId="77777777" w:rsidR="008460E4" w:rsidRDefault="008460E4">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450" w:type="dxa"/>
            <w:vAlign w:val="center"/>
          </w:tcPr>
          <w:p w14:paraId="313C52BA" w14:textId="77777777" w:rsidR="008460E4" w:rsidRDefault="008460E4">
            <w:pPr>
              <w:ind w:firstLine="49"/>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r>
      <w:tr w:rsidR="008460E4" w14:paraId="313C52C4" w14:textId="77777777">
        <w:trPr>
          <w:cantSplit/>
          <w:trHeight w:val="260"/>
        </w:trPr>
        <w:tc>
          <w:tcPr>
            <w:tcW w:w="3780" w:type="dxa"/>
            <w:vAlign w:val="center"/>
          </w:tcPr>
          <w:p w14:paraId="313C52BC" w14:textId="77777777" w:rsidR="008460E4" w:rsidRDefault="008460E4">
            <w:pPr>
              <w:pStyle w:val="Heading4"/>
              <w:jc w:val="left"/>
              <w:rPr>
                <w:rFonts w:ascii="Arial" w:hAnsi="Arial"/>
                <w:sz w:val="16"/>
              </w:rPr>
            </w:pPr>
            <w:r>
              <w:rPr>
                <w:rFonts w:ascii="Arial" w:hAnsi="Arial"/>
                <w:sz w:val="16"/>
              </w:rPr>
              <w:t xml:space="preserve">Sensory Requirements </w:t>
            </w:r>
            <w:r>
              <w:rPr>
                <w:rFonts w:ascii="Arial" w:hAnsi="Arial"/>
                <w:b w:val="0"/>
                <w:sz w:val="16"/>
              </w:rPr>
              <w:t>(has ability for…)</w:t>
            </w:r>
          </w:p>
        </w:tc>
        <w:tc>
          <w:tcPr>
            <w:tcW w:w="630" w:type="dxa"/>
          </w:tcPr>
          <w:p w14:paraId="313C52BD" w14:textId="77777777" w:rsidR="008460E4" w:rsidRDefault="008460E4">
            <w:pPr>
              <w:rPr>
                <w:rFonts w:ascii="Arial" w:hAnsi="Arial"/>
                <w:sz w:val="16"/>
              </w:rPr>
            </w:pPr>
          </w:p>
        </w:tc>
        <w:tc>
          <w:tcPr>
            <w:tcW w:w="540" w:type="dxa"/>
          </w:tcPr>
          <w:p w14:paraId="313C52BE" w14:textId="77777777" w:rsidR="008460E4" w:rsidRDefault="008460E4">
            <w:pPr>
              <w:rPr>
                <w:rFonts w:ascii="Arial" w:hAnsi="Arial"/>
              </w:rPr>
            </w:pPr>
          </w:p>
        </w:tc>
        <w:tc>
          <w:tcPr>
            <w:tcW w:w="540" w:type="dxa"/>
          </w:tcPr>
          <w:p w14:paraId="313C52BF" w14:textId="77777777" w:rsidR="008460E4" w:rsidRDefault="008460E4">
            <w:pPr>
              <w:rPr>
                <w:rFonts w:ascii="Arial" w:hAnsi="Arial"/>
              </w:rPr>
            </w:pPr>
          </w:p>
        </w:tc>
        <w:tc>
          <w:tcPr>
            <w:tcW w:w="3780" w:type="dxa"/>
            <w:vAlign w:val="center"/>
          </w:tcPr>
          <w:p w14:paraId="313C52C0" w14:textId="77777777" w:rsidR="008460E4" w:rsidRDefault="008460E4">
            <w:pPr>
              <w:rPr>
                <w:rFonts w:ascii="Arial" w:hAnsi="Arial"/>
                <w:sz w:val="16"/>
              </w:rPr>
            </w:pPr>
            <w:r>
              <w:rPr>
                <w:rFonts w:ascii="Arial" w:hAnsi="Arial"/>
                <w:sz w:val="16"/>
              </w:rPr>
              <w:t xml:space="preserve">35 to 50 </w:t>
            </w:r>
            <w:proofErr w:type="spellStart"/>
            <w:r>
              <w:rPr>
                <w:rFonts w:ascii="Arial" w:hAnsi="Arial"/>
                <w:sz w:val="16"/>
              </w:rPr>
              <w:t>lbs</w:t>
            </w:r>
            <w:proofErr w:type="spellEnd"/>
          </w:p>
        </w:tc>
        <w:tc>
          <w:tcPr>
            <w:tcW w:w="630" w:type="dxa"/>
            <w:vAlign w:val="center"/>
          </w:tcPr>
          <w:p w14:paraId="313C52C1" w14:textId="77777777" w:rsidR="008460E4" w:rsidRDefault="008460E4">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2C2" w14:textId="77777777" w:rsidR="008460E4" w:rsidRDefault="008460E4">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450" w:type="dxa"/>
            <w:vAlign w:val="center"/>
          </w:tcPr>
          <w:p w14:paraId="313C52C3" w14:textId="77777777" w:rsidR="008460E4" w:rsidRDefault="008460E4">
            <w:pPr>
              <w:ind w:firstLine="49"/>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r>
      <w:tr w:rsidR="008460E4" w14:paraId="313C52CD" w14:textId="77777777">
        <w:trPr>
          <w:cantSplit/>
          <w:trHeight w:val="225"/>
        </w:trPr>
        <w:tc>
          <w:tcPr>
            <w:tcW w:w="3780" w:type="dxa"/>
            <w:vAlign w:val="center"/>
          </w:tcPr>
          <w:p w14:paraId="313C52C5" w14:textId="77777777" w:rsidR="008460E4" w:rsidRDefault="008460E4">
            <w:pPr>
              <w:rPr>
                <w:rFonts w:ascii="Arial" w:hAnsi="Arial"/>
                <w:sz w:val="16"/>
              </w:rPr>
            </w:pPr>
            <w:r>
              <w:rPr>
                <w:rFonts w:ascii="Arial" w:hAnsi="Arial"/>
                <w:sz w:val="16"/>
              </w:rPr>
              <w:t>Far Vision</w:t>
            </w:r>
          </w:p>
        </w:tc>
        <w:tc>
          <w:tcPr>
            <w:tcW w:w="630" w:type="dxa"/>
            <w:vAlign w:val="center"/>
          </w:tcPr>
          <w:p w14:paraId="313C52C6" w14:textId="661D3B3B" w:rsidR="008460E4" w:rsidRDefault="00994A63">
            <w:pPr>
              <w:jc w:val="center"/>
              <w:rPr>
                <w:rFonts w:ascii="Arial" w:hAnsi="Arial"/>
              </w:rPr>
            </w:pPr>
            <w:r>
              <w:rPr>
                <w:rFonts w:ascii="Arial" w:hAnsi="Arial"/>
                <w:b/>
              </w:rPr>
              <w:fldChar w:fldCharType="begin">
                <w:ffData>
                  <w:name w:val=""/>
                  <w:enabled/>
                  <w:calcOnExit w:val="0"/>
                  <w:checkBox>
                    <w:sizeAuto/>
                    <w:default w:val="1"/>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2C7" w14:textId="77777777" w:rsidR="008460E4" w:rsidRDefault="008460E4">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2C8" w14:textId="77777777" w:rsidR="008460E4" w:rsidRDefault="008460E4">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3780" w:type="dxa"/>
            <w:vAlign w:val="center"/>
          </w:tcPr>
          <w:p w14:paraId="313C52C9" w14:textId="77777777" w:rsidR="008460E4" w:rsidRDefault="008460E4">
            <w:pPr>
              <w:rPr>
                <w:rFonts w:ascii="Arial" w:hAnsi="Arial"/>
                <w:sz w:val="16"/>
              </w:rPr>
            </w:pPr>
            <w:r>
              <w:rPr>
                <w:rFonts w:ascii="Arial" w:hAnsi="Arial"/>
                <w:sz w:val="16"/>
              </w:rPr>
              <w:t xml:space="preserve">51 to 75 </w:t>
            </w:r>
            <w:proofErr w:type="spellStart"/>
            <w:r>
              <w:rPr>
                <w:rFonts w:ascii="Arial" w:hAnsi="Arial"/>
                <w:sz w:val="16"/>
              </w:rPr>
              <w:t>lbs</w:t>
            </w:r>
            <w:proofErr w:type="spellEnd"/>
          </w:p>
        </w:tc>
        <w:tc>
          <w:tcPr>
            <w:tcW w:w="630" w:type="dxa"/>
            <w:vAlign w:val="center"/>
          </w:tcPr>
          <w:p w14:paraId="313C52CA" w14:textId="77777777" w:rsidR="008460E4" w:rsidRDefault="008460E4">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2CB" w14:textId="77777777" w:rsidR="008460E4" w:rsidRDefault="008460E4">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450" w:type="dxa"/>
            <w:vAlign w:val="center"/>
          </w:tcPr>
          <w:p w14:paraId="313C52CC" w14:textId="77777777" w:rsidR="008460E4" w:rsidRDefault="008460E4">
            <w:pPr>
              <w:ind w:firstLine="49"/>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r>
      <w:tr w:rsidR="008460E4" w14:paraId="313C52D6" w14:textId="77777777">
        <w:trPr>
          <w:cantSplit/>
          <w:trHeight w:val="225"/>
        </w:trPr>
        <w:tc>
          <w:tcPr>
            <w:tcW w:w="3780" w:type="dxa"/>
            <w:vAlign w:val="center"/>
          </w:tcPr>
          <w:p w14:paraId="313C52CE" w14:textId="77777777" w:rsidR="008460E4" w:rsidRDefault="008460E4">
            <w:pPr>
              <w:rPr>
                <w:rFonts w:ascii="Arial" w:hAnsi="Arial"/>
                <w:sz w:val="16"/>
              </w:rPr>
            </w:pPr>
            <w:r>
              <w:rPr>
                <w:rFonts w:ascii="Arial" w:hAnsi="Arial"/>
                <w:sz w:val="16"/>
              </w:rPr>
              <w:t>Near Vision</w:t>
            </w:r>
          </w:p>
        </w:tc>
        <w:tc>
          <w:tcPr>
            <w:tcW w:w="630" w:type="dxa"/>
            <w:vAlign w:val="center"/>
          </w:tcPr>
          <w:p w14:paraId="313C52CF" w14:textId="77777777" w:rsidR="008460E4" w:rsidRDefault="008460E4">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2D0" w14:textId="77777777" w:rsidR="008460E4" w:rsidRDefault="008460E4">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2D1" w14:textId="4BC7C19C" w:rsidR="008460E4" w:rsidRDefault="00994A63">
            <w:pPr>
              <w:jc w:val="center"/>
              <w:rPr>
                <w:rFonts w:ascii="Arial" w:hAnsi="Arial"/>
              </w:rPr>
            </w:pPr>
            <w:r>
              <w:rPr>
                <w:rFonts w:ascii="Arial" w:hAnsi="Arial"/>
                <w:b/>
              </w:rPr>
              <w:fldChar w:fldCharType="begin">
                <w:ffData>
                  <w:name w:val=""/>
                  <w:enabled/>
                  <w:calcOnExit w:val="0"/>
                  <w:checkBox>
                    <w:sizeAuto/>
                    <w:default w:val="1"/>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3780" w:type="dxa"/>
            <w:vAlign w:val="center"/>
          </w:tcPr>
          <w:p w14:paraId="313C52D2" w14:textId="77777777" w:rsidR="008460E4" w:rsidRDefault="008460E4">
            <w:pPr>
              <w:rPr>
                <w:rFonts w:ascii="Arial" w:hAnsi="Arial"/>
                <w:sz w:val="16"/>
              </w:rPr>
            </w:pPr>
            <w:r>
              <w:rPr>
                <w:rFonts w:ascii="Arial" w:hAnsi="Arial"/>
                <w:sz w:val="16"/>
              </w:rPr>
              <w:t xml:space="preserve">76 to 100 </w:t>
            </w:r>
            <w:proofErr w:type="spellStart"/>
            <w:r>
              <w:rPr>
                <w:rFonts w:ascii="Arial" w:hAnsi="Arial"/>
                <w:sz w:val="16"/>
              </w:rPr>
              <w:t>lbs</w:t>
            </w:r>
            <w:proofErr w:type="spellEnd"/>
          </w:p>
        </w:tc>
        <w:tc>
          <w:tcPr>
            <w:tcW w:w="630" w:type="dxa"/>
            <w:vAlign w:val="center"/>
          </w:tcPr>
          <w:p w14:paraId="313C52D3" w14:textId="77777777" w:rsidR="008460E4" w:rsidRDefault="008460E4">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2D4" w14:textId="77777777" w:rsidR="008460E4" w:rsidRDefault="008460E4">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450" w:type="dxa"/>
            <w:vAlign w:val="center"/>
          </w:tcPr>
          <w:p w14:paraId="313C52D5" w14:textId="77777777" w:rsidR="008460E4" w:rsidRDefault="008460E4">
            <w:pPr>
              <w:ind w:firstLine="49"/>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r>
      <w:tr w:rsidR="008460E4" w14:paraId="313C52DF" w14:textId="77777777">
        <w:trPr>
          <w:cantSplit/>
          <w:trHeight w:val="225"/>
        </w:trPr>
        <w:tc>
          <w:tcPr>
            <w:tcW w:w="3780" w:type="dxa"/>
            <w:vAlign w:val="center"/>
          </w:tcPr>
          <w:p w14:paraId="313C52D7" w14:textId="77777777" w:rsidR="008460E4" w:rsidRDefault="008460E4">
            <w:pPr>
              <w:rPr>
                <w:rFonts w:ascii="Arial" w:hAnsi="Arial"/>
                <w:sz w:val="16"/>
              </w:rPr>
            </w:pPr>
            <w:r>
              <w:rPr>
                <w:rFonts w:ascii="Arial" w:hAnsi="Arial"/>
                <w:sz w:val="16"/>
              </w:rPr>
              <w:t>Color Vision</w:t>
            </w:r>
          </w:p>
        </w:tc>
        <w:tc>
          <w:tcPr>
            <w:tcW w:w="630" w:type="dxa"/>
            <w:vAlign w:val="center"/>
          </w:tcPr>
          <w:p w14:paraId="313C52D8" w14:textId="77777777" w:rsidR="008460E4" w:rsidRDefault="008460E4">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2D9" w14:textId="056BE477" w:rsidR="008460E4" w:rsidRDefault="00994A63">
            <w:pPr>
              <w:jc w:val="center"/>
              <w:rPr>
                <w:rFonts w:ascii="Arial" w:hAnsi="Arial"/>
              </w:rPr>
            </w:pPr>
            <w:r>
              <w:rPr>
                <w:rFonts w:ascii="Arial" w:hAnsi="Arial"/>
                <w:b/>
              </w:rPr>
              <w:fldChar w:fldCharType="begin">
                <w:ffData>
                  <w:name w:val=""/>
                  <w:enabled/>
                  <w:calcOnExit w:val="0"/>
                  <w:checkBox>
                    <w:sizeAuto/>
                    <w:default w:val="1"/>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2DA" w14:textId="77777777" w:rsidR="008460E4" w:rsidRDefault="008460E4">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3780" w:type="dxa"/>
            <w:vAlign w:val="center"/>
          </w:tcPr>
          <w:p w14:paraId="313C52DB" w14:textId="77777777" w:rsidR="008460E4" w:rsidRDefault="008460E4">
            <w:pPr>
              <w:rPr>
                <w:rFonts w:ascii="Arial" w:hAnsi="Arial"/>
                <w:sz w:val="16"/>
              </w:rPr>
            </w:pPr>
            <w:r>
              <w:rPr>
                <w:rFonts w:ascii="Arial" w:hAnsi="Arial"/>
                <w:sz w:val="16"/>
              </w:rPr>
              <w:t xml:space="preserve">Over 100 </w:t>
            </w:r>
            <w:proofErr w:type="spellStart"/>
            <w:r>
              <w:rPr>
                <w:rFonts w:ascii="Arial" w:hAnsi="Arial"/>
                <w:sz w:val="16"/>
              </w:rPr>
              <w:t>lbs</w:t>
            </w:r>
            <w:proofErr w:type="spellEnd"/>
          </w:p>
        </w:tc>
        <w:tc>
          <w:tcPr>
            <w:tcW w:w="630" w:type="dxa"/>
            <w:vAlign w:val="center"/>
          </w:tcPr>
          <w:p w14:paraId="313C52DC" w14:textId="77777777" w:rsidR="008460E4" w:rsidRDefault="008460E4">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2DD" w14:textId="77777777" w:rsidR="008460E4" w:rsidRDefault="008460E4">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450" w:type="dxa"/>
            <w:vAlign w:val="center"/>
          </w:tcPr>
          <w:p w14:paraId="313C52DE" w14:textId="77777777" w:rsidR="008460E4" w:rsidRDefault="008460E4">
            <w:pPr>
              <w:ind w:firstLine="49"/>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r>
      <w:tr w:rsidR="008460E4" w14:paraId="313C52E8" w14:textId="77777777">
        <w:trPr>
          <w:cantSplit/>
          <w:trHeight w:val="225"/>
        </w:trPr>
        <w:tc>
          <w:tcPr>
            <w:tcW w:w="3780" w:type="dxa"/>
            <w:vAlign w:val="center"/>
          </w:tcPr>
          <w:p w14:paraId="313C52E0" w14:textId="77777777" w:rsidR="008460E4" w:rsidRDefault="008460E4">
            <w:pPr>
              <w:rPr>
                <w:rFonts w:ascii="Arial" w:hAnsi="Arial"/>
                <w:sz w:val="16"/>
              </w:rPr>
            </w:pPr>
            <w:r>
              <w:rPr>
                <w:rFonts w:ascii="Arial" w:hAnsi="Arial"/>
                <w:sz w:val="16"/>
              </w:rPr>
              <w:t>Depth Perception</w:t>
            </w:r>
          </w:p>
        </w:tc>
        <w:tc>
          <w:tcPr>
            <w:tcW w:w="630" w:type="dxa"/>
            <w:vAlign w:val="center"/>
          </w:tcPr>
          <w:p w14:paraId="313C52E1" w14:textId="77777777" w:rsidR="008460E4" w:rsidRDefault="008460E4">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2E2" w14:textId="77777777" w:rsidR="008460E4" w:rsidRDefault="008460E4">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2E3" w14:textId="77777777" w:rsidR="008460E4" w:rsidRDefault="008460E4">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3780" w:type="dxa"/>
            <w:vAlign w:val="center"/>
          </w:tcPr>
          <w:p w14:paraId="313C52E4" w14:textId="77777777" w:rsidR="008460E4" w:rsidRDefault="008460E4">
            <w:pPr>
              <w:rPr>
                <w:rFonts w:ascii="Arial" w:hAnsi="Arial"/>
              </w:rPr>
            </w:pPr>
          </w:p>
        </w:tc>
        <w:tc>
          <w:tcPr>
            <w:tcW w:w="630" w:type="dxa"/>
          </w:tcPr>
          <w:p w14:paraId="313C52E5" w14:textId="77777777" w:rsidR="008460E4" w:rsidRDefault="008460E4">
            <w:pPr>
              <w:rPr>
                <w:rFonts w:ascii="Arial" w:hAnsi="Arial"/>
              </w:rPr>
            </w:pPr>
          </w:p>
        </w:tc>
        <w:tc>
          <w:tcPr>
            <w:tcW w:w="540" w:type="dxa"/>
          </w:tcPr>
          <w:p w14:paraId="313C52E6" w14:textId="77777777" w:rsidR="008460E4" w:rsidRDefault="008460E4">
            <w:pPr>
              <w:rPr>
                <w:rFonts w:ascii="Arial" w:hAnsi="Arial"/>
              </w:rPr>
            </w:pPr>
          </w:p>
        </w:tc>
        <w:tc>
          <w:tcPr>
            <w:tcW w:w="450" w:type="dxa"/>
          </w:tcPr>
          <w:p w14:paraId="313C52E7" w14:textId="77777777" w:rsidR="008460E4" w:rsidRDefault="008460E4">
            <w:pPr>
              <w:ind w:firstLine="49"/>
              <w:rPr>
                <w:rFonts w:ascii="Arial" w:hAnsi="Arial"/>
              </w:rPr>
            </w:pPr>
          </w:p>
        </w:tc>
      </w:tr>
      <w:tr w:rsidR="008460E4" w14:paraId="313C52F1" w14:textId="77777777">
        <w:trPr>
          <w:cantSplit/>
          <w:trHeight w:val="225"/>
        </w:trPr>
        <w:tc>
          <w:tcPr>
            <w:tcW w:w="3780" w:type="dxa"/>
            <w:vAlign w:val="center"/>
          </w:tcPr>
          <w:p w14:paraId="313C52E9" w14:textId="77777777" w:rsidR="008460E4" w:rsidRDefault="008460E4">
            <w:pPr>
              <w:rPr>
                <w:rFonts w:ascii="Arial" w:hAnsi="Arial"/>
                <w:sz w:val="16"/>
              </w:rPr>
            </w:pPr>
            <w:r>
              <w:rPr>
                <w:rFonts w:ascii="Arial" w:hAnsi="Arial"/>
                <w:sz w:val="16"/>
              </w:rPr>
              <w:t>Seeing Fine Details</w:t>
            </w:r>
          </w:p>
        </w:tc>
        <w:tc>
          <w:tcPr>
            <w:tcW w:w="630" w:type="dxa"/>
            <w:vAlign w:val="center"/>
          </w:tcPr>
          <w:p w14:paraId="313C52EA" w14:textId="77777777" w:rsidR="008460E4" w:rsidRDefault="008460E4">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2EB" w14:textId="77777777" w:rsidR="008460E4" w:rsidRDefault="008460E4">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2EC" w14:textId="77777777" w:rsidR="008460E4" w:rsidRDefault="008460E4">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3780" w:type="dxa"/>
            <w:vAlign w:val="center"/>
          </w:tcPr>
          <w:p w14:paraId="313C52ED" w14:textId="77777777" w:rsidR="008460E4" w:rsidRDefault="00BE392D" w:rsidP="00BE392D">
            <w:pPr>
              <w:rPr>
                <w:rFonts w:ascii="Arial" w:hAnsi="Arial"/>
                <w:b/>
                <w:sz w:val="16"/>
              </w:rPr>
            </w:pPr>
            <w:r>
              <w:rPr>
                <w:rFonts w:ascii="Arial" w:hAnsi="Arial"/>
                <w:b/>
                <w:sz w:val="16"/>
              </w:rPr>
              <w:t xml:space="preserve">Hand Manipulation </w:t>
            </w:r>
            <w:r w:rsidRPr="00BE392D">
              <w:rPr>
                <w:rFonts w:ascii="Arial" w:hAnsi="Arial"/>
                <w:sz w:val="16"/>
              </w:rPr>
              <w:t>(ability with…)</w:t>
            </w:r>
          </w:p>
        </w:tc>
        <w:tc>
          <w:tcPr>
            <w:tcW w:w="630" w:type="dxa"/>
          </w:tcPr>
          <w:p w14:paraId="313C52EE" w14:textId="77777777" w:rsidR="008460E4" w:rsidRDefault="008460E4">
            <w:pPr>
              <w:rPr>
                <w:rFonts w:ascii="Arial" w:hAnsi="Arial"/>
              </w:rPr>
            </w:pPr>
          </w:p>
        </w:tc>
        <w:tc>
          <w:tcPr>
            <w:tcW w:w="540" w:type="dxa"/>
          </w:tcPr>
          <w:p w14:paraId="313C52EF" w14:textId="77777777" w:rsidR="008460E4" w:rsidRDefault="008460E4">
            <w:pPr>
              <w:rPr>
                <w:rFonts w:ascii="Arial" w:hAnsi="Arial"/>
              </w:rPr>
            </w:pPr>
          </w:p>
        </w:tc>
        <w:tc>
          <w:tcPr>
            <w:tcW w:w="450" w:type="dxa"/>
          </w:tcPr>
          <w:p w14:paraId="313C52F0" w14:textId="77777777" w:rsidR="008460E4" w:rsidRDefault="008460E4">
            <w:pPr>
              <w:ind w:firstLine="49"/>
              <w:rPr>
                <w:rFonts w:ascii="Arial" w:hAnsi="Arial"/>
              </w:rPr>
            </w:pPr>
          </w:p>
        </w:tc>
      </w:tr>
      <w:tr w:rsidR="00BE392D" w14:paraId="313C52FA" w14:textId="77777777">
        <w:trPr>
          <w:cantSplit/>
          <w:trHeight w:val="225"/>
        </w:trPr>
        <w:tc>
          <w:tcPr>
            <w:tcW w:w="3780" w:type="dxa"/>
            <w:vAlign w:val="center"/>
          </w:tcPr>
          <w:p w14:paraId="313C52F2" w14:textId="77777777" w:rsidR="00BE392D" w:rsidRDefault="00BE392D">
            <w:pPr>
              <w:rPr>
                <w:rFonts w:ascii="Arial" w:hAnsi="Arial"/>
                <w:sz w:val="16"/>
              </w:rPr>
            </w:pPr>
            <w:r>
              <w:rPr>
                <w:rFonts w:ascii="Arial" w:hAnsi="Arial"/>
                <w:sz w:val="16"/>
              </w:rPr>
              <w:t>Hearing Norm Speech</w:t>
            </w:r>
          </w:p>
        </w:tc>
        <w:tc>
          <w:tcPr>
            <w:tcW w:w="630" w:type="dxa"/>
            <w:vAlign w:val="center"/>
          </w:tcPr>
          <w:p w14:paraId="313C52F3" w14:textId="77777777" w:rsidR="00BE392D" w:rsidRDefault="00BE392D">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2F4" w14:textId="77777777" w:rsidR="00BE392D" w:rsidRDefault="00BE392D">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2F5" w14:textId="2493F289" w:rsidR="00BE392D" w:rsidRDefault="00994A63">
            <w:pPr>
              <w:jc w:val="center"/>
              <w:rPr>
                <w:rFonts w:ascii="Arial" w:hAnsi="Arial"/>
              </w:rPr>
            </w:pPr>
            <w:r>
              <w:rPr>
                <w:rFonts w:ascii="Arial" w:hAnsi="Arial"/>
                <w:b/>
              </w:rPr>
              <w:fldChar w:fldCharType="begin">
                <w:ffData>
                  <w:name w:val=""/>
                  <w:enabled/>
                  <w:calcOnExit w:val="0"/>
                  <w:checkBox>
                    <w:sizeAuto/>
                    <w:default w:val="1"/>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3780" w:type="dxa"/>
            <w:vAlign w:val="center"/>
          </w:tcPr>
          <w:p w14:paraId="313C52F6" w14:textId="77777777" w:rsidR="00BE392D" w:rsidRDefault="00BE392D" w:rsidP="00BE392D">
            <w:pPr>
              <w:rPr>
                <w:rFonts w:ascii="Arial" w:hAnsi="Arial"/>
                <w:sz w:val="16"/>
              </w:rPr>
            </w:pPr>
            <w:r>
              <w:rPr>
                <w:rFonts w:ascii="Arial" w:hAnsi="Arial"/>
                <w:sz w:val="16"/>
              </w:rPr>
              <w:t>Simple Grasping</w:t>
            </w:r>
          </w:p>
        </w:tc>
        <w:tc>
          <w:tcPr>
            <w:tcW w:w="630" w:type="dxa"/>
            <w:vAlign w:val="center"/>
          </w:tcPr>
          <w:p w14:paraId="313C52F7" w14:textId="77777777" w:rsidR="00BE392D" w:rsidRDefault="00BE392D">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2F8" w14:textId="77777777" w:rsidR="00BE392D" w:rsidRDefault="00BE392D">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450" w:type="dxa"/>
            <w:vAlign w:val="center"/>
          </w:tcPr>
          <w:p w14:paraId="313C52F9" w14:textId="6AEAFA38" w:rsidR="00BE392D" w:rsidRDefault="00DB2607" w:rsidP="00391DC3">
            <w:pPr>
              <w:jc w:val="center"/>
              <w:rPr>
                <w:rFonts w:ascii="Arial" w:hAnsi="Arial"/>
              </w:rPr>
            </w:pPr>
            <w:r>
              <w:rPr>
                <w:rFonts w:ascii="Arial" w:hAnsi="Arial"/>
                <w:b/>
              </w:rPr>
              <w:fldChar w:fldCharType="begin">
                <w:ffData>
                  <w:name w:val=""/>
                  <w:enabled/>
                  <w:calcOnExit w:val="0"/>
                  <w:checkBox>
                    <w:sizeAuto/>
                    <w:default w:val="1"/>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r>
      <w:tr w:rsidR="00BE392D" w14:paraId="313C5303" w14:textId="77777777">
        <w:trPr>
          <w:cantSplit/>
          <w:trHeight w:val="225"/>
        </w:trPr>
        <w:tc>
          <w:tcPr>
            <w:tcW w:w="3780" w:type="dxa"/>
            <w:vAlign w:val="center"/>
          </w:tcPr>
          <w:p w14:paraId="313C52FB" w14:textId="77777777" w:rsidR="00BE392D" w:rsidRDefault="00BE392D">
            <w:pPr>
              <w:rPr>
                <w:rFonts w:ascii="Arial" w:hAnsi="Arial"/>
                <w:sz w:val="16"/>
              </w:rPr>
            </w:pPr>
            <w:r>
              <w:rPr>
                <w:rFonts w:ascii="Arial" w:hAnsi="Arial"/>
                <w:sz w:val="16"/>
              </w:rPr>
              <w:t>Hearing Overhead Pages</w:t>
            </w:r>
          </w:p>
        </w:tc>
        <w:tc>
          <w:tcPr>
            <w:tcW w:w="630" w:type="dxa"/>
            <w:vAlign w:val="center"/>
          </w:tcPr>
          <w:p w14:paraId="313C52FC" w14:textId="77777777" w:rsidR="00BE392D" w:rsidRDefault="00BE392D">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2FD" w14:textId="77777777" w:rsidR="00BE392D" w:rsidRDefault="00BE392D">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2FE" w14:textId="77777777" w:rsidR="00BE392D" w:rsidRDefault="00BE392D">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3780" w:type="dxa"/>
            <w:vAlign w:val="center"/>
          </w:tcPr>
          <w:p w14:paraId="313C52FF" w14:textId="77777777" w:rsidR="00BE392D" w:rsidRDefault="00BE392D" w:rsidP="00BE392D">
            <w:pPr>
              <w:rPr>
                <w:rFonts w:ascii="Arial" w:hAnsi="Arial"/>
                <w:sz w:val="16"/>
              </w:rPr>
            </w:pPr>
            <w:r>
              <w:rPr>
                <w:rFonts w:ascii="Arial" w:hAnsi="Arial"/>
                <w:sz w:val="16"/>
              </w:rPr>
              <w:t>Firm Grasping</w:t>
            </w:r>
          </w:p>
        </w:tc>
        <w:tc>
          <w:tcPr>
            <w:tcW w:w="630" w:type="dxa"/>
            <w:vAlign w:val="center"/>
          </w:tcPr>
          <w:p w14:paraId="313C5300" w14:textId="2A17A1E4" w:rsidR="00BE392D" w:rsidRDefault="00DB2607">
            <w:pPr>
              <w:jc w:val="center"/>
              <w:rPr>
                <w:rFonts w:ascii="Arial" w:hAnsi="Arial"/>
              </w:rPr>
            </w:pPr>
            <w:r>
              <w:rPr>
                <w:rFonts w:ascii="Arial" w:hAnsi="Arial"/>
                <w:b/>
              </w:rPr>
              <w:fldChar w:fldCharType="begin">
                <w:ffData>
                  <w:name w:val=""/>
                  <w:enabled/>
                  <w:calcOnExit w:val="0"/>
                  <w:checkBox>
                    <w:sizeAuto/>
                    <w:default w:val="1"/>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301" w14:textId="77777777" w:rsidR="00BE392D" w:rsidRDefault="00BE392D">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450" w:type="dxa"/>
            <w:vAlign w:val="center"/>
          </w:tcPr>
          <w:p w14:paraId="313C5302" w14:textId="77777777" w:rsidR="00BE392D" w:rsidRDefault="00BE392D" w:rsidP="00391DC3">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r>
      <w:tr w:rsidR="00BE392D" w14:paraId="313C530C" w14:textId="77777777">
        <w:trPr>
          <w:cantSplit/>
          <w:trHeight w:val="225"/>
        </w:trPr>
        <w:tc>
          <w:tcPr>
            <w:tcW w:w="3780" w:type="dxa"/>
            <w:vAlign w:val="center"/>
          </w:tcPr>
          <w:p w14:paraId="313C5304" w14:textId="77777777" w:rsidR="00BE392D" w:rsidRDefault="00BE392D">
            <w:pPr>
              <w:rPr>
                <w:rFonts w:ascii="Arial" w:hAnsi="Arial"/>
                <w:sz w:val="16"/>
              </w:rPr>
            </w:pPr>
            <w:r>
              <w:rPr>
                <w:rFonts w:ascii="Arial" w:hAnsi="Arial"/>
                <w:sz w:val="16"/>
              </w:rPr>
              <w:t>Telephone use</w:t>
            </w:r>
          </w:p>
        </w:tc>
        <w:tc>
          <w:tcPr>
            <w:tcW w:w="630" w:type="dxa"/>
            <w:vAlign w:val="center"/>
          </w:tcPr>
          <w:p w14:paraId="313C5305" w14:textId="77777777" w:rsidR="00BE392D" w:rsidRDefault="00BE392D">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306" w14:textId="77777777" w:rsidR="00BE392D" w:rsidRDefault="00BE392D">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307" w14:textId="1F38762F" w:rsidR="00BE392D" w:rsidRDefault="00994A63">
            <w:pPr>
              <w:jc w:val="center"/>
              <w:rPr>
                <w:rFonts w:ascii="Arial" w:hAnsi="Arial"/>
              </w:rPr>
            </w:pPr>
            <w:r>
              <w:rPr>
                <w:rFonts w:ascii="Arial" w:hAnsi="Arial"/>
                <w:b/>
              </w:rPr>
              <w:fldChar w:fldCharType="begin">
                <w:ffData>
                  <w:name w:val=""/>
                  <w:enabled/>
                  <w:calcOnExit w:val="0"/>
                  <w:checkBox>
                    <w:sizeAuto/>
                    <w:default w:val="1"/>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3780" w:type="dxa"/>
            <w:vAlign w:val="center"/>
          </w:tcPr>
          <w:p w14:paraId="313C5308" w14:textId="77777777" w:rsidR="00BE392D" w:rsidRDefault="00BE392D" w:rsidP="00BE392D">
            <w:pPr>
              <w:rPr>
                <w:rFonts w:ascii="Arial" w:hAnsi="Arial"/>
                <w:sz w:val="16"/>
              </w:rPr>
            </w:pPr>
            <w:r>
              <w:rPr>
                <w:rFonts w:ascii="Arial" w:hAnsi="Arial"/>
                <w:sz w:val="16"/>
              </w:rPr>
              <w:t>Fine Manipulation</w:t>
            </w:r>
          </w:p>
        </w:tc>
        <w:tc>
          <w:tcPr>
            <w:tcW w:w="630" w:type="dxa"/>
            <w:vAlign w:val="center"/>
          </w:tcPr>
          <w:p w14:paraId="313C5309" w14:textId="32765CCA" w:rsidR="00BE392D" w:rsidRDefault="00DB2607">
            <w:pPr>
              <w:jc w:val="center"/>
              <w:rPr>
                <w:rFonts w:ascii="Arial" w:hAnsi="Arial"/>
              </w:rPr>
            </w:pPr>
            <w:r>
              <w:rPr>
                <w:rFonts w:ascii="Arial" w:hAnsi="Arial"/>
                <w:b/>
              </w:rPr>
              <w:fldChar w:fldCharType="begin">
                <w:ffData>
                  <w:name w:val=""/>
                  <w:enabled/>
                  <w:calcOnExit w:val="0"/>
                  <w:checkBox>
                    <w:sizeAuto/>
                    <w:default w:val="1"/>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30A" w14:textId="77777777" w:rsidR="00BE392D" w:rsidRDefault="00BE392D">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450" w:type="dxa"/>
            <w:vAlign w:val="center"/>
          </w:tcPr>
          <w:p w14:paraId="313C530B" w14:textId="77777777" w:rsidR="00BE392D" w:rsidRDefault="00BE392D" w:rsidP="00391DC3">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r>
      <w:tr w:rsidR="00BE392D" w14:paraId="313C5315" w14:textId="77777777">
        <w:trPr>
          <w:cantSplit/>
          <w:trHeight w:val="225"/>
        </w:trPr>
        <w:tc>
          <w:tcPr>
            <w:tcW w:w="3780" w:type="dxa"/>
            <w:vAlign w:val="center"/>
          </w:tcPr>
          <w:p w14:paraId="313C530D" w14:textId="77777777" w:rsidR="00BE392D" w:rsidRDefault="00BE392D">
            <w:pPr>
              <w:rPr>
                <w:rFonts w:ascii="Arial" w:hAnsi="Arial"/>
              </w:rPr>
            </w:pPr>
          </w:p>
        </w:tc>
        <w:tc>
          <w:tcPr>
            <w:tcW w:w="630" w:type="dxa"/>
            <w:vAlign w:val="center"/>
          </w:tcPr>
          <w:p w14:paraId="313C530E" w14:textId="77777777" w:rsidR="00BE392D" w:rsidRDefault="00BE392D">
            <w:pPr>
              <w:jc w:val="center"/>
              <w:rPr>
                <w:rFonts w:ascii="Arial" w:hAnsi="Arial"/>
              </w:rPr>
            </w:pPr>
          </w:p>
        </w:tc>
        <w:tc>
          <w:tcPr>
            <w:tcW w:w="540" w:type="dxa"/>
            <w:vAlign w:val="center"/>
          </w:tcPr>
          <w:p w14:paraId="313C530F" w14:textId="77777777" w:rsidR="00BE392D" w:rsidRDefault="00BE392D">
            <w:pPr>
              <w:jc w:val="center"/>
              <w:rPr>
                <w:rFonts w:ascii="Arial" w:hAnsi="Arial"/>
              </w:rPr>
            </w:pPr>
          </w:p>
        </w:tc>
        <w:tc>
          <w:tcPr>
            <w:tcW w:w="540" w:type="dxa"/>
            <w:vAlign w:val="center"/>
          </w:tcPr>
          <w:p w14:paraId="313C5310" w14:textId="77777777" w:rsidR="00BE392D" w:rsidRDefault="00BE392D">
            <w:pPr>
              <w:jc w:val="center"/>
              <w:rPr>
                <w:rFonts w:ascii="Arial" w:hAnsi="Arial"/>
              </w:rPr>
            </w:pPr>
          </w:p>
        </w:tc>
        <w:tc>
          <w:tcPr>
            <w:tcW w:w="3780" w:type="dxa"/>
            <w:vAlign w:val="center"/>
          </w:tcPr>
          <w:p w14:paraId="313C5311" w14:textId="77777777" w:rsidR="00BE392D" w:rsidRDefault="00BE392D" w:rsidP="00BE392D">
            <w:pPr>
              <w:rPr>
                <w:rFonts w:ascii="Arial" w:hAnsi="Arial"/>
                <w:sz w:val="16"/>
              </w:rPr>
            </w:pPr>
            <w:r>
              <w:rPr>
                <w:rFonts w:ascii="Arial" w:hAnsi="Arial"/>
                <w:sz w:val="16"/>
              </w:rPr>
              <w:t>Use of Keyboards</w:t>
            </w:r>
          </w:p>
        </w:tc>
        <w:tc>
          <w:tcPr>
            <w:tcW w:w="630" w:type="dxa"/>
            <w:vAlign w:val="center"/>
          </w:tcPr>
          <w:p w14:paraId="313C5312" w14:textId="77777777" w:rsidR="00BE392D" w:rsidRDefault="00BE392D">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313" w14:textId="77777777" w:rsidR="00BE392D" w:rsidRDefault="00BE392D">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450" w:type="dxa"/>
            <w:vAlign w:val="center"/>
          </w:tcPr>
          <w:p w14:paraId="313C5314" w14:textId="5AC961C3" w:rsidR="00BE392D" w:rsidRDefault="00DB2607" w:rsidP="00391DC3">
            <w:pPr>
              <w:jc w:val="center"/>
              <w:rPr>
                <w:rFonts w:ascii="Arial" w:hAnsi="Arial"/>
              </w:rPr>
            </w:pPr>
            <w:r>
              <w:rPr>
                <w:rFonts w:ascii="Arial" w:hAnsi="Arial"/>
                <w:b/>
              </w:rPr>
              <w:fldChar w:fldCharType="begin">
                <w:ffData>
                  <w:name w:val=""/>
                  <w:enabled/>
                  <w:calcOnExit w:val="0"/>
                  <w:checkBox>
                    <w:sizeAuto/>
                    <w:default w:val="1"/>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r>
      <w:tr w:rsidR="00BE392D" w14:paraId="313C531E" w14:textId="77777777">
        <w:trPr>
          <w:cantSplit/>
          <w:trHeight w:val="225"/>
        </w:trPr>
        <w:tc>
          <w:tcPr>
            <w:tcW w:w="3780" w:type="dxa"/>
            <w:vAlign w:val="center"/>
          </w:tcPr>
          <w:p w14:paraId="313C5316" w14:textId="77777777" w:rsidR="00BE392D" w:rsidRDefault="00BE392D">
            <w:pPr>
              <w:rPr>
                <w:rFonts w:ascii="Arial" w:hAnsi="Arial"/>
                <w:b/>
                <w:sz w:val="16"/>
              </w:rPr>
            </w:pPr>
            <w:r>
              <w:rPr>
                <w:rFonts w:ascii="Arial" w:hAnsi="Arial"/>
                <w:b/>
                <w:sz w:val="16"/>
              </w:rPr>
              <w:t xml:space="preserve">Mental &amp; Emotional Requirements </w:t>
            </w:r>
            <w:r>
              <w:rPr>
                <w:rFonts w:ascii="Arial" w:hAnsi="Arial"/>
                <w:sz w:val="16"/>
              </w:rPr>
              <w:t>(ability to…)</w:t>
            </w:r>
          </w:p>
        </w:tc>
        <w:tc>
          <w:tcPr>
            <w:tcW w:w="630" w:type="dxa"/>
          </w:tcPr>
          <w:p w14:paraId="313C5317" w14:textId="77777777" w:rsidR="00BE392D" w:rsidRPr="00BE392D" w:rsidRDefault="00BE392D">
            <w:pPr>
              <w:rPr>
                <w:rFonts w:ascii="Arial" w:hAnsi="Arial"/>
                <w:b/>
              </w:rPr>
            </w:pPr>
            <w:r w:rsidRPr="00BE392D">
              <w:rPr>
                <w:rFonts w:ascii="Arial" w:hAnsi="Arial"/>
                <w:b/>
              </w:rPr>
              <w:t>YES</w:t>
            </w:r>
          </w:p>
        </w:tc>
        <w:tc>
          <w:tcPr>
            <w:tcW w:w="540" w:type="dxa"/>
          </w:tcPr>
          <w:p w14:paraId="313C5318" w14:textId="77777777" w:rsidR="00BE392D" w:rsidRPr="00BE392D" w:rsidRDefault="00BE392D">
            <w:pPr>
              <w:rPr>
                <w:rFonts w:ascii="Arial" w:hAnsi="Arial"/>
                <w:b/>
              </w:rPr>
            </w:pPr>
            <w:r w:rsidRPr="00BE392D">
              <w:rPr>
                <w:rFonts w:ascii="Arial" w:hAnsi="Arial"/>
                <w:b/>
              </w:rPr>
              <w:t>NO</w:t>
            </w:r>
          </w:p>
        </w:tc>
        <w:tc>
          <w:tcPr>
            <w:tcW w:w="540" w:type="dxa"/>
          </w:tcPr>
          <w:p w14:paraId="313C5319" w14:textId="77777777" w:rsidR="00BE392D" w:rsidRDefault="00BE392D">
            <w:pPr>
              <w:rPr>
                <w:rFonts w:ascii="Arial" w:hAnsi="Arial"/>
              </w:rPr>
            </w:pPr>
          </w:p>
        </w:tc>
        <w:tc>
          <w:tcPr>
            <w:tcW w:w="3780" w:type="dxa"/>
            <w:vAlign w:val="center"/>
          </w:tcPr>
          <w:p w14:paraId="313C531A" w14:textId="77777777" w:rsidR="00BE392D" w:rsidRDefault="00BE392D" w:rsidP="00BE392D">
            <w:pPr>
              <w:rPr>
                <w:rFonts w:ascii="Arial" w:hAnsi="Arial"/>
                <w:sz w:val="16"/>
              </w:rPr>
            </w:pPr>
            <w:r>
              <w:rPr>
                <w:rFonts w:ascii="Arial" w:hAnsi="Arial"/>
                <w:sz w:val="16"/>
              </w:rPr>
              <w:t xml:space="preserve">       </w:t>
            </w:r>
          </w:p>
        </w:tc>
        <w:tc>
          <w:tcPr>
            <w:tcW w:w="630" w:type="dxa"/>
            <w:vAlign w:val="center"/>
          </w:tcPr>
          <w:p w14:paraId="313C531B" w14:textId="77777777" w:rsidR="00BE392D" w:rsidRDefault="00BE392D">
            <w:pPr>
              <w:jc w:val="center"/>
              <w:rPr>
                <w:rFonts w:ascii="Arial" w:hAnsi="Arial"/>
              </w:rPr>
            </w:pPr>
          </w:p>
        </w:tc>
        <w:tc>
          <w:tcPr>
            <w:tcW w:w="540" w:type="dxa"/>
            <w:vAlign w:val="center"/>
          </w:tcPr>
          <w:p w14:paraId="313C531C" w14:textId="77777777" w:rsidR="00BE392D" w:rsidRDefault="00BE392D">
            <w:pPr>
              <w:jc w:val="center"/>
              <w:rPr>
                <w:rFonts w:ascii="Arial" w:hAnsi="Arial"/>
              </w:rPr>
            </w:pPr>
          </w:p>
        </w:tc>
        <w:tc>
          <w:tcPr>
            <w:tcW w:w="450" w:type="dxa"/>
            <w:vAlign w:val="center"/>
          </w:tcPr>
          <w:p w14:paraId="313C531D" w14:textId="77777777" w:rsidR="00BE392D" w:rsidRDefault="00BE392D">
            <w:pPr>
              <w:ind w:firstLine="49"/>
              <w:jc w:val="center"/>
              <w:rPr>
                <w:rFonts w:ascii="Arial" w:hAnsi="Arial"/>
              </w:rPr>
            </w:pPr>
          </w:p>
        </w:tc>
      </w:tr>
      <w:tr w:rsidR="00BE392D" w14:paraId="313C5327" w14:textId="77777777">
        <w:trPr>
          <w:cantSplit/>
          <w:trHeight w:val="225"/>
        </w:trPr>
        <w:tc>
          <w:tcPr>
            <w:tcW w:w="3780" w:type="dxa"/>
            <w:vAlign w:val="center"/>
          </w:tcPr>
          <w:p w14:paraId="313C531F" w14:textId="77777777" w:rsidR="00BE392D" w:rsidRDefault="00BE392D" w:rsidP="00AD0FED">
            <w:pPr>
              <w:rPr>
                <w:rFonts w:ascii="Arial" w:hAnsi="Arial"/>
                <w:sz w:val="16"/>
              </w:rPr>
            </w:pPr>
            <w:r>
              <w:rPr>
                <w:rFonts w:ascii="Arial" w:hAnsi="Arial"/>
                <w:sz w:val="16"/>
              </w:rPr>
              <w:t xml:space="preserve">Cope with </w:t>
            </w:r>
            <w:r w:rsidR="00AD0FED">
              <w:rPr>
                <w:rFonts w:ascii="Arial" w:hAnsi="Arial"/>
                <w:sz w:val="16"/>
              </w:rPr>
              <w:t>H</w:t>
            </w:r>
            <w:r>
              <w:rPr>
                <w:rFonts w:ascii="Arial" w:hAnsi="Arial"/>
                <w:sz w:val="16"/>
              </w:rPr>
              <w:t xml:space="preserve">igh </w:t>
            </w:r>
            <w:r w:rsidR="00AD0FED">
              <w:rPr>
                <w:rFonts w:ascii="Arial" w:hAnsi="Arial"/>
                <w:sz w:val="16"/>
              </w:rPr>
              <w:t>L</w:t>
            </w:r>
            <w:r>
              <w:rPr>
                <w:rFonts w:ascii="Arial" w:hAnsi="Arial"/>
                <w:sz w:val="16"/>
              </w:rPr>
              <w:t xml:space="preserve">evel of </w:t>
            </w:r>
            <w:r w:rsidR="00AD0FED">
              <w:rPr>
                <w:rFonts w:ascii="Arial" w:hAnsi="Arial"/>
                <w:sz w:val="16"/>
              </w:rPr>
              <w:t>S</w:t>
            </w:r>
            <w:r>
              <w:rPr>
                <w:rFonts w:ascii="Arial" w:hAnsi="Arial"/>
                <w:sz w:val="16"/>
              </w:rPr>
              <w:t>tress</w:t>
            </w:r>
          </w:p>
        </w:tc>
        <w:tc>
          <w:tcPr>
            <w:tcW w:w="630" w:type="dxa"/>
            <w:vAlign w:val="center"/>
          </w:tcPr>
          <w:p w14:paraId="313C5320" w14:textId="4E2369D6" w:rsidR="00BE392D" w:rsidRDefault="00994A63">
            <w:pPr>
              <w:jc w:val="center"/>
              <w:rPr>
                <w:rFonts w:ascii="Arial" w:hAnsi="Arial"/>
              </w:rPr>
            </w:pPr>
            <w:r>
              <w:rPr>
                <w:rFonts w:ascii="Arial" w:hAnsi="Arial"/>
                <w:b/>
              </w:rPr>
              <w:fldChar w:fldCharType="begin">
                <w:ffData>
                  <w:name w:val=""/>
                  <w:enabled/>
                  <w:calcOnExit w:val="0"/>
                  <w:checkBox>
                    <w:sizeAuto/>
                    <w:default w:val="1"/>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321" w14:textId="77777777" w:rsidR="00BE392D" w:rsidRDefault="00BE392D">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322" w14:textId="77777777" w:rsidR="00BE392D" w:rsidRDefault="00BE392D">
            <w:pPr>
              <w:jc w:val="center"/>
              <w:rPr>
                <w:rFonts w:ascii="Arial" w:hAnsi="Arial"/>
              </w:rPr>
            </w:pPr>
          </w:p>
        </w:tc>
        <w:tc>
          <w:tcPr>
            <w:tcW w:w="3780" w:type="dxa"/>
            <w:vAlign w:val="center"/>
          </w:tcPr>
          <w:p w14:paraId="313C5323" w14:textId="77777777" w:rsidR="00BE392D" w:rsidRDefault="00BE392D" w:rsidP="00BE392D">
            <w:pPr>
              <w:rPr>
                <w:rFonts w:ascii="Arial" w:hAnsi="Arial"/>
                <w:sz w:val="16"/>
              </w:rPr>
            </w:pPr>
            <w:r>
              <w:rPr>
                <w:rFonts w:ascii="Arial" w:hAnsi="Arial"/>
                <w:b/>
                <w:sz w:val="16"/>
              </w:rPr>
              <w:t xml:space="preserve">Environmental Exposure </w:t>
            </w:r>
            <w:r>
              <w:rPr>
                <w:rFonts w:ascii="Arial" w:hAnsi="Arial"/>
                <w:sz w:val="16"/>
              </w:rPr>
              <w:t>(may be exposed to…)</w:t>
            </w:r>
          </w:p>
        </w:tc>
        <w:tc>
          <w:tcPr>
            <w:tcW w:w="630" w:type="dxa"/>
            <w:vAlign w:val="center"/>
          </w:tcPr>
          <w:p w14:paraId="313C5324" w14:textId="77777777" w:rsidR="00BE392D" w:rsidRPr="00BE392D" w:rsidRDefault="00BE392D">
            <w:pPr>
              <w:jc w:val="center"/>
              <w:rPr>
                <w:rFonts w:ascii="Arial" w:hAnsi="Arial"/>
                <w:b/>
              </w:rPr>
            </w:pPr>
            <w:r>
              <w:rPr>
                <w:rFonts w:ascii="Arial" w:hAnsi="Arial"/>
                <w:b/>
              </w:rPr>
              <w:t>YES</w:t>
            </w:r>
          </w:p>
        </w:tc>
        <w:tc>
          <w:tcPr>
            <w:tcW w:w="540" w:type="dxa"/>
            <w:vAlign w:val="center"/>
          </w:tcPr>
          <w:p w14:paraId="313C5325" w14:textId="77777777" w:rsidR="00BE392D" w:rsidRPr="00BE392D" w:rsidRDefault="00BE392D">
            <w:pPr>
              <w:jc w:val="center"/>
              <w:rPr>
                <w:rFonts w:ascii="Arial" w:hAnsi="Arial"/>
                <w:b/>
              </w:rPr>
            </w:pPr>
            <w:r>
              <w:rPr>
                <w:rFonts w:ascii="Arial" w:hAnsi="Arial"/>
                <w:b/>
              </w:rPr>
              <w:t>NO</w:t>
            </w:r>
          </w:p>
        </w:tc>
        <w:tc>
          <w:tcPr>
            <w:tcW w:w="450" w:type="dxa"/>
            <w:vAlign w:val="center"/>
          </w:tcPr>
          <w:p w14:paraId="313C5326" w14:textId="77777777" w:rsidR="00BE392D" w:rsidRDefault="00BE392D">
            <w:pPr>
              <w:ind w:firstLine="49"/>
              <w:jc w:val="center"/>
              <w:rPr>
                <w:rFonts w:ascii="Arial" w:hAnsi="Arial"/>
              </w:rPr>
            </w:pPr>
          </w:p>
        </w:tc>
      </w:tr>
      <w:tr w:rsidR="00BE392D" w14:paraId="313C5330" w14:textId="77777777">
        <w:trPr>
          <w:cantSplit/>
          <w:trHeight w:val="225"/>
        </w:trPr>
        <w:tc>
          <w:tcPr>
            <w:tcW w:w="3780" w:type="dxa"/>
            <w:vAlign w:val="center"/>
          </w:tcPr>
          <w:p w14:paraId="313C5328" w14:textId="77777777" w:rsidR="00BE392D" w:rsidRDefault="00BE392D" w:rsidP="00AD0FED">
            <w:pPr>
              <w:rPr>
                <w:rFonts w:ascii="Arial" w:hAnsi="Arial"/>
                <w:sz w:val="16"/>
              </w:rPr>
            </w:pPr>
            <w:r>
              <w:rPr>
                <w:rFonts w:ascii="Arial" w:hAnsi="Arial"/>
                <w:sz w:val="16"/>
              </w:rPr>
              <w:t xml:space="preserve">Make </w:t>
            </w:r>
            <w:r w:rsidR="00AD0FED">
              <w:rPr>
                <w:rFonts w:ascii="Arial" w:hAnsi="Arial"/>
                <w:sz w:val="16"/>
              </w:rPr>
              <w:t>D</w:t>
            </w:r>
            <w:r>
              <w:rPr>
                <w:rFonts w:ascii="Arial" w:hAnsi="Arial"/>
                <w:sz w:val="16"/>
              </w:rPr>
              <w:t xml:space="preserve">ecisions under </w:t>
            </w:r>
            <w:r w:rsidR="00AD0FED">
              <w:rPr>
                <w:rFonts w:ascii="Arial" w:hAnsi="Arial"/>
                <w:sz w:val="16"/>
              </w:rPr>
              <w:t>H</w:t>
            </w:r>
            <w:r>
              <w:rPr>
                <w:rFonts w:ascii="Arial" w:hAnsi="Arial"/>
                <w:sz w:val="16"/>
              </w:rPr>
              <w:t xml:space="preserve">igh </w:t>
            </w:r>
            <w:r w:rsidR="00AD0FED">
              <w:rPr>
                <w:rFonts w:ascii="Arial" w:hAnsi="Arial"/>
                <w:sz w:val="16"/>
              </w:rPr>
              <w:t>P</w:t>
            </w:r>
            <w:r>
              <w:rPr>
                <w:rFonts w:ascii="Arial" w:hAnsi="Arial"/>
                <w:sz w:val="16"/>
              </w:rPr>
              <w:t>ressure</w:t>
            </w:r>
          </w:p>
        </w:tc>
        <w:tc>
          <w:tcPr>
            <w:tcW w:w="630" w:type="dxa"/>
            <w:vAlign w:val="center"/>
          </w:tcPr>
          <w:p w14:paraId="313C5329" w14:textId="6660767E" w:rsidR="00BE392D" w:rsidRDefault="00994A63">
            <w:pPr>
              <w:jc w:val="center"/>
              <w:rPr>
                <w:rFonts w:ascii="Arial" w:hAnsi="Arial"/>
              </w:rPr>
            </w:pPr>
            <w:r>
              <w:rPr>
                <w:rFonts w:ascii="Arial" w:hAnsi="Arial"/>
                <w:b/>
              </w:rPr>
              <w:fldChar w:fldCharType="begin">
                <w:ffData>
                  <w:name w:val=""/>
                  <w:enabled/>
                  <w:calcOnExit w:val="0"/>
                  <w:checkBox>
                    <w:sizeAuto/>
                    <w:default w:val="1"/>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32A" w14:textId="77777777" w:rsidR="00BE392D" w:rsidRDefault="00BE392D">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32B" w14:textId="77777777" w:rsidR="00BE392D" w:rsidRDefault="00BE392D">
            <w:pPr>
              <w:jc w:val="center"/>
              <w:rPr>
                <w:rFonts w:ascii="Arial" w:hAnsi="Arial"/>
              </w:rPr>
            </w:pPr>
          </w:p>
        </w:tc>
        <w:tc>
          <w:tcPr>
            <w:tcW w:w="3780" w:type="dxa"/>
            <w:vAlign w:val="center"/>
          </w:tcPr>
          <w:p w14:paraId="313C532C" w14:textId="77777777" w:rsidR="00BE392D" w:rsidRDefault="00BE392D" w:rsidP="00BE392D">
            <w:pPr>
              <w:rPr>
                <w:rFonts w:ascii="Arial" w:hAnsi="Arial"/>
                <w:sz w:val="16"/>
              </w:rPr>
            </w:pPr>
            <w:r>
              <w:rPr>
                <w:rFonts w:ascii="Arial" w:hAnsi="Arial"/>
                <w:sz w:val="16"/>
              </w:rPr>
              <w:t>Infectious Diseases</w:t>
            </w:r>
          </w:p>
        </w:tc>
        <w:tc>
          <w:tcPr>
            <w:tcW w:w="630" w:type="dxa"/>
            <w:vAlign w:val="center"/>
          </w:tcPr>
          <w:p w14:paraId="313C532D" w14:textId="77777777" w:rsidR="00BE392D" w:rsidRDefault="00BE392D">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32E" w14:textId="573990F2" w:rsidR="00BE392D" w:rsidRDefault="00EF4C7D">
            <w:pPr>
              <w:jc w:val="center"/>
              <w:rPr>
                <w:rFonts w:ascii="Arial" w:hAnsi="Arial"/>
              </w:rPr>
            </w:pPr>
            <w:r>
              <w:rPr>
                <w:rFonts w:ascii="Arial" w:hAnsi="Arial"/>
                <w:b/>
              </w:rPr>
              <w:fldChar w:fldCharType="begin">
                <w:ffData>
                  <w:name w:val=""/>
                  <w:enabled/>
                  <w:calcOnExit w:val="0"/>
                  <w:checkBox>
                    <w:sizeAuto/>
                    <w:default w:val="1"/>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450" w:type="dxa"/>
            <w:vAlign w:val="center"/>
          </w:tcPr>
          <w:p w14:paraId="313C532F" w14:textId="77777777" w:rsidR="00BE392D" w:rsidRDefault="00BE392D">
            <w:pPr>
              <w:ind w:firstLine="49"/>
              <w:jc w:val="center"/>
              <w:rPr>
                <w:rFonts w:ascii="Arial" w:hAnsi="Arial"/>
              </w:rPr>
            </w:pPr>
          </w:p>
        </w:tc>
      </w:tr>
      <w:tr w:rsidR="00EF4C7D" w14:paraId="313C5339" w14:textId="77777777" w:rsidTr="008F172D">
        <w:trPr>
          <w:cantSplit/>
          <w:trHeight w:val="225"/>
        </w:trPr>
        <w:tc>
          <w:tcPr>
            <w:tcW w:w="3780" w:type="dxa"/>
            <w:vAlign w:val="center"/>
          </w:tcPr>
          <w:p w14:paraId="313C5331" w14:textId="77777777" w:rsidR="00EF4C7D" w:rsidRPr="00630C21" w:rsidRDefault="00EF4C7D" w:rsidP="00EF4C7D">
            <w:pPr>
              <w:rPr>
                <w:rFonts w:ascii="Arial" w:hAnsi="Arial"/>
                <w:sz w:val="15"/>
                <w:szCs w:val="15"/>
              </w:rPr>
            </w:pPr>
            <w:r w:rsidRPr="00630C21">
              <w:rPr>
                <w:rFonts w:ascii="Arial" w:hAnsi="Arial"/>
                <w:sz w:val="15"/>
                <w:szCs w:val="15"/>
              </w:rPr>
              <w:t xml:space="preserve">Cope with </w:t>
            </w:r>
            <w:r>
              <w:rPr>
                <w:rFonts w:ascii="Arial" w:hAnsi="Arial"/>
                <w:sz w:val="15"/>
                <w:szCs w:val="15"/>
              </w:rPr>
              <w:t>Others’ Anger/F</w:t>
            </w:r>
            <w:r w:rsidRPr="00630C21">
              <w:rPr>
                <w:rFonts w:ascii="Arial" w:hAnsi="Arial"/>
                <w:sz w:val="15"/>
                <w:szCs w:val="15"/>
              </w:rPr>
              <w:t>ear/</w:t>
            </w:r>
            <w:r>
              <w:rPr>
                <w:rFonts w:ascii="Arial" w:hAnsi="Arial"/>
                <w:sz w:val="15"/>
                <w:szCs w:val="15"/>
              </w:rPr>
              <w:t>H</w:t>
            </w:r>
            <w:r w:rsidRPr="00630C21">
              <w:rPr>
                <w:rFonts w:ascii="Arial" w:hAnsi="Arial"/>
                <w:sz w:val="15"/>
                <w:szCs w:val="15"/>
              </w:rPr>
              <w:t xml:space="preserve">ostility </w:t>
            </w:r>
            <w:r>
              <w:rPr>
                <w:rFonts w:ascii="Arial" w:hAnsi="Arial"/>
                <w:sz w:val="15"/>
                <w:szCs w:val="15"/>
              </w:rPr>
              <w:t>Calmly</w:t>
            </w:r>
          </w:p>
        </w:tc>
        <w:tc>
          <w:tcPr>
            <w:tcW w:w="630" w:type="dxa"/>
            <w:vAlign w:val="center"/>
          </w:tcPr>
          <w:p w14:paraId="313C5332" w14:textId="1C6A7ECE" w:rsidR="00EF4C7D" w:rsidRDefault="00EF4C7D" w:rsidP="00EF4C7D">
            <w:pPr>
              <w:jc w:val="center"/>
              <w:rPr>
                <w:rFonts w:ascii="Arial" w:hAnsi="Arial"/>
              </w:rPr>
            </w:pPr>
            <w:r>
              <w:rPr>
                <w:rFonts w:ascii="Arial" w:hAnsi="Arial"/>
                <w:b/>
              </w:rPr>
              <w:fldChar w:fldCharType="begin">
                <w:ffData>
                  <w:name w:val=""/>
                  <w:enabled/>
                  <w:calcOnExit w:val="0"/>
                  <w:checkBox>
                    <w:sizeAuto/>
                    <w:default w:val="1"/>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333" w14:textId="77777777" w:rsidR="00EF4C7D" w:rsidRDefault="00EF4C7D" w:rsidP="00EF4C7D">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334" w14:textId="77777777" w:rsidR="00EF4C7D" w:rsidRDefault="00EF4C7D" w:rsidP="00EF4C7D">
            <w:pPr>
              <w:jc w:val="center"/>
              <w:rPr>
                <w:rFonts w:ascii="Arial" w:hAnsi="Arial"/>
              </w:rPr>
            </w:pPr>
          </w:p>
        </w:tc>
        <w:tc>
          <w:tcPr>
            <w:tcW w:w="3780" w:type="dxa"/>
            <w:vAlign w:val="center"/>
          </w:tcPr>
          <w:p w14:paraId="313C5335" w14:textId="77777777" w:rsidR="00EF4C7D" w:rsidRDefault="00EF4C7D" w:rsidP="00EF4C7D">
            <w:pPr>
              <w:rPr>
                <w:rFonts w:ascii="Arial" w:hAnsi="Arial"/>
                <w:sz w:val="16"/>
              </w:rPr>
            </w:pPr>
            <w:r>
              <w:rPr>
                <w:rFonts w:ascii="Arial" w:hAnsi="Arial"/>
                <w:sz w:val="16"/>
              </w:rPr>
              <w:t>Chemical Agents</w:t>
            </w:r>
          </w:p>
        </w:tc>
        <w:tc>
          <w:tcPr>
            <w:tcW w:w="630" w:type="dxa"/>
            <w:vAlign w:val="center"/>
          </w:tcPr>
          <w:p w14:paraId="313C5336" w14:textId="77777777" w:rsidR="00EF4C7D" w:rsidRDefault="00EF4C7D" w:rsidP="00EF4C7D">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tcPr>
          <w:p w14:paraId="313C5337" w14:textId="242CE3AC" w:rsidR="00EF4C7D" w:rsidRDefault="00EF4C7D" w:rsidP="00EF4C7D">
            <w:pPr>
              <w:jc w:val="center"/>
              <w:rPr>
                <w:rFonts w:ascii="Arial" w:hAnsi="Arial"/>
              </w:rPr>
            </w:pPr>
            <w:r w:rsidRPr="00DD40E6">
              <w:rPr>
                <w:rFonts w:ascii="Arial" w:hAnsi="Arial"/>
                <w:b/>
              </w:rPr>
              <w:fldChar w:fldCharType="begin">
                <w:ffData>
                  <w:name w:val=""/>
                  <w:enabled/>
                  <w:calcOnExit w:val="0"/>
                  <w:checkBox>
                    <w:sizeAuto/>
                    <w:default w:val="1"/>
                  </w:checkBox>
                </w:ffData>
              </w:fldChar>
            </w:r>
            <w:r w:rsidRPr="00DD40E6">
              <w:rPr>
                <w:rFonts w:ascii="Arial" w:hAnsi="Arial"/>
                <w:b/>
              </w:rPr>
              <w:instrText xml:space="preserve"> FORMCHECKBOX </w:instrText>
            </w:r>
            <w:r w:rsidR="001E0F0E">
              <w:rPr>
                <w:rFonts w:ascii="Arial" w:hAnsi="Arial"/>
                <w:b/>
              </w:rPr>
            </w:r>
            <w:r w:rsidR="001E0F0E">
              <w:rPr>
                <w:rFonts w:ascii="Arial" w:hAnsi="Arial"/>
                <w:b/>
              </w:rPr>
              <w:fldChar w:fldCharType="separate"/>
            </w:r>
            <w:r w:rsidRPr="00DD40E6">
              <w:rPr>
                <w:rFonts w:ascii="Arial" w:hAnsi="Arial"/>
                <w:b/>
              </w:rPr>
              <w:fldChar w:fldCharType="end"/>
            </w:r>
          </w:p>
        </w:tc>
        <w:tc>
          <w:tcPr>
            <w:tcW w:w="450" w:type="dxa"/>
          </w:tcPr>
          <w:p w14:paraId="313C5338" w14:textId="77777777" w:rsidR="00EF4C7D" w:rsidRDefault="00EF4C7D" w:rsidP="00EF4C7D">
            <w:pPr>
              <w:ind w:firstLine="49"/>
              <w:rPr>
                <w:rFonts w:ascii="Arial" w:hAnsi="Arial"/>
              </w:rPr>
            </w:pPr>
          </w:p>
        </w:tc>
      </w:tr>
      <w:tr w:rsidR="00EF4C7D" w14:paraId="313C5342" w14:textId="77777777" w:rsidTr="008F172D">
        <w:trPr>
          <w:cantSplit/>
          <w:trHeight w:val="225"/>
        </w:trPr>
        <w:tc>
          <w:tcPr>
            <w:tcW w:w="3780" w:type="dxa"/>
            <w:vAlign w:val="center"/>
          </w:tcPr>
          <w:p w14:paraId="313C533A" w14:textId="77777777" w:rsidR="00EF4C7D" w:rsidRDefault="00EF4C7D" w:rsidP="00EF4C7D">
            <w:pPr>
              <w:rPr>
                <w:rFonts w:ascii="Arial" w:hAnsi="Arial"/>
                <w:sz w:val="16"/>
              </w:rPr>
            </w:pPr>
            <w:r>
              <w:rPr>
                <w:rFonts w:ascii="Arial" w:hAnsi="Arial"/>
                <w:sz w:val="16"/>
              </w:rPr>
              <w:t>Manage Altercations</w:t>
            </w:r>
          </w:p>
        </w:tc>
        <w:tc>
          <w:tcPr>
            <w:tcW w:w="630" w:type="dxa"/>
            <w:vAlign w:val="center"/>
          </w:tcPr>
          <w:p w14:paraId="313C533B" w14:textId="77777777" w:rsidR="00EF4C7D" w:rsidRDefault="00EF4C7D" w:rsidP="00EF4C7D">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33C" w14:textId="6D5BC7D0" w:rsidR="00EF4C7D" w:rsidRDefault="00EF4C7D" w:rsidP="00EF4C7D">
            <w:pPr>
              <w:jc w:val="center"/>
              <w:rPr>
                <w:rFonts w:ascii="Arial" w:hAnsi="Arial"/>
              </w:rPr>
            </w:pPr>
            <w:r>
              <w:rPr>
                <w:rFonts w:ascii="Arial" w:hAnsi="Arial"/>
                <w:b/>
              </w:rPr>
              <w:fldChar w:fldCharType="begin">
                <w:ffData>
                  <w:name w:val=""/>
                  <w:enabled/>
                  <w:calcOnExit w:val="0"/>
                  <w:checkBox>
                    <w:sizeAuto/>
                    <w:default w:val="1"/>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33D" w14:textId="77777777" w:rsidR="00EF4C7D" w:rsidRDefault="00EF4C7D" w:rsidP="00EF4C7D">
            <w:pPr>
              <w:jc w:val="center"/>
              <w:rPr>
                <w:rFonts w:ascii="Arial" w:hAnsi="Arial"/>
              </w:rPr>
            </w:pPr>
          </w:p>
        </w:tc>
        <w:tc>
          <w:tcPr>
            <w:tcW w:w="3780" w:type="dxa"/>
            <w:vAlign w:val="center"/>
          </w:tcPr>
          <w:p w14:paraId="313C533E" w14:textId="77777777" w:rsidR="00EF4C7D" w:rsidRDefault="00EF4C7D" w:rsidP="00EF4C7D">
            <w:pPr>
              <w:rPr>
                <w:rFonts w:ascii="Arial" w:hAnsi="Arial"/>
                <w:sz w:val="16"/>
              </w:rPr>
            </w:pPr>
            <w:r>
              <w:rPr>
                <w:rFonts w:ascii="Arial" w:hAnsi="Arial"/>
                <w:sz w:val="16"/>
              </w:rPr>
              <w:t>Dust, Fumes, Gases</w:t>
            </w:r>
          </w:p>
        </w:tc>
        <w:tc>
          <w:tcPr>
            <w:tcW w:w="630" w:type="dxa"/>
            <w:vAlign w:val="center"/>
          </w:tcPr>
          <w:p w14:paraId="313C533F" w14:textId="77777777" w:rsidR="00EF4C7D" w:rsidRDefault="00EF4C7D" w:rsidP="00EF4C7D">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tcPr>
          <w:p w14:paraId="313C5340" w14:textId="1A3E0DC5" w:rsidR="00EF4C7D" w:rsidRDefault="00EF4C7D" w:rsidP="00EF4C7D">
            <w:pPr>
              <w:jc w:val="center"/>
              <w:rPr>
                <w:rFonts w:ascii="Arial" w:hAnsi="Arial"/>
              </w:rPr>
            </w:pPr>
            <w:r w:rsidRPr="00DD40E6">
              <w:rPr>
                <w:rFonts w:ascii="Arial" w:hAnsi="Arial"/>
                <w:b/>
              </w:rPr>
              <w:fldChar w:fldCharType="begin">
                <w:ffData>
                  <w:name w:val=""/>
                  <w:enabled/>
                  <w:calcOnExit w:val="0"/>
                  <w:checkBox>
                    <w:sizeAuto/>
                    <w:default w:val="1"/>
                  </w:checkBox>
                </w:ffData>
              </w:fldChar>
            </w:r>
            <w:r w:rsidRPr="00DD40E6">
              <w:rPr>
                <w:rFonts w:ascii="Arial" w:hAnsi="Arial"/>
                <w:b/>
              </w:rPr>
              <w:instrText xml:space="preserve"> FORMCHECKBOX </w:instrText>
            </w:r>
            <w:r w:rsidR="001E0F0E">
              <w:rPr>
                <w:rFonts w:ascii="Arial" w:hAnsi="Arial"/>
                <w:b/>
              </w:rPr>
            </w:r>
            <w:r w:rsidR="001E0F0E">
              <w:rPr>
                <w:rFonts w:ascii="Arial" w:hAnsi="Arial"/>
                <w:b/>
              </w:rPr>
              <w:fldChar w:fldCharType="separate"/>
            </w:r>
            <w:r w:rsidRPr="00DD40E6">
              <w:rPr>
                <w:rFonts w:ascii="Arial" w:hAnsi="Arial"/>
                <w:b/>
              </w:rPr>
              <w:fldChar w:fldCharType="end"/>
            </w:r>
          </w:p>
        </w:tc>
        <w:tc>
          <w:tcPr>
            <w:tcW w:w="450" w:type="dxa"/>
          </w:tcPr>
          <w:p w14:paraId="313C5341" w14:textId="77777777" w:rsidR="00EF4C7D" w:rsidRDefault="00EF4C7D" w:rsidP="00EF4C7D">
            <w:pPr>
              <w:rPr>
                <w:rFonts w:ascii="Arial" w:hAnsi="Arial"/>
              </w:rPr>
            </w:pPr>
          </w:p>
        </w:tc>
      </w:tr>
      <w:tr w:rsidR="00EF4C7D" w14:paraId="313C534B" w14:textId="77777777" w:rsidTr="008F172D">
        <w:trPr>
          <w:cantSplit/>
          <w:trHeight w:val="225"/>
        </w:trPr>
        <w:tc>
          <w:tcPr>
            <w:tcW w:w="3780" w:type="dxa"/>
            <w:vAlign w:val="center"/>
          </w:tcPr>
          <w:p w14:paraId="313C5343" w14:textId="77777777" w:rsidR="00EF4C7D" w:rsidRDefault="00EF4C7D" w:rsidP="00EF4C7D">
            <w:pPr>
              <w:rPr>
                <w:rFonts w:ascii="Arial" w:hAnsi="Arial"/>
                <w:sz w:val="16"/>
              </w:rPr>
            </w:pPr>
            <w:r>
              <w:rPr>
                <w:rFonts w:ascii="Arial" w:hAnsi="Arial"/>
                <w:sz w:val="16"/>
              </w:rPr>
              <w:t>Concentrate</w:t>
            </w:r>
          </w:p>
        </w:tc>
        <w:tc>
          <w:tcPr>
            <w:tcW w:w="630" w:type="dxa"/>
            <w:vAlign w:val="center"/>
          </w:tcPr>
          <w:p w14:paraId="313C5344" w14:textId="77777777" w:rsidR="00EF4C7D" w:rsidRDefault="00EF4C7D" w:rsidP="00EF4C7D">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345" w14:textId="211F399D" w:rsidR="00EF4C7D" w:rsidRDefault="00EF4C7D" w:rsidP="00EF4C7D">
            <w:pPr>
              <w:jc w:val="center"/>
              <w:rPr>
                <w:rFonts w:ascii="Arial" w:hAnsi="Arial"/>
              </w:rPr>
            </w:pPr>
            <w:r>
              <w:rPr>
                <w:rFonts w:ascii="Arial" w:hAnsi="Arial"/>
                <w:b/>
              </w:rPr>
              <w:fldChar w:fldCharType="begin">
                <w:ffData>
                  <w:name w:val=""/>
                  <w:enabled/>
                  <w:calcOnExit w:val="0"/>
                  <w:checkBox>
                    <w:sizeAuto/>
                    <w:default w:val="1"/>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346" w14:textId="77777777" w:rsidR="00EF4C7D" w:rsidRDefault="00EF4C7D" w:rsidP="00EF4C7D">
            <w:pPr>
              <w:jc w:val="center"/>
              <w:rPr>
                <w:rFonts w:ascii="Arial" w:hAnsi="Arial"/>
              </w:rPr>
            </w:pPr>
          </w:p>
        </w:tc>
        <w:tc>
          <w:tcPr>
            <w:tcW w:w="3780" w:type="dxa"/>
            <w:vAlign w:val="center"/>
          </w:tcPr>
          <w:p w14:paraId="313C5347" w14:textId="77777777" w:rsidR="00EF4C7D" w:rsidRDefault="00EF4C7D" w:rsidP="00EF4C7D">
            <w:pPr>
              <w:rPr>
                <w:rFonts w:ascii="Arial" w:hAnsi="Arial"/>
                <w:sz w:val="16"/>
              </w:rPr>
            </w:pPr>
            <w:r>
              <w:rPr>
                <w:rFonts w:ascii="Arial" w:hAnsi="Arial"/>
                <w:sz w:val="16"/>
              </w:rPr>
              <w:t>Extremes in Temperature or Humidity</w:t>
            </w:r>
          </w:p>
        </w:tc>
        <w:tc>
          <w:tcPr>
            <w:tcW w:w="630" w:type="dxa"/>
            <w:vAlign w:val="center"/>
          </w:tcPr>
          <w:p w14:paraId="313C5348" w14:textId="77777777" w:rsidR="00EF4C7D" w:rsidRDefault="00EF4C7D" w:rsidP="00EF4C7D">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tcPr>
          <w:p w14:paraId="313C5349" w14:textId="5B857DA8" w:rsidR="00EF4C7D" w:rsidRDefault="00EF4C7D" w:rsidP="00EF4C7D">
            <w:pPr>
              <w:jc w:val="center"/>
              <w:rPr>
                <w:rFonts w:ascii="Arial" w:hAnsi="Arial"/>
              </w:rPr>
            </w:pPr>
            <w:r w:rsidRPr="00DD40E6">
              <w:rPr>
                <w:rFonts w:ascii="Arial" w:hAnsi="Arial"/>
                <w:b/>
              </w:rPr>
              <w:fldChar w:fldCharType="begin">
                <w:ffData>
                  <w:name w:val=""/>
                  <w:enabled/>
                  <w:calcOnExit w:val="0"/>
                  <w:checkBox>
                    <w:sizeAuto/>
                    <w:default w:val="1"/>
                  </w:checkBox>
                </w:ffData>
              </w:fldChar>
            </w:r>
            <w:r w:rsidRPr="00DD40E6">
              <w:rPr>
                <w:rFonts w:ascii="Arial" w:hAnsi="Arial"/>
                <w:b/>
              </w:rPr>
              <w:instrText xml:space="preserve"> FORMCHECKBOX </w:instrText>
            </w:r>
            <w:r w:rsidR="001E0F0E">
              <w:rPr>
                <w:rFonts w:ascii="Arial" w:hAnsi="Arial"/>
                <w:b/>
              </w:rPr>
            </w:r>
            <w:r w:rsidR="001E0F0E">
              <w:rPr>
                <w:rFonts w:ascii="Arial" w:hAnsi="Arial"/>
                <w:b/>
              </w:rPr>
              <w:fldChar w:fldCharType="separate"/>
            </w:r>
            <w:r w:rsidRPr="00DD40E6">
              <w:rPr>
                <w:rFonts w:ascii="Arial" w:hAnsi="Arial"/>
                <w:b/>
              </w:rPr>
              <w:fldChar w:fldCharType="end"/>
            </w:r>
          </w:p>
        </w:tc>
        <w:tc>
          <w:tcPr>
            <w:tcW w:w="450" w:type="dxa"/>
          </w:tcPr>
          <w:p w14:paraId="313C534A" w14:textId="77777777" w:rsidR="00EF4C7D" w:rsidRDefault="00EF4C7D" w:rsidP="00EF4C7D">
            <w:pPr>
              <w:rPr>
                <w:rFonts w:ascii="Arial" w:hAnsi="Arial"/>
              </w:rPr>
            </w:pPr>
          </w:p>
        </w:tc>
      </w:tr>
      <w:tr w:rsidR="00EF4C7D" w14:paraId="313C5354" w14:textId="77777777" w:rsidTr="008F172D">
        <w:trPr>
          <w:cantSplit/>
          <w:trHeight w:val="225"/>
        </w:trPr>
        <w:tc>
          <w:tcPr>
            <w:tcW w:w="3780" w:type="dxa"/>
            <w:vAlign w:val="center"/>
          </w:tcPr>
          <w:p w14:paraId="313C534C" w14:textId="77777777" w:rsidR="00EF4C7D" w:rsidRDefault="00EF4C7D" w:rsidP="00EF4C7D">
            <w:pPr>
              <w:rPr>
                <w:rFonts w:ascii="Arial" w:hAnsi="Arial"/>
                <w:sz w:val="16"/>
              </w:rPr>
            </w:pPr>
            <w:r>
              <w:rPr>
                <w:rFonts w:ascii="Arial" w:hAnsi="Arial"/>
                <w:sz w:val="16"/>
              </w:rPr>
              <w:t>Handle a High Degree of Flexibility</w:t>
            </w:r>
          </w:p>
        </w:tc>
        <w:tc>
          <w:tcPr>
            <w:tcW w:w="630" w:type="dxa"/>
            <w:vAlign w:val="center"/>
          </w:tcPr>
          <w:p w14:paraId="313C534D" w14:textId="3C3CF9E8" w:rsidR="00EF4C7D" w:rsidRDefault="00EF4C7D" w:rsidP="00EF4C7D">
            <w:pPr>
              <w:jc w:val="center"/>
              <w:rPr>
                <w:rFonts w:ascii="Arial" w:hAnsi="Arial"/>
              </w:rPr>
            </w:pPr>
            <w:r>
              <w:rPr>
                <w:rFonts w:ascii="Arial" w:hAnsi="Arial"/>
                <w:b/>
              </w:rPr>
              <w:fldChar w:fldCharType="begin">
                <w:ffData>
                  <w:name w:val=""/>
                  <w:enabled/>
                  <w:calcOnExit w:val="0"/>
                  <w:checkBox>
                    <w:sizeAuto/>
                    <w:default w:val="1"/>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34E" w14:textId="77777777" w:rsidR="00EF4C7D" w:rsidRDefault="00EF4C7D" w:rsidP="00EF4C7D">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34F" w14:textId="77777777" w:rsidR="00EF4C7D" w:rsidRDefault="00EF4C7D" w:rsidP="00EF4C7D">
            <w:pPr>
              <w:jc w:val="center"/>
              <w:rPr>
                <w:rFonts w:ascii="Arial" w:hAnsi="Arial"/>
              </w:rPr>
            </w:pPr>
          </w:p>
        </w:tc>
        <w:tc>
          <w:tcPr>
            <w:tcW w:w="3780" w:type="dxa"/>
            <w:vAlign w:val="center"/>
          </w:tcPr>
          <w:p w14:paraId="313C5350" w14:textId="77777777" w:rsidR="00EF4C7D" w:rsidRDefault="00EF4C7D" w:rsidP="00EF4C7D">
            <w:pPr>
              <w:rPr>
                <w:rFonts w:ascii="Arial" w:hAnsi="Arial"/>
                <w:b/>
                <w:sz w:val="16"/>
              </w:rPr>
            </w:pPr>
            <w:r>
              <w:rPr>
                <w:rFonts w:ascii="Arial" w:hAnsi="Arial"/>
                <w:sz w:val="16"/>
              </w:rPr>
              <w:t>Hazardous or Moving Equipment</w:t>
            </w:r>
          </w:p>
        </w:tc>
        <w:tc>
          <w:tcPr>
            <w:tcW w:w="630" w:type="dxa"/>
            <w:vAlign w:val="center"/>
          </w:tcPr>
          <w:p w14:paraId="313C5351" w14:textId="77777777" w:rsidR="00EF4C7D" w:rsidRDefault="00EF4C7D" w:rsidP="00EF4C7D">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tcPr>
          <w:p w14:paraId="313C5352" w14:textId="4CC3441A" w:rsidR="00EF4C7D" w:rsidRDefault="00EF4C7D" w:rsidP="00EF4C7D">
            <w:pPr>
              <w:jc w:val="center"/>
              <w:rPr>
                <w:rFonts w:ascii="Arial" w:hAnsi="Arial"/>
              </w:rPr>
            </w:pPr>
            <w:r w:rsidRPr="00DD40E6">
              <w:rPr>
                <w:rFonts w:ascii="Arial" w:hAnsi="Arial"/>
                <w:b/>
              </w:rPr>
              <w:fldChar w:fldCharType="begin">
                <w:ffData>
                  <w:name w:val=""/>
                  <w:enabled/>
                  <w:calcOnExit w:val="0"/>
                  <w:checkBox>
                    <w:sizeAuto/>
                    <w:default w:val="1"/>
                  </w:checkBox>
                </w:ffData>
              </w:fldChar>
            </w:r>
            <w:r w:rsidRPr="00DD40E6">
              <w:rPr>
                <w:rFonts w:ascii="Arial" w:hAnsi="Arial"/>
                <w:b/>
              </w:rPr>
              <w:instrText xml:space="preserve"> FORMCHECKBOX </w:instrText>
            </w:r>
            <w:r w:rsidR="001E0F0E">
              <w:rPr>
                <w:rFonts w:ascii="Arial" w:hAnsi="Arial"/>
                <w:b/>
              </w:rPr>
            </w:r>
            <w:r w:rsidR="001E0F0E">
              <w:rPr>
                <w:rFonts w:ascii="Arial" w:hAnsi="Arial"/>
                <w:b/>
              </w:rPr>
              <w:fldChar w:fldCharType="separate"/>
            </w:r>
            <w:r w:rsidRPr="00DD40E6">
              <w:rPr>
                <w:rFonts w:ascii="Arial" w:hAnsi="Arial"/>
                <w:b/>
              </w:rPr>
              <w:fldChar w:fldCharType="end"/>
            </w:r>
          </w:p>
        </w:tc>
        <w:tc>
          <w:tcPr>
            <w:tcW w:w="450" w:type="dxa"/>
          </w:tcPr>
          <w:p w14:paraId="313C5353" w14:textId="77777777" w:rsidR="00EF4C7D" w:rsidRDefault="00EF4C7D" w:rsidP="00EF4C7D">
            <w:pPr>
              <w:rPr>
                <w:rFonts w:ascii="Arial" w:hAnsi="Arial"/>
              </w:rPr>
            </w:pPr>
          </w:p>
        </w:tc>
      </w:tr>
      <w:tr w:rsidR="00EF4C7D" w14:paraId="313C535D" w14:textId="77777777" w:rsidTr="008F172D">
        <w:trPr>
          <w:cantSplit/>
          <w:trHeight w:val="225"/>
        </w:trPr>
        <w:tc>
          <w:tcPr>
            <w:tcW w:w="3780" w:type="dxa"/>
            <w:vAlign w:val="center"/>
          </w:tcPr>
          <w:p w14:paraId="313C5355" w14:textId="77777777" w:rsidR="00EF4C7D" w:rsidRDefault="00EF4C7D" w:rsidP="00EF4C7D">
            <w:pPr>
              <w:rPr>
                <w:rFonts w:ascii="Arial" w:hAnsi="Arial"/>
                <w:sz w:val="16"/>
              </w:rPr>
            </w:pPr>
            <w:r>
              <w:rPr>
                <w:rFonts w:ascii="Arial" w:hAnsi="Arial"/>
                <w:sz w:val="16"/>
              </w:rPr>
              <w:t>Handle Multiple Priorities in Stressful Situation</w:t>
            </w:r>
          </w:p>
        </w:tc>
        <w:tc>
          <w:tcPr>
            <w:tcW w:w="630" w:type="dxa"/>
            <w:vAlign w:val="center"/>
          </w:tcPr>
          <w:p w14:paraId="313C5356" w14:textId="70E3E18C" w:rsidR="00EF4C7D" w:rsidRDefault="00EF4C7D" w:rsidP="00EF4C7D">
            <w:pPr>
              <w:jc w:val="center"/>
              <w:rPr>
                <w:rFonts w:ascii="Arial" w:hAnsi="Arial"/>
              </w:rPr>
            </w:pPr>
            <w:r>
              <w:rPr>
                <w:rFonts w:ascii="Arial" w:hAnsi="Arial"/>
                <w:b/>
              </w:rPr>
              <w:fldChar w:fldCharType="begin">
                <w:ffData>
                  <w:name w:val=""/>
                  <w:enabled/>
                  <w:calcOnExit w:val="0"/>
                  <w:checkBox>
                    <w:sizeAuto/>
                    <w:default w:val="1"/>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357" w14:textId="77777777" w:rsidR="00EF4C7D" w:rsidRDefault="00EF4C7D" w:rsidP="00EF4C7D">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358" w14:textId="77777777" w:rsidR="00EF4C7D" w:rsidRDefault="00EF4C7D" w:rsidP="00EF4C7D">
            <w:pPr>
              <w:jc w:val="center"/>
              <w:rPr>
                <w:rFonts w:ascii="Arial" w:hAnsi="Arial"/>
              </w:rPr>
            </w:pPr>
          </w:p>
        </w:tc>
        <w:tc>
          <w:tcPr>
            <w:tcW w:w="3780" w:type="dxa"/>
            <w:vAlign w:val="center"/>
          </w:tcPr>
          <w:p w14:paraId="313C5359" w14:textId="77777777" w:rsidR="00EF4C7D" w:rsidRDefault="00EF4C7D" w:rsidP="00EF4C7D">
            <w:pPr>
              <w:rPr>
                <w:rFonts w:ascii="Arial" w:hAnsi="Arial"/>
                <w:sz w:val="16"/>
              </w:rPr>
            </w:pPr>
            <w:r>
              <w:rPr>
                <w:rFonts w:ascii="Arial" w:hAnsi="Arial"/>
                <w:sz w:val="16"/>
              </w:rPr>
              <w:t>Unprotected Heights</w:t>
            </w:r>
          </w:p>
        </w:tc>
        <w:tc>
          <w:tcPr>
            <w:tcW w:w="630" w:type="dxa"/>
            <w:vAlign w:val="center"/>
          </w:tcPr>
          <w:p w14:paraId="313C535A" w14:textId="77777777" w:rsidR="00EF4C7D" w:rsidRDefault="00EF4C7D" w:rsidP="00EF4C7D">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tcPr>
          <w:p w14:paraId="313C535B" w14:textId="15D2374A" w:rsidR="00EF4C7D" w:rsidRDefault="00EF4C7D" w:rsidP="00EF4C7D">
            <w:pPr>
              <w:jc w:val="center"/>
              <w:rPr>
                <w:rFonts w:ascii="Arial" w:hAnsi="Arial"/>
              </w:rPr>
            </w:pPr>
            <w:r w:rsidRPr="00DD40E6">
              <w:rPr>
                <w:rFonts w:ascii="Arial" w:hAnsi="Arial"/>
                <w:b/>
              </w:rPr>
              <w:fldChar w:fldCharType="begin">
                <w:ffData>
                  <w:name w:val=""/>
                  <w:enabled/>
                  <w:calcOnExit w:val="0"/>
                  <w:checkBox>
                    <w:sizeAuto/>
                    <w:default w:val="1"/>
                  </w:checkBox>
                </w:ffData>
              </w:fldChar>
            </w:r>
            <w:r w:rsidRPr="00DD40E6">
              <w:rPr>
                <w:rFonts w:ascii="Arial" w:hAnsi="Arial"/>
                <w:b/>
              </w:rPr>
              <w:instrText xml:space="preserve"> FORMCHECKBOX </w:instrText>
            </w:r>
            <w:r w:rsidR="001E0F0E">
              <w:rPr>
                <w:rFonts w:ascii="Arial" w:hAnsi="Arial"/>
                <w:b/>
              </w:rPr>
            </w:r>
            <w:r w:rsidR="001E0F0E">
              <w:rPr>
                <w:rFonts w:ascii="Arial" w:hAnsi="Arial"/>
                <w:b/>
              </w:rPr>
              <w:fldChar w:fldCharType="separate"/>
            </w:r>
            <w:r w:rsidRPr="00DD40E6">
              <w:rPr>
                <w:rFonts w:ascii="Arial" w:hAnsi="Arial"/>
                <w:b/>
              </w:rPr>
              <w:fldChar w:fldCharType="end"/>
            </w:r>
          </w:p>
        </w:tc>
        <w:tc>
          <w:tcPr>
            <w:tcW w:w="450" w:type="dxa"/>
            <w:vAlign w:val="center"/>
          </w:tcPr>
          <w:p w14:paraId="313C535C" w14:textId="77777777" w:rsidR="00EF4C7D" w:rsidRDefault="00EF4C7D" w:rsidP="00EF4C7D">
            <w:pPr>
              <w:jc w:val="center"/>
              <w:rPr>
                <w:rFonts w:ascii="Arial" w:hAnsi="Arial"/>
              </w:rPr>
            </w:pPr>
          </w:p>
        </w:tc>
      </w:tr>
      <w:tr w:rsidR="00EF4C7D" w14:paraId="313C5366" w14:textId="77777777" w:rsidTr="008F172D">
        <w:trPr>
          <w:cantSplit/>
          <w:trHeight w:val="225"/>
        </w:trPr>
        <w:tc>
          <w:tcPr>
            <w:tcW w:w="3780" w:type="dxa"/>
            <w:vAlign w:val="center"/>
          </w:tcPr>
          <w:p w14:paraId="313C535E" w14:textId="77777777" w:rsidR="00EF4C7D" w:rsidRDefault="00EF4C7D" w:rsidP="00EF4C7D">
            <w:pPr>
              <w:rPr>
                <w:rFonts w:ascii="Arial" w:hAnsi="Arial"/>
                <w:sz w:val="16"/>
              </w:rPr>
            </w:pPr>
            <w:r>
              <w:rPr>
                <w:rFonts w:ascii="Arial" w:hAnsi="Arial"/>
                <w:sz w:val="16"/>
              </w:rPr>
              <w:t>Work Alone</w:t>
            </w:r>
          </w:p>
        </w:tc>
        <w:tc>
          <w:tcPr>
            <w:tcW w:w="630" w:type="dxa"/>
            <w:vAlign w:val="center"/>
          </w:tcPr>
          <w:p w14:paraId="313C535F" w14:textId="77777777" w:rsidR="00EF4C7D" w:rsidRDefault="00EF4C7D" w:rsidP="00EF4C7D">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360" w14:textId="72C4C7FF" w:rsidR="00EF4C7D" w:rsidRDefault="00EF4C7D" w:rsidP="00EF4C7D">
            <w:pPr>
              <w:jc w:val="center"/>
              <w:rPr>
                <w:rFonts w:ascii="Arial" w:hAnsi="Arial"/>
              </w:rPr>
            </w:pPr>
            <w:r>
              <w:rPr>
                <w:rFonts w:ascii="Arial" w:hAnsi="Arial"/>
                <w:b/>
              </w:rPr>
              <w:fldChar w:fldCharType="begin">
                <w:ffData>
                  <w:name w:val=""/>
                  <w:enabled/>
                  <w:calcOnExit w:val="0"/>
                  <w:checkBox>
                    <w:sizeAuto/>
                    <w:default w:val="1"/>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361" w14:textId="77777777" w:rsidR="00EF4C7D" w:rsidRDefault="00EF4C7D" w:rsidP="00EF4C7D">
            <w:pPr>
              <w:jc w:val="center"/>
              <w:rPr>
                <w:rFonts w:ascii="Arial" w:hAnsi="Arial"/>
              </w:rPr>
            </w:pPr>
          </w:p>
        </w:tc>
        <w:tc>
          <w:tcPr>
            <w:tcW w:w="3780" w:type="dxa"/>
            <w:vAlign w:val="center"/>
          </w:tcPr>
          <w:p w14:paraId="313C5362" w14:textId="77777777" w:rsidR="00EF4C7D" w:rsidRDefault="00EF4C7D" w:rsidP="00EF4C7D">
            <w:pPr>
              <w:rPr>
                <w:rFonts w:ascii="Arial" w:hAnsi="Arial"/>
                <w:sz w:val="16"/>
              </w:rPr>
            </w:pPr>
            <w:r>
              <w:rPr>
                <w:rFonts w:ascii="Arial" w:hAnsi="Arial"/>
                <w:sz w:val="16"/>
              </w:rPr>
              <w:t>Loud Noises</w:t>
            </w:r>
          </w:p>
        </w:tc>
        <w:tc>
          <w:tcPr>
            <w:tcW w:w="630" w:type="dxa"/>
            <w:vAlign w:val="center"/>
          </w:tcPr>
          <w:p w14:paraId="313C5363" w14:textId="77777777" w:rsidR="00EF4C7D" w:rsidRDefault="00EF4C7D" w:rsidP="00EF4C7D">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tcPr>
          <w:p w14:paraId="313C5364" w14:textId="5C683DCB" w:rsidR="00EF4C7D" w:rsidRDefault="00EF4C7D" w:rsidP="00EF4C7D">
            <w:pPr>
              <w:jc w:val="center"/>
              <w:rPr>
                <w:rFonts w:ascii="Arial" w:hAnsi="Arial"/>
              </w:rPr>
            </w:pPr>
            <w:r w:rsidRPr="00DD40E6">
              <w:rPr>
                <w:rFonts w:ascii="Arial" w:hAnsi="Arial"/>
                <w:b/>
              </w:rPr>
              <w:fldChar w:fldCharType="begin">
                <w:ffData>
                  <w:name w:val=""/>
                  <w:enabled/>
                  <w:calcOnExit w:val="0"/>
                  <w:checkBox>
                    <w:sizeAuto/>
                    <w:default w:val="1"/>
                  </w:checkBox>
                </w:ffData>
              </w:fldChar>
            </w:r>
            <w:r w:rsidRPr="00DD40E6">
              <w:rPr>
                <w:rFonts w:ascii="Arial" w:hAnsi="Arial"/>
                <w:b/>
              </w:rPr>
              <w:instrText xml:space="preserve"> FORMCHECKBOX </w:instrText>
            </w:r>
            <w:r w:rsidR="001E0F0E">
              <w:rPr>
                <w:rFonts w:ascii="Arial" w:hAnsi="Arial"/>
                <w:b/>
              </w:rPr>
            </w:r>
            <w:r w:rsidR="001E0F0E">
              <w:rPr>
                <w:rFonts w:ascii="Arial" w:hAnsi="Arial"/>
                <w:b/>
              </w:rPr>
              <w:fldChar w:fldCharType="separate"/>
            </w:r>
            <w:r w:rsidRPr="00DD40E6">
              <w:rPr>
                <w:rFonts w:ascii="Arial" w:hAnsi="Arial"/>
                <w:b/>
              </w:rPr>
              <w:fldChar w:fldCharType="end"/>
            </w:r>
          </w:p>
        </w:tc>
        <w:tc>
          <w:tcPr>
            <w:tcW w:w="450" w:type="dxa"/>
            <w:vAlign w:val="center"/>
          </w:tcPr>
          <w:p w14:paraId="313C5365" w14:textId="77777777" w:rsidR="00EF4C7D" w:rsidRDefault="00EF4C7D" w:rsidP="00EF4C7D">
            <w:pPr>
              <w:jc w:val="center"/>
              <w:rPr>
                <w:rFonts w:ascii="Arial" w:hAnsi="Arial"/>
              </w:rPr>
            </w:pPr>
          </w:p>
        </w:tc>
      </w:tr>
      <w:tr w:rsidR="00EF4C7D" w14:paraId="313C536F" w14:textId="77777777" w:rsidTr="008F172D">
        <w:trPr>
          <w:cantSplit/>
          <w:trHeight w:val="225"/>
        </w:trPr>
        <w:tc>
          <w:tcPr>
            <w:tcW w:w="3780" w:type="dxa"/>
            <w:vAlign w:val="center"/>
          </w:tcPr>
          <w:p w14:paraId="313C5367" w14:textId="77777777" w:rsidR="00EF4C7D" w:rsidRDefault="00EF4C7D" w:rsidP="00EF4C7D">
            <w:pPr>
              <w:rPr>
                <w:rFonts w:ascii="Arial" w:hAnsi="Arial"/>
                <w:sz w:val="16"/>
              </w:rPr>
            </w:pPr>
            <w:r>
              <w:rPr>
                <w:rFonts w:ascii="Arial" w:hAnsi="Arial"/>
                <w:sz w:val="16"/>
              </w:rPr>
              <w:t>Demonstrate High Degree of Patience</w:t>
            </w:r>
          </w:p>
        </w:tc>
        <w:tc>
          <w:tcPr>
            <w:tcW w:w="630" w:type="dxa"/>
            <w:vAlign w:val="center"/>
          </w:tcPr>
          <w:p w14:paraId="313C5368" w14:textId="1114B61C" w:rsidR="00EF4C7D" w:rsidRDefault="00EF4C7D" w:rsidP="00EF4C7D">
            <w:pPr>
              <w:jc w:val="center"/>
              <w:rPr>
                <w:rFonts w:ascii="Arial" w:hAnsi="Arial"/>
              </w:rPr>
            </w:pPr>
            <w:r>
              <w:rPr>
                <w:rFonts w:ascii="Arial" w:hAnsi="Arial"/>
                <w:b/>
              </w:rPr>
              <w:fldChar w:fldCharType="begin">
                <w:ffData>
                  <w:name w:val=""/>
                  <w:enabled/>
                  <w:calcOnExit w:val="0"/>
                  <w:checkBox>
                    <w:sizeAuto/>
                    <w:default w:val="1"/>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369" w14:textId="77777777" w:rsidR="00EF4C7D" w:rsidRDefault="00EF4C7D" w:rsidP="00EF4C7D">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36A" w14:textId="77777777" w:rsidR="00EF4C7D" w:rsidRDefault="00EF4C7D" w:rsidP="00EF4C7D">
            <w:pPr>
              <w:jc w:val="center"/>
              <w:rPr>
                <w:rFonts w:ascii="Arial" w:hAnsi="Arial"/>
              </w:rPr>
            </w:pPr>
          </w:p>
        </w:tc>
        <w:tc>
          <w:tcPr>
            <w:tcW w:w="3780" w:type="dxa"/>
            <w:vAlign w:val="center"/>
          </w:tcPr>
          <w:p w14:paraId="313C536B" w14:textId="77777777" w:rsidR="00EF4C7D" w:rsidRPr="00E07F42" w:rsidRDefault="00EF4C7D" w:rsidP="00EF4C7D">
            <w:pPr>
              <w:rPr>
                <w:rFonts w:ascii="Arial" w:hAnsi="Arial"/>
                <w:sz w:val="16"/>
              </w:rPr>
            </w:pPr>
            <w:r w:rsidRPr="00E07F42">
              <w:rPr>
                <w:rFonts w:ascii="Arial" w:hAnsi="Arial"/>
                <w:sz w:val="16"/>
              </w:rPr>
              <w:t>Enters Patients’ Rooms</w:t>
            </w:r>
          </w:p>
        </w:tc>
        <w:tc>
          <w:tcPr>
            <w:tcW w:w="630" w:type="dxa"/>
            <w:vAlign w:val="center"/>
          </w:tcPr>
          <w:p w14:paraId="313C536C" w14:textId="77777777" w:rsidR="00EF4C7D" w:rsidRDefault="00EF4C7D" w:rsidP="00EF4C7D">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tcPr>
          <w:p w14:paraId="313C536D" w14:textId="6F081EFC" w:rsidR="00EF4C7D" w:rsidRDefault="00EF4C7D" w:rsidP="00EF4C7D">
            <w:pPr>
              <w:jc w:val="center"/>
              <w:rPr>
                <w:rFonts w:ascii="Arial" w:hAnsi="Arial"/>
              </w:rPr>
            </w:pPr>
            <w:r w:rsidRPr="00DD40E6">
              <w:rPr>
                <w:rFonts w:ascii="Arial" w:hAnsi="Arial"/>
                <w:b/>
              </w:rPr>
              <w:fldChar w:fldCharType="begin">
                <w:ffData>
                  <w:name w:val=""/>
                  <w:enabled/>
                  <w:calcOnExit w:val="0"/>
                  <w:checkBox>
                    <w:sizeAuto/>
                    <w:default w:val="1"/>
                  </w:checkBox>
                </w:ffData>
              </w:fldChar>
            </w:r>
            <w:r w:rsidRPr="00DD40E6">
              <w:rPr>
                <w:rFonts w:ascii="Arial" w:hAnsi="Arial"/>
                <w:b/>
              </w:rPr>
              <w:instrText xml:space="preserve"> FORMCHECKBOX </w:instrText>
            </w:r>
            <w:r w:rsidR="001E0F0E">
              <w:rPr>
                <w:rFonts w:ascii="Arial" w:hAnsi="Arial"/>
                <w:b/>
              </w:rPr>
            </w:r>
            <w:r w:rsidR="001E0F0E">
              <w:rPr>
                <w:rFonts w:ascii="Arial" w:hAnsi="Arial"/>
                <w:b/>
              </w:rPr>
              <w:fldChar w:fldCharType="separate"/>
            </w:r>
            <w:r w:rsidRPr="00DD40E6">
              <w:rPr>
                <w:rFonts w:ascii="Arial" w:hAnsi="Arial"/>
                <w:b/>
              </w:rPr>
              <w:fldChar w:fldCharType="end"/>
            </w:r>
          </w:p>
        </w:tc>
        <w:tc>
          <w:tcPr>
            <w:tcW w:w="450" w:type="dxa"/>
            <w:vAlign w:val="center"/>
          </w:tcPr>
          <w:p w14:paraId="313C536E" w14:textId="77777777" w:rsidR="00EF4C7D" w:rsidRDefault="00EF4C7D" w:rsidP="00EF4C7D">
            <w:pPr>
              <w:jc w:val="center"/>
              <w:rPr>
                <w:rFonts w:ascii="Arial" w:hAnsi="Arial"/>
              </w:rPr>
            </w:pPr>
          </w:p>
        </w:tc>
      </w:tr>
      <w:tr w:rsidR="00EF4C7D" w14:paraId="313C5378" w14:textId="77777777" w:rsidTr="008F172D">
        <w:trPr>
          <w:cantSplit/>
          <w:trHeight w:val="225"/>
        </w:trPr>
        <w:tc>
          <w:tcPr>
            <w:tcW w:w="3780" w:type="dxa"/>
            <w:vAlign w:val="center"/>
          </w:tcPr>
          <w:p w14:paraId="313C5370" w14:textId="77777777" w:rsidR="00EF4C7D" w:rsidRDefault="00EF4C7D" w:rsidP="00EF4C7D">
            <w:pPr>
              <w:rPr>
                <w:rFonts w:ascii="Arial" w:hAnsi="Arial"/>
                <w:sz w:val="16"/>
              </w:rPr>
            </w:pPr>
            <w:r>
              <w:rPr>
                <w:rFonts w:ascii="Arial" w:hAnsi="Arial"/>
                <w:sz w:val="16"/>
              </w:rPr>
              <w:t>Adapt to Shift Work</w:t>
            </w:r>
          </w:p>
        </w:tc>
        <w:tc>
          <w:tcPr>
            <w:tcW w:w="630" w:type="dxa"/>
            <w:vAlign w:val="center"/>
          </w:tcPr>
          <w:p w14:paraId="313C5371" w14:textId="77777777" w:rsidR="00EF4C7D" w:rsidRDefault="00EF4C7D" w:rsidP="00EF4C7D">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372" w14:textId="43C47040" w:rsidR="00EF4C7D" w:rsidRDefault="00EF4C7D" w:rsidP="00EF4C7D">
            <w:pPr>
              <w:jc w:val="center"/>
              <w:rPr>
                <w:rFonts w:ascii="Arial" w:hAnsi="Arial"/>
              </w:rPr>
            </w:pPr>
            <w:r>
              <w:rPr>
                <w:rFonts w:ascii="Arial" w:hAnsi="Arial"/>
                <w:b/>
              </w:rPr>
              <w:fldChar w:fldCharType="begin">
                <w:ffData>
                  <w:name w:val=""/>
                  <w:enabled/>
                  <w:calcOnExit w:val="0"/>
                  <w:checkBox>
                    <w:sizeAuto/>
                    <w:default w:val="1"/>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373" w14:textId="77777777" w:rsidR="00EF4C7D" w:rsidRDefault="00EF4C7D" w:rsidP="00EF4C7D">
            <w:pPr>
              <w:jc w:val="center"/>
              <w:rPr>
                <w:rFonts w:ascii="Arial" w:hAnsi="Arial"/>
              </w:rPr>
            </w:pPr>
          </w:p>
        </w:tc>
        <w:tc>
          <w:tcPr>
            <w:tcW w:w="3780" w:type="dxa"/>
            <w:vAlign w:val="center"/>
          </w:tcPr>
          <w:p w14:paraId="313C5374" w14:textId="77777777" w:rsidR="00EF4C7D" w:rsidRPr="00E07F42" w:rsidRDefault="00EF4C7D" w:rsidP="00EF4C7D">
            <w:pPr>
              <w:rPr>
                <w:rFonts w:ascii="Arial" w:hAnsi="Arial"/>
                <w:sz w:val="16"/>
              </w:rPr>
            </w:pPr>
            <w:r w:rsidRPr="00E07F42">
              <w:rPr>
                <w:rFonts w:ascii="Arial" w:hAnsi="Arial"/>
                <w:sz w:val="16"/>
              </w:rPr>
              <w:t>Has Direct Patient Contact</w:t>
            </w:r>
          </w:p>
        </w:tc>
        <w:tc>
          <w:tcPr>
            <w:tcW w:w="630" w:type="dxa"/>
            <w:vAlign w:val="center"/>
          </w:tcPr>
          <w:p w14:paraId="313C5375" w14:textId="77777777" w:rsidR="00EF4C7D" w:rsidRDefault="00EF4C7D" w:rsidP="00EF4C7D">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tcPr>
          <w:p w14:paraId="313C5376" w14:textId="11BECBC3" w:rsidR="00EF4C7D" w:rsidRDefault="00EF4C7D" w:rsidP="00EF4C7D">
            <w:pPr>
              <w:jc w:val="center"/>
              <w:rPr>
                <w:rFonts w:ascii="Arial" w:hAnsi="Arial"/>
              </w:rPr>
            </w:pPr>
            <w:r w:rsidRPr="00DD40E6">
              <w:rPr>
                <w:rFonts w:ascii="Arial" w:hAnsi="Arial"/>
                <w:b/>
              </w:rPr>
              <w:fldChar w:fldCharType="begin">
                <w:ffData>
                  <w:name w:val=""/>
                  <w:enabled/>
                  <w:calcOnExit w:val="0"/>
                  <w:checkBox>
                    <w:sizeAuto/>
                    <w:default w:val="1"/>
                  </w:checkBox>
                </w:ffData>
              </w:fldChar>
            </w:r>
            <w:r w:rsidRPr="00DD40E6">
              <w:rPr>
                <w:rFonts w:ascii="Arial" w:hAnsi="Arial"/>
                <w:b/>
              </w:rPr>
              <w:instrText xml:space="preserve"> FORMCHECKBOX </w:instrText>
            </w:r>
            <w:r w:rsidR="001E0F0E">
              <w:rPr>
                <w:rFonts w:ascii="Arial" w:hAnsi="Arial"/>
                <w:b/>
              </w:rPr>
            </w:r>
            <w:r w:rsidR="001E0F0E">
              <w:rPr>
                <w:rFonts w:ascii="Arial" w:hAnsi="Arial"/>
                <w:b/>
              </w:rPr>
              <w:fldChar w:fldCharType="separate"/>
            </w:r>
            <w:r w:rsidRPr="00DD40E6">
              <w:rPr>
                <w:rFonts w:ascii="Arial" w:hAnsi="Arial"/>
                <w:b/>
              </w:rPr>
              <w:fldChar w:fldCharType="end"/>
            </w:r>
          </w:p>
        </w:tc>
        <w:tc>
          <w:tcPr>
            <w:tcW w:w="450" w:type="dxa"/>
            <w:vAlign w:val="center"/>
          </w:tcPr>
          <w:p w14:paraId="313C5377" w14:textId="77777777" w:rsidR="00EF4C7D" w:rsidRDefault="00EF4C7D" w:rsidP="00EF4C7D">
            <w:pPr>
              <w:jc w:val="center"/>
              <w:rPr>
                <w:rFonts w:ascii="Arial" w:hAnsi="Arial"/>
              </w:rPr>
            </w:pPr>
          </w:p>
        </w:tc>
      </w:tr>
      <w:tr w:rsidR="00AD0FED" w14:paraId="313C5381" w14:textId="77777777" w:rsidTr="00391DC3">
        <w:trPr>
          <w:cantSplit/>
          <w:trHeight w:val="225"/>
        </w:trPr>
        <w:tc>
          <w:tcPr>
            <w:tcW w:w="3780" w:type="dxa"/>
            <w:vAlign w:val="center"/>
          </w:tcPr>
          <w:p w14:paraId="313C5379" w14:textId="77777777" w:rsidR="00AD0FED" w:rsidRDefault="00AD0FED" w:rsidP="00AD0FED">
            <w:pPr>
              <w:rPr>
                <w:rFonts w:ascii="Arial" w:hAnsi="Arial"/>
                <w:sz w:val="16"/>
              </w:rPr>
            </w:pPr>
            <w:r>
              <w:rPr>
                <w:rFonts w:ascii="Arial" w:hAnsi="Arial"/>
                <w:sz w:val="16"/>
              </w:rPr>
              <w:t>Work in Areas That Are Close and Crowded</w:t>
            </w:r>
          </w:p>
        </w:tc>
        <w:tc>
          <w:tcPr>
            <w:tcW w:w="630" w:type="dxa"/>
            <w:vAlign w:val="center"/>
          </w:tcPr>
          <w:p w14:paraId="313C537A" w14:textId="77777777" w:rsidR="00AD0FED" w:rsidRDefault="00AD0FED" w:rsidP="008860A5">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37B" w14:textId="0C965B28" w:rsidR="00AD0FED" w:rsidRDefault="00DB2607" w:rsidP="008860A5">
            <w:pPr>
              <w:jc w:val="center"/>
              <w:rPr>
                <w:rFonts w:ascii="Arial" w:hAnsi="Arial"/>
              </w:rPr>
            </w:pPr>
            <w:r>
              <w:rPr>
                <w:rFonts w:ascii="Arial" w:hAnsi="Arial"/>
                <w:b/>
              </w:rPr>
              <w:fldChar w:fldCharType="begin">
                <w:ffData>
                  <w:name w:val=""/>
                  <w:enabled/>
                  <w:calcOnExit w:val="0"/>
                  <w:checkBox>
                    <w:sizeAuto/>
                    <w:default w:val="1"/>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37C" w14:textId="77777777" w:rsidR="00AD0FED" w:rsidRDefault="00AD0FED" w:rsidP="008860A5">
            <w:pPr>
              <w:jc w:val="center"/>
              <w:rPr>
                <w:rFonts w:ascii="Arial" w:hAnsi="Arial"/>
              </w:rPr>
            </w:pPr>
          </w:p>
        </w:tc>
        <w:tc>
          <w:tcPr>
            <w:tcW w:w="3780" w:type="dxa"/>
            <w:vAlign w:val="center"/>
          </w:tcPr>
          <w:p w14:paraId="313C537D" w14:textId="77777777" w:rsidR="00AD0FED" w:rsidRDefault="00AD0FED" w:rsidP="00391DC3">
            <w:pPr>
              <w:rPr>
                <w:rFonts w:ascii="Arial" w:hAnsi="Arial"/>
                <w:sz w:val="16"/>
              </w:rPr>
            </w:pPr>
          </w:p>
        </w:tc>
        <w:tc>
          <w:tcPr>
            <w:tcW w:w="630" w:type="dxa"/>
            <w:vAlign w:val="center"/>
          </w:tcPr>
          <w:p w14:paraId="313C537E" w14:textId="77777777" w:rsidR="00AD0FED" w:rsidRDefault="00AD0FED" w:rsidP="00391DC3">
            <w:pPr>
              <w:jc w:val="center"/>
              <w:rPr>
                <w:rFonts w:ascii="Arial" w:hAnsi="Arial"/>
              </w:rPr>
            </w:pPr>
          </w:p>
        </w:tc>
        <w:tc>
          <w:tcPr>
            <w:tcW w:w="540" w:type="dxa"/>
            <w:vAlign w:val="center"/>
          </w:tcPr>
          <w:p w14:paraId="313C537F" w14:textId="77777777" w:rsidR="00AD0FED" w:rsidRDefault="00AD0FED" w:rsidP="00391DC3">
            <w:pPr>
              <w:jc w:val="center"/>
              <w:rPr>
                <w:rFonts w:ascii="Arial" w:hAnsi="Arial"/>
              </w:rPr>
            </w:pPr>
          </w:p>
        </w:tc>
        <w:tc>
          <w:tcPr>
            <w:tcW w:w="450" w:type="dxa"/>
            <w:vAlign w:val="center"/>
          </w:tcPr>
          <w:p w14:paraId="313C5380" w14:textId="77777777" w:rsidR="00AD0FED" w:rsidRDefault="00AD0FED" w:rsidP="008860A5">
            <w:pPr>
              <w:ind w:firstLine="49"/>
              <w:jc w:val="center"/>
              <w:rPr>
                <w:rFonts w:ascii="Arial" w:hAnsi="Arial"/>
              </w:rPr>
            </w:pPr>
          </w:p>
        </w:tc>
      </w:tr>
      <w:tr w:rsidR="00AD0FED" w14:paraId="313C538A" w14:textId="77777777">
        <w:trPr>
          <w:cantSplit/>
          <w:trHeight w:val="225"/>
        </w:trPr>
        <w:tc>
          <w:tcPr>
            <w:tcW w:w="3780" w:type="dxa"/>
            <w:vAlign w:val="center"/>
          </w:tcPr>
          <w:p w14:paraId="313C5382" w14:textId="77777777" w:rsidR="00AD0FED" w:rsidRDefault="00AD0FED">
            <w:pPr>
              <w:rPr>
                <w:rFonts w:ascii="Arial" w:hAnsi="Arial"/>
                <w:sz w:val="16"/>
              </w:rPr>
            </w:pPr>
          </w:p>
        </w:tc>
        <w:tc>
          <w:tcPr>
            <w:tcW w:w="630" w:type="dxa"/>
            <w:vAlign w:val="center"/>
          </w:tcPr>
          <w:p w14:paraId="313C5383" w14:textId="77777777" w:rsidR="00AD0FED" w:rsidRDefault="00AD0FED">
            <w:pPr>
              <w:jc w:val="center"/>
              <w:rPr>
                <w:rFonts w:ascii="Arial" w:hAnsi="Arial"/>
              </w:rPr>
            </w:pPr>
          </w:p>
        </w:tc>
        <w:tc>
          <w:tcPr>
            <w:tcW w:w="540" w:type="dxa"/>
            <w:vAlign w:val="center"/>
          </w:tcPr>
          <w:p w14:paraId="313C5384" w14:textId="77777777" w:rsidR="00AD0FED" w:rsidRDefault="00AD0FED">
            <w:pPr>
              <w:jc w:val="center"/>
              <w:rPr>
                <w:rFonts w:ascii="Arial" w:hAnsi="Arial"/>
              </w:rPr>
            </w:pPr>
          </w:p>
        </w:tc>
        <w:tc>
          <w:tcPr>
            <w:tcW w:w="540" w:type="dxa"/>
            <w:vAlign w:val="center"/>
          </w:tcPr>
          <w:p w14:paraId="313C5385" w14:textId="77777777" w:rsidR="00AD0FED" w:rsidRDefault="00AD0FED">
            <w:pPr>
              <w:jc w:val="center"/>
              <w:rPr>
                <w:rFonts w:ascii="Arial" w:hAnsi="Arial"/>
              </w:rPr>
            </w:pPr>
          </w:p>
        </w:tc>
        <w:tc>
          <w:tcPr>
            <w:tcW w:w="3780" w:type="dxa"/>
            <w:vAlign w:val="center"/>
          </w:tcPr>
          <w:p w14:paraId="313C5386" w14:textId="77777777" w:rsidR="00AD0FED" w:rsidRDefault="00AD0FED" w:rsidP="008860A5">
            <w:pPr>
              <w:rPr>
                <w:rFonts w:ascii="Arial" w:hAnsi="Arial"/>
                <w:b/>
                <w:sz w:val="16"/>
              </w:rPr>
            </w:pPr>
          </w:p>
        </w:tc>
        <w:tc>
          <w:tcPr>
            <w:tcW w:w="630" w:type="dxa"/>
          </w:tcPr>
          <w:p w14:paraId="313C5387" w14:textId="77777777" w:rsidR="00AD0FED" w:rsidRDefault="00AD0FED" w:rsidP="008860A5">
            <w:pPr>
              <w:rPr>
                <w:rFonts w:ascii="Arial" w:hAnsi="Arial"/>
              </w:rPr>
            </w:pPr>
          </w:p>
        </w:tc>
        <w:tc>
          <w:tcPr>
            <w:tcW w:w="540" w:type="dxa"/>
          </w:tcPr>
          <w:p w14:paraId="313C5388" w14:textId="77777777" w:rsidR="00AD0FED" w:rsidRDefault="00AD0FED" w:rsidP="008860A5">
            <w:pPr>
              <w:rPr>
                <w:rFonts w:ascii="Arial" w:hAnsi="Arial"/>
              </w:rPr>
            </w:pPr>
          </w:p>
        </w:tc>
        <w:tc>
          <w:tcPr>
            <w:tcW w:w="450" w:type="dxa"/>
            <w:vAlign w:val="center"/>
          </w:tcPr>
          <w:p w14:paraId="313C5389" w14:textId="77777777" w:rsidR="00AD0FED" w:rsidRDefault="00AD0FED" w:rsidP="008860A5">
            <w:pPr>
              <w:ind w:firstLine="49"/>
              <w:jc w:val="center"/>
              <w:rPr>
                <w:rFonts w:ascii="Arial" w:hAnsi="Arial"/>
              </w:rPr>
            </w:pPr>
          </w:p>
        </w:tc>
      </w:tr>
      <w:tr w:rsidR="00AD0FED" w14:paraId="313C5393" w14:textId="77777777">
        <w:trPr>
          <w:cantSplit/>
          <w:trHeight w:val="225"/>
        </w:trPr>
        <w:tc>
          <w:tcPr>
            <w:tcW w:w="3780" w:type="dxa"/>
            <w:vAlign w:val="center"/>
          </w:tcPr>
          <w:p w14:paraId="313C538B" w14:textId="77777777" w:rsidR="00AD0FED" w:rsidRDefault="00AD0FED">
            <w:pPr>
              <w:rPr>
                <w:rFonts w:ascii="Arial" w:hAnsi="Arial"/>
                <w:sz w:val="16"/>
              </w:rPr>
            </w:pPr>
          </w:p>
        </w:tc>
        <w:tc>
          <w:tcPr>
            <w:tcW w:w="630" w:type="dxa"/>
            <w:vAlign w:val="center"/>
          </w:tcPr>
          <w:p w14:paraId="313C538C" w14:textId="77777777" w:rsidR="00AD0FED" w:rsidRDefault="00AD0FED">
            <w:pPr>
              <w:jc w:val="center"/>
              <w:rPr>
                <w:rFonts w:ascii="Arial" w:hAnsi="Arial"/>
              </w:rPr>
            </w:pPr>
          </w:p>
        </w:tc>
        <w:tc>
          <w:tcPr>
            <w:tcW w:w="540" w:type="dxa"/>
            <w:vAlign w:val="center"/>
          </w:tcPr>
          <w:p w14:paraId="313C538D" w14:textId="77777777" w:rsidR="00AD0FED" w:rsidRDefault="00AD0FED">
            <w:pPr>
              <w:jc w:val="center"/>
              <w:rPr>
                <w:rFonts w:ascii="Arial" w:hAnsi="Arial"/>
              </w:rPr>
            </w:pPr>
          </w:p>
        </w:tc>
        <w:tc>
          <w:tcPr>
            <w:tcW w:w="540" w:type="dxa"/>
            <w:vAlign w:val="center"/>
          </w:tcPr>
          <w:p w14:paraId="313C538E" w14:textId="77777777" w:rsidR="00AD0FED" w:rsidRDefault="00AD0FED">
            <w:pPr>
              <w:jc w:val="center"/>
              <w:rPr>
                <w:rFonts w:ascii="Arial" w:hAnsi="Arial"/>
              </w:rPr>
            </w:pPr>
          </w:p>
        </w:tc>
        <w:tc>
          <w:tcPr>
            <w:tcW w:w="3780" w:type="dxa"/>
            <w:vAlign w:val="center"/>
          </w:tcPr>
          <w:p w14:paraId="313C538F" w14:textId="77777777" w:rsidR="00AD0FED" w:rsidRDefault="00AD0FED" w:rsidP="008860A5">
            <w:pPr>
              <w:rPr>
                <w:rFonts w:ascii="Arial" w:hAnsi="Arial"/>
                <w:sz w:val="16"/>
              </w:rPr>
            </w:pPr>
          </w:p>
        </w:tc>
        <w:tc>
          <w:tcPr>
            <w:tcW w:w="630" w:type="dxa"/>
            <w:vAlign w:val="center"/>
          </w:tcPr>
          <w:p w14:paraId="313C5390" w14:textId="77777777" w:rsidR="00AD0FED" w:rsidRDefault="00AD0FED" w:rsidP="008860A5">
            <w:pPr>
              <w:jc w:val="center"/>
              <w:rPr>
                <w:rFonts w:ascii="Arial" w:hAnsi="Arial"/>
              </w:rPr>
            </w:pPr>
          </w:p>
        </w:tc>
        <w:tc>
          <w:tcPr>
            <w:tcW w:w="540" w:type="dxa"/>
            <w:vAlign w:val="center"/>
          </w:tcPr>
          <w:p w14:paraId="313C5391" w14:textId="77777777" w:rsidR="00AD0FED" w:rsidRDefault="00AD0FED" w:rsidP="008860A5">
            <w:pPr>
              <w:jc w:val="center"/>
              <w:rPr>
                <w:rFonts w:ascii="Arial" w:hAnsi="Arial"/>
              </w:rPr>
            </w:pPr>
          </w:p>
        </w:tc>
        <w:tc>
          <w:tcPr>
            <w:tcW w:w="450" w:type="dxa"/>
            <w:vAlign w:val="center"/>
          </w:tcPr>
          <w:p w14:paraId="313C5392" w14:textId="77777777" w:rsidR="00AD0FED" w:rsidRDefault="00AD0FED" w:rsidP="008860A5">
            <w:pPr>
              <w:ind w:firstLine="49"/>
              <w:jc w:val="center"/>
              <w:rPr>
                <w:rFonts w:ascii="Arial" w:hAnsi="Arial"/>
              </w:rPr>
            </w:pPr>
          </w:p>
        </w:tc>
      </w:tr>
    </w:tbl>
    <w:p w14:paraId="313C5394" w14:textId="77777777" w:rsidR="008460E4" w:rsidRDefault="008460E4">
      <w:pPr>
        <w:rPr>
          <w:rFonts w:ascii="Arial" w:hAnsi="Arial"/>
        </w:rPr>
        <w:sectPr w:rsidR="008460E4">
          <w:pgSz w:w="12240" w:h="15840" w:code="1"/>
          <w:pgMar w:top="720" w:right="720" w:bottom="821" w:left="720" w:header="720" w:footer="720" w:gutter="0"/>
          <w:cols w:space="720"/>
        </w:sectPr>
      </w:pPr>
    </w:p>
    <w:tbl>
      <w:tblPr>
        <w:tblW w:w="108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630"/>
        <w:gridCol w:w="540"/>
        <w:gridCol w:w="540"/>
        <w:gridCol w:w="3780"/>
        <w:gridCol w:w="630"/>
        <w:gridCol w:w="540"/>
        <w:gridCol w:w="450"/>
      </w:tblGrid>
      <w:tr w:rsidR="00885E16" w14:paraId="313C539D" w14:textId="77777777" w:rsidTr="00005A7D">
        <w:trPr>
          <w:cantSplit/>
          <w:trHeight w:val="225"/>
        </w:trPr>
        <w:tc>
          <w:tcPr>
            <w:tcW w:w="3780" w:type="dxa"/>
            <w:vAlign w:val="center"/>
          </w:tcPr>
          <w:p w14:paraId="313C5395" w14:textId="77777777" w:rsidR="00885E16" w:rsidRDefault="00885E16" w:rsidP="008860A5">
            <w:pPr>
              <w:rPr>
                <w:rFonts w:ascii="Arial" w:hAnsi="Arial"/>
                <w:b/>
                <w:sz w:val="16"/>
              </w:rPr>
            </w:pPr>
            <w:r>
              <w:rPr>
                <w:rFonts w:ascii="Arial" w:hAnsi="Arial"/>
                <w:b/>
                <w:sz w:val="16"/>
              </w:rPr>
              <w:t>Others (note below)</w:t>
            </w:r>
          </w:p>
        </w:tc>
        <w:tc>
          <w:tcPr>
            <w:tcW w:w="630" w:type="dxa"/>
          </w:tcPr>
          <w:p w14:paraId="313C5396" w14:textId="77777777" w:rsidR="00885E16" w:rsidRPr="00AD0FED" w:rsidRDefault="00885E16" w:rsidP="008860A5">
            <w:pPr>
              <w:rPr>
                <w:rFonts w:ascii="Arial" w:hAnsi="Arial"/>
                <w:b/>
              </w:rPr>
            </w:pPr>
            <w:r w:rsidRPr="00AD0FED">
              <w:rPr>
                <w:rFonts w:ascii="Arial" w:hAnsi="Arial"/>
                <w:b/>
              </w:rPr>
              <w:t>YES</w:t>
            </w:r>
          </w:p>
        </w:tc>
        <w:tc>
          <w:tcPr>
            <w:tcW w:w="540" w:type="dxa"/>
          </w:tcPr>
          <w:p w14:paraId="313C5397" w14:textId="77777777" w:rsidR="00885E16" w:rsidRPr="00AD0FED" w:rsidRDefault="00885E16" w:rsidP="008860A5">
            <w:pPr>
              <w:rPr>
                <w:rFonts w:ascii="Arial" w:hAnsi="Arial"/>
                <w:b/>
              </w:rPr>
            </w:pPr>
            <w:r w:rsidRPr="00AD0FED">
              <w:rPr>
                <w:rFonts w:ascii="Arial" w:hAnsi="Arial"/>
                <w:b/>
              </w:rPr>
              <w:t>NO</w:t>
            </w:r>
          </w:p>
        </w:tc>
        <w:tc>
          <w:tcPr>
            <w:tcW w:w="540" w:type="dxa"/>
          </w:tcPr>
          <w:p w14:paraId="313C5398" w14:textId="77777777" w:rsidR="00885E16" w:rsidRDefault="00885E16">
            <w:pPr>
              <w:rPr>
                <w:rFonts w:ascii="Arial" w:hAnsi="Arial"/>
              </w:rPr>
            </w:pPr>
          </w:p>
        </w:tc>
        <w:tc>
          <w:tcPr>
            <w:tcW w:w="3780" w:type="dxa"/>
            <w:vAlign w:val="center"/>
          </w:tcPr>
          <w:p w14:paraId="313C5399" w14:textId="77777777" w:rsidR="00885E16" w:rsidRDefault="00005A7D" w:rsidP="00005A7D">
            <w:pPr>
              <w:rPr>
                <w:rFonts w:ascii="Arial" w:hAnsi="Arial"/>
                <w:b/>
                <w:sz w:val="16"/>
              </w:rPr>
            </w:pPr>
            <w:r>
              <w:rPr>
                <w:rFonts w:ascii="Arial" w:hAnsi="Arial"/>
                <w:b/>
                <w:sz w:val="16"/>
              </w:rPr>
              <w:t>Others (note below)</w:t>
            </w:r>
          </w:p>
        </w:tc>
        <w:tc>
          <w:tcPr>
            <w:tcW w:w="630" w:type="dxa"/>
            <w:vAlign w:val="center"/>
          </w:tcPr>
          <w:p w14:paraId="313C539A" w14:textId="77777777" w:rsidR="00885E16" w:rsidRPr="00AD0FED" w:rsidRDefault="00AD0FED">
            <w:pPr>
              <w:jc w:val="center"/>
              <w:rPr>
                <w:rFonts w:ascii="Arial" w:hAnsi="Arial"/>
                <w:b/>
              </w:rPr>
            </w:pPr>
            <w:r>
              <w:rPr>
                <w:rFonts w:ascii="Arial" w:hAnsi="Arial"/>
                <w:b/>
              </w:rPr>
              <w:t>YES</w:t>
            </w:r>
          </w:p>
        </w:tc>
        <w:tc>
          <w:tcPr>
            <w:tcW w:w="540" w:type="dxa"/>
            <w:vAlign w:val="center"/>
          </w:tcPr>
          <w:p w14:paraId="313C539B" w14:textId="77777777" w:rsidR="00885E16" w:rsidRPr="00AD0FED" w:rsidRDefault="00AD0FED" w:rsidP="00AD0FED">
            <w:pPr>
              <w:rPr>
                <w:rFonts w:ascii="Arial" w:hAnsi="Arial"/>
                <w:b/>
              </w:rPr>
            </w:pPr>
            <w:r>
              <w:rPr>
                <w:rFonts w:ascii="Arial" w:hAnsi="Arial"/>
                <w:b/>
              </w:rPr>
              <w:t>NO</w:t>
            </w:r>
          </w:p>
        </w:tc>
        <w:tc>
          <w:tcPr>
            <w:tcW w:w="450" w:type="dxa"/>
            <w:vAlign w:val="center"/>
          </w:tcPr>
          <w:p w14:paraId="313C539C" w14:textId="77777777" w:rsidR="00885E16" w:rsidRDefault="00885E16">
            <w:pPr>
              <w:ind w:firstLine="49"/>
              <w:jc w:val="center"/>
              <w:rPr>
                <w:rFonts w:ascii="Arial" w:hAnsi="Arial"/>
              </w:rPr>
            </w:pPr>
          </w:p>
        </w:tc>
      </w:tr>
      <w:tr w:rsidR="00AD0FED" w14:paraId="313C53A6" w14:textId="77777777" w:rsidTr="000D007D">
        <w:trPr>
          <w:cantSplit/>
          <w:trHeight w:val="225"/>
        </w:trPr>
        <w:tc>
          <w:tcPr>
            <w:tcW w:w="3780" w:type="dxa"/>
            <w:vAlign w:val="center"/>
          </w:tcPr>
          <w:p w14:paraId="313C539E" w14:textId="77777777" w:rsidR="00AD0FED" w:rsidRPr="00E07F42" w:rsidRDefault="00AD0FED">
            <w:pPr>
              <w:rPr>
                <w:rFonts w:ascii="Arial" w:hAnsi="Arial"/>
                <w:sz w:val="16"/>
              </w:rPr>
            </w:pPr>
            <w:r w:rsidRPr="00E07F42">
              <w:rPr>
                <w:rFonts w:ascii="Arial" w:hAnsi="Arial"/>
                <w:sz w:val="16"/>
              </w:rPr>
              <w:t>Accepts flexible schedule to meet unit/dept needs</w:t>
            </w:r>
          </w:p>
        </w:tc>
        <w:tc>
          <w:tcPr>
            <w:tcW w:w="630" w:type="dxa"/>
            <w:vAlign w:val="center"/>
          </w:tcPr>
          <w:p w14:paraId="313C539F" w14:textId="3F1CBB1E" w:rsidR="00AD0FED" w:rsidRDefault="00DB2607" w:rsidP="00643086">
            <w:pPr>
              <w:jc w:val="center"/>
              <w:rPr>
                <w:rFonts w:ascii="Arial" w:hAnsi="Arial"/>
              </w:rPr>
            </w:pPr>
            <w:r>
              <w:rPr>
                <w:rFonts w:ascii="Arial" w:hAnsi="Arial"/>
                <w:b/>
              </w:rPr>
              <w:fldChar w:fldCharType="begin">
                <w:ffData>
                  <w:name w:val=""/>
                  <w:enabled/>
                  <w:calcOnExit w:val="0"/>
                  <w:checkBox>
                    <w:sizeAuto/>
                    <w:default w:val="1"/>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3A0" w14:textId="77777777" w:rsidR="00AD0FED" w:rsidRDefault="00AD0FED" w:rsidP="00643086">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3A1" w14:textId="77777777" w:rsidR="00AD0FED" w:rsidRDefault="00AD0FED">
            <w:pPr>
              <w:jc w:val="center"/>
              <w:rPr>
                <w:rFonts w:ascii="Arial" w:hAnsi="Arial"/>
              </w:rPr>
            </w:pPr>
          </w:p>
        </w:tc>
        <w:tc>
          <w:tcPr>
            <w:tcW w:w="3780" w:type="dxa"/>
            <w:vAlign w:val="center"/>
          </w:tcPr>
          <w:p w14:paraId="313C53A2" w14:textId="77777777" w:rsidR="00AD0FED" w:rsidRPr="00E07F42" w:rsidRDefault="00AD0FED" w:rsidP="000D007D">
            <w:pPr>
              <w:rPr>
                <w:rFonts w:ascii="Arial" w:hAnsi="Arial"/>
                <w:sz w:val="16"/>
              </w:rPr>
            </w:pPr>
            <w:r w:rsidRPr="00E07F42">
              <w:rPr>
                <w:rFonts w:ascii="Arial" w:hAnsi="Arial"/>
                <w:sz w:val="16"/>
              </w:rPr>
              <w:t>Position Requires TB Test</w:t>
            </w:r>
          </w:p>
        </w:tc>
        <w:tc>
          <w:tcPr>
            <w:tcW w:w="630" w:type="dxa"/>
            <w:vAlign w:val="center"/>
          </w:tcPr>
          <w:p w14:paraId="313C53A3" w14:textId="77777777" w:rsidR="00AD0FED" w:rsidRDefault="00AD0FED" w:rsidP="00391DC3">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3A4" w14:textId="6C733E00" w:rsidR="00AD0FED" w:rsidRDefault="00EF4C7D" w:rsidP="00391DC3">
            <w:pPr>
              <w:jc w:val="center"/>
              <w:rPr>
                <w:rFonts w:ascii="Arial" w:hAnsi="Arial"/>
              </w:rPr>
            </w:pPr>
            <w:r>
              <w:rPr>
                <w:rFonts w:ascii="Arial" w:hAnsi="Arial"/>
                <w:b/>
              </w:rPr>
              <w:fldChar w:fldCharType="begin">
                <w:ffData>
                  <w:name w:val=""/>
                  <w:enabled/>
                  <w:calcOnExit w:val="0"/>
                  <w:checkBox>
                    <w:sizeAuto/>
                    <w:default w:val="1"/>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450" w:type="dxa"/>
            <w:vAlign w:val="center"/>
          </w:tcPr>
          <w:p w14:paraId="313C53A5" w14:textId="77777777" w:rsidR="00AD0FED" w:rsidRDefault="00AD0FED">
            <w:pPr>
              <w:ind w:firstLine="49"/>
              <w:jc w:val="center"/>
              <w:rPr>
                <w:rFonts w:ascii="Arial" w:hAnsi="Arial"/>
              </w:rPr>
            </w:pPr>
          </w:p>
        </w:tc>
      </w:tr>
      <w:tr w:rsidR="00AD0FED" w14:paraId="313C53AF" w14:textId="77777777" w:rsidTr="000D007D">
        <w:trPr>
          <w:cantSplit/>
          <w:trHeight w:val="225"/>
        </w:trPr>
        <w:tc>
          <w:tcPr>
            <w:tcW w:w="3780" w:type="dxa"/>
            <w:vAlign w:val="center"/>
          </w:tcPr>
          <w:p w14:paraId="313C53A7" w14:textId="77777777" w:rsidR="00AD0FED" w:rsidRPr="00E07F42" w:rsidRDefault="00AD0FED">
            <w:pPr>
              <w:rPr>
                <w:rFonts w:ascii="Arial" w:hAnsi="Arial"/>
                <w:sz w:val="16"/>
              </w:rPr>
            </w:pPr>
            <w:r w:rsidRPr="00E07F42">
              <w:rPr>
                <w:rFonts w:ascii="Arial" w:hAnsi="Arial"/>
                <w:sz w:val="16"/>
              </w:rPr>
              <w:t>Takes call duty</w:t>
            </w:r>
          </w:p>
        </w:tc>
        <w:tc>
          <w:tcPr>
            <w:tcW w:w="630" w:type="dxa"/>
            <w:vAlign w:val="center"/>
          </w:tcPr>
          <w:p w14:paraId="313C53A8" w14:textId="77777777" w:rsidR="00AD0FED" w:rsidRDefault="00AD0FED" w:rsidP="00643086">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3A9" w14:textId="44B8CA94" w:rsidR="00AD0FED" w:rsidRDefault="00DB2607" w:rsidP="00643086">
            <w:pPr>
              <w:jc w:val="center"/>
              <w:rPr>
                <w:rFonts w:ascii="Arial" w:hAnsi="Arial"/>
              </w:rPr>
            </w:pPr>
            <w:r>
              <w:rPr>
                <w:rFonts w:ascii="Arial" w:hAnsi="Arial"/>
                <w:b/>
              </w:rPr>
              <w:fldChar w:fldCharType="begin">
                <w:ffData>
                  <w:name w:val=""/>
                  <w:enabled/>
                  <w:calcOnExit w:val="0"/>
                  <w:checkBox>
                    <w:sizeAuto/>
                    <w:default w:val="1"/>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3AA" w14:textId="77777777" w:rsidR="00AD0FED" w:rsidRDefault="00AD0FED">
            <w:pPr>
              <w:jc w:val="center"/>
              <w:rPr>
                <w:rFonts w:ascii="Arial" w:hAnsi="Arial"/>
              </w:rPr>
            </w:pPr>
          </w:p>
        </w:tc>
        <w:tc>
          <w:tcPr>
            <w:tcW w:w="3780" w:type="dxa"/>
            <w:vAlign w:val="center"/>
          </w:tcPr>
          <w:p w14:paraId="313C53AB" w14:textId="77777777" w:rsidR="00AD0FED" w:rsidRPr="00E07F42" w:rsidRDefault="00AD0FED" w:rsidP="000D007D">
            <w:pPr>
              <w:rPr>
                <w:rFonts w:ascii="Arial" w:hAnsi="Arial"/>
                <w:sz w:val="16"/>
              </w:rPr>
            </w:pPr>
            <w:r w:rsidRPr="00E07F42">
              <w:rPr>
                <w:rFonts w:ascii="Arial" w:hAnsi="Arial"/>
                <w:sz w:val="16"/>
              </w:rPr>
              <w:t>Position Requires Mask Fit</w:t>
            </w:r>
          </w:p>
        </w:tc>
        <w:tc>
          <w:tcPr>
            <w:tcW w:w="630" w:type="dxa"/>
            <w:vAlign w:val="center"/>
          </w:tcPr>
          <w:p w14:paraId="313C53AC" w14:textId="77777777" w:rsidR="00AD0FED" w:rsidRDefault="00AD0FED" w:rsidP="00391DC3">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3AD" w14:textId="5DEB3820" w:rsidR="00AD0FED" w:rsidRDefault="00EF4C7D" w:rsidP="00391DC3">
            <w:pPr>
              <w:jc w:val="center"/>
              <w:rPr>
                <w:rFonts w:ascii="Arial" w:hAnsi="Arial"/>
              </w:rPr>
            </w:pPr>
            <w:r>
              <w:rPr>
                <w:rFonts w:ascii="Arial" w:hAnsi="Arial"/>
                <w:b/>
              </w:rPr>
              <w:fldChar w:fldCharType="begin">
                <w:ffData>
                  <w:name w:val=""/>
                  <w:enabled/>
                  <w:calcOnExit w:val="0"/>
                  <w:checkBox>
                    <w:sizeAuto/>
                    <w:default w:val="1"/>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450" w:type="dxa"/>
            <w:vAlign w:val="center"/>
          </w:tcPr>
          <w:p w14:paraId="313C53AE" w14:textId="77777777" w:rsidR="00AD0FED" w:rsidRDefault="00AD0FED">
            <w:pPr>
              <w:ind w:firstLine="49"/>
              <w:jc w:val="center"/>
              <w:rPr>
                <w:rFonts w:ascii="Arial" w:hAnsi="Arial"/>
              </w:rPr>
            </w:pPr>
          </w:p>
        </w:tc>
      </w:tr>
      <w:tr w:rsidR="00AD0FED" w14:paraId="313C53B8" w14:textId="77777777">
        <w:trPr>
          <w:cantSplit/>
          <w:trHeight w:val="225"/>
        </w:trPr>
        <w:tc>
          <w:tcPr>
            <w:tcW w:w="3780" w:type="dxa"/>
            <w:vAlign w:val="center"/>
          </w:tcPr>
          <w:p w14:paraId="313C53B0" w14:textId="77777777" w:rsidR="00AD0FED" w:rsidRPr="00E07F42" w:rsidRDefault="00AD0FED" w:rsidP="004C0401">
            <w:pPr>
              <w:rPr>
                <w:rFonts w:ascii="Arial" w:hAnsi="Arial"/>
                <w:sz w:val="16"/>
              </w:rPr>
            </w:pPr>
            <w:r w:rsidRPr="00E07F42">
              <w:rPr>
                <w:rFonts w:ascii="Arial" w:hAnsi="Arial"/>
                <w:sz w:val="16"/>
              </w:rPr>
              <w:t xml:space="preserve">Drives a </w:t>
            </w:r>
            <w:r w:rsidR="004C0401" w:rsidRPr="004C0401">
              <w:rPr>
                <w:rFonts w:ascii="Arial" w:hAnsi="Arial"/>
                <w:sz w:val="16"/>
                <w:highlight w:val="yellow"/>
              </w:rPr>
              <w:t>Facility Name</w:t>
            </w:r>
            <w:r w:rsidR="004C0401">
              <w:rPr>
                <w:rFonts w:ascii="Arial" w:hAnsi="Arial"/>
                <w:sz w:val="16"/>
              </w:rPr>
              <w:t xml:space="preserve"> </w:t>
            </w:r>
            <w:r w:rsidRPr="00E07F42">
              <w:rPr>
                <w:rFonts w:ascii="Arial" w:hAnsi="Arial"/>
                <w:sz w:val="16"/>
              </w:rPr>
              <w:t>vehicle</w:t>
            </w:r>
          </w:p>
        </w:tc>
        <w:tc>
          <w:tcPr>
            <w:tcW w:w="630" w:type="dxa"/>
            <w:vAlign w:val="center"/>
          </w:tcPr>
          <w:p w14:paraId="313C53B1" w14:textId="77777777" w:rsidR="00AD0FED" w:rsidRDefault="00AD0FED" w:rsidP="00643086">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3B2" w14:textId="66220472" w:rsidR="00AD0FED" w:rsidRDefault="00DB2607" w:rsidP="00643086">
            <w:pPr>
              <w:jc w:val="center"/>
              <w:rPr>
                <w:rFonts w:ascii="Arial" w:hAnsi="Arial"/>
              </w:rPr>
            </w:pPr>
            <w:r>
              <w:rPr>
                <w:rFonts w:ascii="Arial" w:hAnsi="Arial"/>
                <w:b/>
              </w:rPr>
              <w:fldChar w:fldCharType="begin">
                <w:ffData>
                  <w:name w:val=""/>
                  <w:enabled/>
                  <w:calcOnExit w:val="0"/>
                  <w:checkBox>
                    <w:sizeAuto/>
                    <w:default w:val="1"/>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3B3" w14:textId="77777777" w:rsidR="00AD0FED" w:rsidRDefault="00AD0FED">
            <w:pPr>
              <w:jc w:val="center"/>
              <w:rPr>
                <w:rFonts w:ascii="Arial" w:hAnsi="Arial"/>
              </w:rPr>
            </w:pPr>
          </w:p>
        </w:tc>
        <w:tc>
          <w:tcPr>
            <w:tcW w:w="3780" w:type="dxa"/>
          </w:tcPr>
          <w:p w14:paraId="313C53B4" w14:textId="77777777" w:rsidR="00AD0FED" w:rsidRDefault="00AD0FED">
            <w:pPr>
              <w:rPr>
                <w:rFonts w:ascii="Arial" w:hAnsi="Arial"/>
                <w:sz w:val="16"/>
              </w:rPr>
            </w:pPr>
          </w:p>
        </w:tc>
        <w:tc>
          <w:tcPr>
            <w:tcW w:w="630" w:type="dxa"/>
            <w:vAlign w:val="center"/>
          </w:tcPr>
          <w:p w14:paraId="313C53B5" w14:textId="77777777" w:rsidR="00AD0FED" w:rsidRDefault="00AD0FED">
            <w:pPr>
              <w:jc w:val="center"/>
              <w:rPr>
                <w:rFonts w:ascii="Arial" w:hAnsi="Arial"/>
              </w:rPr>
            </w:pPr>
          </w:p>
        </w:tc>
        <w:tc>
          <w:tcPr>
            <w:tcW w:w="540" w:type="dxa"/>
            <w:vAlign w:val="center"/>
          </w:tcPr>
          <w:p w14:paraId="313C53B6" w14:textId="77777777" w:rsidR="00AD0FED" w:rsidRDefault="00AD0FED">
            <w:pPr>
              <w:jc w:val="center"/>
              <w:rPr>
                <w:rFonts w:ascii="Arial" w:hAnsi="Arial"/>
              </w:rPr>
            </w:pPr>
          </w:p>
        </w:tc>
        <w:tc>
          <w:tcPr>
            <w:tcW w:w="450" w:type="dxa"/>
            <w:vAlign w:val="center"/>
          </w:tcPr>
          <w:p w14:paraId="313C53B7" w14:textId="77777777" w:rsidR="00AD0FED" w:rsidRDefault="00AD0FED">
            <w:pPr>
              <w:ind w:firstLine="49"/>
              <w:jc w:val="center"/>
              <w:rPr>
                <w:rFonts w:ascii="Arial" w:hAnsi="Arial"/>
              </w:rPr>
            </w:pPr>
          </w:p>
        </w:tc>
      </w:tr>
      <w:tr w:rsidR="00AD0FED" w14:paraId="313C53C1" w14:textId="77777777">
        <w:trPr>
          <w:cantSplit/>
          <w:trHeight w:val="225"/>
        </w:trPr>
        <w:tc>
          <w:tcPr>
            <w:tcW w:w="3780" w:type="dxa"/>
            <w:vAlign w:val="center"/>
          </w:tcPr>
          <w:p w14:paraId="313C53B9" w14:textId="77777777" w:rsidR="00AD0FED" w:rsidRPr="00E07F42" w:rsidRDefault="00AD0FED">
            <w:pPr>
              <w:rPr>
                <w:rFonts w:ascii="Arial" w:hAnsi="Arial"/>
                <w:sz w:val="16"/>
              </w:rPr>
            </w:pPr>
            <w:r w:rsidRPr="00E07F42">
              <w:rPr>
                <w:rFonts w:ascii="Arial" w:hAnsi="Arial"/>
                <w:sz w:val="16"/>
              </w:rPr>
              <w:t>Must provide a 4-week resignation notice</w:t>
            </w:r>
          </w:p>
        </w:tc>
        <w:tc>
          <w:tcPr>
            <w:tcW w:w="630" w:type="dxa"/>
            <w:vAlign w:val="center"/>
          </w:tcPr>
          <w:p w14:paraId="313C53BA" w14:textId="77777777" w:rsidR="00AD0FED" w:rsidRDefault="00AD0FED" w:rsidP="00643086">
            <w:pPr>
              <w:jc w:val="center"/>
              <w:rPr>
                <w:rFonts w:ascii="Arial" w:hAnsi="Arial"/>
              </w:rPr>
            </w:pPr>
            <w:r>
              <w:rPr>
                <w:rFonts w:ascii="Arial" w:hAnsi="Arial"/>
                <w:b/>
              </w:rPr>
              <w:fldChar w:fldCharType="begin">
                <w:ffData>
                  <w:name w:val="Check20"/>
                  <w:enabled/>
                  <w:calcOnExit w:val="0"/>
                  <w:checkBox>
                    <w:sizeAuto/>
                    <w:default w:val="0"/>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3BB" w14:textId="1F51BDEF" w:rsidR="00AD0FED" w:rsidRDefault="00DB2607" w:rsidP="00643086">
            <w:pPr>
              <w:jc w:val="center"/>
              <w:rPr>
                <w:rFonts w:ascii="Arial" w:hAnsi="Arial"/>
              </w:rPr>
            </w:pPr>
            <w:r>
              <w:rPr>
                <w:rFonts w:ascii="Arial" w:hAnsi="Arial"/>
                <w:b/>
              </w:rPr>
              <w:fldChar w:fldCharType="begin">
                <w:ffData>
                  <w:name w:val=""/>
                  <w:enabled/>
                  <w:calcOnExit w:val="0"/>
                  <w:checkBox>
                    <w:sizeAuto/>
                    <w:default w:val="1"/>
                  </w:checkBox>
                </w:ffData>
              </w:fldChar>
            </w:r>
            <w:r>
              <w:rPr>
                <w:rFonts w:ascii="Arial" w:hAnsi="Arial"/>
                <w:b/>
              </w:rPr>
              <w:instrText xml:space="preserve"> FORMCHECKBOX </w:instrText>
            </w:r>
            <w:r w:rsidR="001E0F0E">
              <w:rPr>
                <w:rFonts w:ascii="Arial" w:hAnsi="Arial"/>
                <w:b/>
              </w:rPr>
            </w:r>
            <w:r w:rsidR="001E0F0E">
              <w:rPr>
                <w:rFonts w:ascii="Arial" w:hAnsi="Arial"/>
                <w:b/>
              </w:rPr>
              <w:fldChar w:fldCharType="separate"/>
            </w:r>
            <w:r>
              <w:rPr>
                <w:rFonts w:ascii="Arial" w:hAnsi="Arial"/>
                <w:b/>
              </w:rPr>
              <w:fldChar w:fldCharType="end"/>
            </w:r>
          </w:p>
        </w:tc>
        <w:tc>
          <w:tcPr>
            <w:tcW w:w="540" w:type="dxa"/>
            <w:vAlign w:val="center"/>
          </w:tcPr>
          <w:p w14:paraId="313C53BC" w14:textId="77777777" w:rsidR="00AD0FED" w:rsidRDefault="00AD0FED">
            <w:pPr>
              <w:jc w:val="center"/>
              <w:rPr>
                <w:rFonts w:ascii="Arial" w:hAnsi="Arial"/>
              </w:rPr>
            </w:pPr>
          </w:p>
        </w:tc>
        <w:tc>
          <w:tcPr>
            <w:tcW w:w="3780" w:type="dxa"/>
          </w:tcPr>
          <w:p w14:paraId="313C53BD" w14:textId="77777777" w:rsidR="00AD0FED" w:rsidRDefault="00AD0FED">
            <w:pPr>
              <w:rPr>
                <w:rFonts w:ascii="Arial" w:hAnsi="Arial"/>
                <w:sz w:val="16"/>
              </w:rPr>
            </w:pPr>
          </w:p>
        </w:tc>
        <w:tc>
          <w:tcPr>
            <w:tcW w:w="630" w:type="dxa"/>
            <w:vAlign w:val="center"/>
          </w:tcPr>
          <w:p w14:paraId="313C53BE" w14:textId="77777777" w:rsidR="00AD0FED" w:rsidRDefault="00AD0FED">
            <w:pPr>
              <w:jc w:val="center"/>
              <w:rPr>
                <w:rFonts w:ascii="Arial" w:hAnsi="Arial"/>
              </w:rPr>
            </w:pPr>
          </w:p>
        </w:tc>
        <w:tc>
          <w:tcPr>
            <w:tcW w:w="540" w:type="dxa"/>
            <w:vAlign w:val="center"/>
          </w:tcPr>
          <w:p w14:paraId="313C53BF" w14:textId="77777777" w:rsidR="00AD0FED" w:rsidRDefault="00AD0FED">
            <w:pPr>
              <w:jc w:val="center"/>
              <w:rPr>
                <w:rFonts w:ascii="Arial" w:hAnsi="Arial"/>
              </w:rPr>
            </w:pPr>
          </w:p>
        </w:tc>
        <w:tc>
          <w:tcPr>
            <w:tcW w:w="450" w:type="dxa"/>
            <w:vAlign w:val="center"/>
          </w:tcPr>
          <w:p w14:paraId="313C53C0" w14:textId="77777777" w:rsidR="00AD0FED" w:rsidRDefault="00AD0FED">
            <w:pPr>
              <w:ind w:firstLine="49"/>
              <w:jc w:val="center"/>
              <w:rPr>
                <w:rFonts w:ascii="Arial" w:hAnsi="Arial"/>
              </w:rPr>
            </w:pPr>
          </w:p>
        </w:tc>
      </w:tr>
      <w:tr w:rsidR="00AD0FED" w14:paraId="313C53CA" w14:textId="77777777">
        <w:trPr>
          <w:cantSplit/>
          <w:trHeight w:val="225"/>
        </w:trPr>
        <w:tc>
          <w:tcPr>
            <w:tcW w:w="3780" w:type="dxa"/>
            <w:vAlign w:val="center"/>
          </w:tcPr>
          <w:p w14:paraId="313C53C2" w14:textId="77777777" w:rsidR="00AD0FED" w:rsidRDefault="00AD0FED">
            <w:pPr>
              <w:rPr>
                <w:rFonts w:ascii="Arial" w:hAnsi="Arial"/>
                <w:sz w:val="16"/>
              </w:rPr>
            </w:pPr>
          </w:p>
        </w:tc>
        <w:tc>
          <w:tcPr>
            <w:tcW w:w="630" w:type="dxa"/>
            <w:vAlign w:val="center"/>
          </w:tcPr>
          <w:p w14:paraId="313C53C3" w14:textId="77777777" w:rsidR="00AD0FED" w:rsidRDefault="00AD0FED">
            <w:pPr>
              <w:jc w:val="center"/>
              <w:rPr>
                <w:rFonts w:ascii="Arial" w:hAnsi="Arial"/>
              </w:rPr>
            </w:pPr>
          </w:p>
        </w:tc>
        <w:tc>
          <w:tcPr>
            <w:tcW w:w="540" w:type="dxa"/>
            <w:vAlign w:val="center"/>
          </w:tcPr>
          <w:p w14:paraId="313C53C4" w14:textId="77777777" w:rsidR="00AD0FED" w:rsidRDefault="00AD0FED">
            <w:pPr>
              <w:jc w:val="center"/>
              <w:rPr>
                <w:rFonts w:ascii="Arial" w:hAnsi="Arial"/>
              </w:rPr>
            </w:pPr>
          </w:p>
        </w:tc>
        <w:tc>
          <w:tcPr>
            <w:tcW w:w="540" w:type="dxa"/>
            <w:vAlign w:val="center"/>
          </w:tcPr>
          <w:p w14:paraId="313C53C5" w14:textId="77777777" w:rsidR="00AD0FED" w:rsidRDefault="00AD0FED">
            <w:pPr>
              <w:jc w:val="center"/>
              <w:rPr>
                <w:rFonts w:ascii="Arial" w:hAnsi="Arial"/>
              </w:rPr>
            </w:pPr>
          </w:p>
        </w:tc>
        <w:tc>
          <w:tcPr>
            <w:tcW w:w="3780" w:type="dxa"/>
          </w:tcPr>
          <w:p w14:paraId="313C53C6" w14:textId="77777777" w:rsidR="00AD0FED" w:rsidRDefault="00AD0FED">
            <w:pPr>
              <w:rPr>
                <w:rFonts w:ascii="Arial" w:hAnsi="Arial"/>
              </w:rPr>
            </w:pPr>
          </w:p>
        </w:tc>
        <w:tc>
          <w:tcPr>
            <w:tcW w:w="630" w:type="dxa"/>
            <w:vAlign w:val="center"/>
          </w:tcPr>
          <w:p w14:paraId="313C53C7" w14:textId="77777777" w:rsidR="00AD0FED" w:rsidRDefault="00AD0FED">
            <w:pPr>
              <w:jc w:val="center"/>
              <w:rPr>
                <w:rFonts w:ascii="Arial" w:hAnsi="Arial"/>
              </w:rPr>
            </w:pPr>
          </w:p>
        </w:tc>
        <w:tc>
          <w:tcPr>
            <w:tcW w:w="540" w:type="dxa"/>
            <w:vAlign w:val="center"/>
          </w:tcPr>
          <w:p w14:paraId="313C53C8" w14:textId="77777777" w:rsidR="00AD0FED" w:rsidRDefault="00AD0FED">
            <w:pPr>
              <w:jc w:val="center"/>
              <w:rPr>
                <w:rFonts w:ascii="Arial" w:hAnsi="Arial"/>
              </w:rPr>
            </w:pPr>
          </w:p>
        </w:tc>
        <w:tc>
          <w:tcPr>
            <w:tcW w:w="450" w:type="dxa"/>
            <w:vAlign w:val="center"/>
          </w:tcPr>
          <w:p w14:paraId="313C53C9" w14:textId="77777777" w:rsidR="00AD0FED" w:rsidRDefault="00AD0FED">
            <w:pPr>
              <w:jc w:val="center"/>
              <w:rPr>
                <w:rFonts w:ascii="Arial" w:hAnsi="Arial"/>
              </w:rPr>
            </w:pPr>
          </w:p>
        </w:tc>
      </w:tr>
    </w:tbl>
    <w:p w14:paraId="313C53CB" w14:textId="77777777" w:rsidR="008460E4" w:rsidRDefault="008460E4"/>
    <w:sectPr w:rsidR="008460E4">
      <w:type w:val="continuous"/>
      <w:pgSz w:w="12240" w:h="15840" w:code="1"/>
      <w:pgMar w:top="720" w:right="720" w:bottom="821" w:left="72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824DA" w14:textId="77777777" w:rsidR="001E0F0E" w:rsidRDefault="001E0F0E">
      <w:r>
        <w:separator/>
      </w:r>
    </w:p>
  </w:endnote>
  <w:endnote w:type="continuationSeparator" w:id="0">
    <w:p w14:paraId="0EA17164" w14:textId="77777777" w:rsidR="001E0F0E" w:rsidRDefault="001E0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Condensed">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16A41" w14:textId="77777777" w:rsidR="001E0F0E" w:rsidRDefault="001E0F0E">
      <w:r>
        <w:separator/>
      </w:r>
    </w:p>
  </w:footnote>
  <w:footnote w:type="continuationSeparator" w:id="0">
    <w:p w14:paraId="1717EC91" w14:textId="77777777" w:rsidR="001E0F0E" w:rsidRDefault="001E0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4735E6"/>
    <w:multiLevelType w:val="hybridMultilevel"/>
    <w:tmpl w:val="EA72AA76"/>
    <w:lvl w:ilvl="0" w:tplc="EBA0FABE">
      <w:start w:val="1"/>
      <w:numFmt w:val="bullet"/>
      <w:suff w:val="nothing"/>
      <w:lvlText w:val=""/>
      <w:lvlJc w:val="left"/>
      <w:pPr>
        <w:ind w:left="57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7F131C"/>
    <w:multiLevelType w:val="hybridMultilevel"/>
    <w:tmpl w:val="BB24F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97D08"/>
    <w:multiLevelType w:val="hybridMultilevel"/>
    <w:tmpl w:val="EDC8C3C6"/>
    <w:lvl w:ilvl="0" w:tplc="3AA41E9E">
      <w:start w:val="1"/>
      <w:numFmt w:val="bullet"/>
      <w:lvlText w:val=""/>
      <w:lvlJc w:val="left"/>
      <w:pPr>
        <w:ind w:left="360" w:hanging="360"/>
      </w:pPr>
      <w:rPr>
        <w:rFonts w:ascii="Wingdings" w:hAnsi="Wingdings" w:hint="default"/>
        <w:color w:val="000000" w:themeColor="tex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6D40F5"/>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5" w15:restartNumberingAfterBreak="0">
    <w:nsid w:val="25822EB1"/>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6" w15:restartNumberingAfterBreak="0">
    <w:nsid w:val="26BB7D2A"/>
    <w:multiLevelType w:val="hybridMultilevel"/>
    <w:tmpl w:val="12D0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E7B0A"/>
    <w:multiLevelType w:val="hybridMultilevel"/>
    <w:tmpl w:val="0CFEB4A8"/>
    <w:lvl w:ilvl="0" w:tplc="3940AAAE">
      <w:start w:val="1"/>
      <w:numFmt w:val="bullet"/>
      <w:suff w:val="nothing"/>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F63262A"/>
    <w:multiLevelType w:val="hybridMultilevel"/>
    <w:tmpl w:val="9E721B10"/>
    <w:lvl w:ilvl="0" w:tplc="B4467746">
      <w:start w:val="1"/>
      <w:numFmt w:val="bullet"/>
      <w:suff w:val="nothing"/>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97B21"/>
    <w:multiLevelType w:val="hybridMultilevel"/>
    <w:tmpl w:val="C2AE4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B2235E"/>
    <w:multiLevelType w:val="hybridMultilevel"/>
    <w:tmpl w:val="0B2E652A"/>
    <w:lvl w:ilvl="0" w:tplc="F32EC5FA">
      <w:start w:val="1"/>
      <w:numFmt w:val="bullet"/>
      <w:suff w:val="nothing"/>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EA6E57"/>
    <w:multiLevelType w:val="hybridMultilevel"/>
    <w:tmpl w:val="8F483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AF40F1"/>
    <w:multiLevelType w:val="hybridMultilevel"/>
    <w:tmpl w:val="1DBC0668"/>
    <w:lvl w:ilvl="0" w:tplc="B9D8200C">
      <w:start w:val="1"/>
      <w:numFmt w:val="bullet"/>
      <w:suff w:val="nothing"/>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0179E3"/>
    <w:multiLevelType w:val="hybridMultilevel"/>
    <w:tmpl w:val="9FAE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5B25F8"/>
    <w:multiLevelType w:val="singleLevel"/>
    <w:tmpl w:val="04090001"/>
    <w:lvl w:ilvl="0">
      <w:start w:val="1"/>
      <w:numFmt w:val="bullet"/>
      <w:lvlText w:val=""/>
      <w:lvlJc w:val="left"/>
      <w:pPr>
        <w:ind w:left="720" w:hanging="360"/>
      </w:pPr>
      <w:rPr>
        <w:rFonts w:ascii="Symbol" w:hAnsi="Symbol" w:hint="default"/>
      </w:rPr>
    </w:lvl>
  </w:abstractNum>
  <w:abstractNum w:abstractNumId="15" w15:restartNumberingAfterBreak="0">
    <w:nsid w:val="69F410FD"/>
    <w:multiLevelType w:val="hybridMultilevel"/>
    <w:tmpl w:val="89B68B3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9F47A56"/>
    <w:multiLevelType w:val="hybridMultilevel"/>
    <w:tmpl w:val="263A0D0C"/>
    <w:lvl w:ilvl="0" w:tplc="B4467746">
      <w:start w:val="1"/>
      <w:numFmt w:val="bullet"/>
      <w:suff w:val="nothing"/>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502BEB"/>
    <w:multiLevelType w:val="hybridMultilevel"/>
    <w:tmpl w:val="34F28ED2"/>
    <w:lvl w:ilvl="0" w:tplc="00C49F82">
      <w:start w:val="1"/>
      <w:numFmt w:val="bullet"/>
      <w:suff w:val="nothing"/>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C33FAF"/>
    <w:multiLevelType w:val="hybridMultilevel"/>
    <w:tmpl w:val="C428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A464E8"/>
    <w:multiLevelType w:val="hybridMultilevel"/>
    <w:tmpl w:val="A80200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540"/>
        <w:lvlJc w:val="left"/>
        <w:pPr>
          <w:ind w:left="540" w:hanging="540"/>
        </w:pPr>
        <w:rPr>
          <w:rFonts w:ascii="Symbol" w:hAnsi="Symbol" w:cs="Times New Roman" w:hint="default"/>
        </w:rPr>
      </w:lvl>
    </w:lvlOverride>
  </w:num>
  <w:num w:numId="2">
    <w:abstractNumId w:val="5"/>
  </w:num>
  <w:num w:numId="3">
    <w:abstractNumId w:val="4"/>
  </w:num>
  <w:num w:numId="4">
    <w:abstractNumId w:val="14"/>
  </w:num>
  <w:num w:numId="5">
    <w:abstractNumId w:val="19"/>
  </w:num>
  <w:num w:numId="6">
    <w:abstractNumId w:val="3"/>
  </w:num>
  <w:num w:numId="7">
    <w:abstractNumId w:val="9"/>
  </w:num>
  <w:num w:numId="8">
    <w:abstractNumId w:val="15"/>
  </w:num>
  <w:num w:numId="9">
    <w:abstractNumId w:val="1"/>
  </w:num>
  <w:num w:numId="10">
    <w:abstractNumId w:val="10"/>
  </w:num>
  <w:num w:numId="11">
    <w:abstractNumId w:val="7"/>
  </w:num>
  <w:num w:numId="12">
    <w:abstractNumId w:val="2"/>
  </w:num>
  <w:num w:numId="13">
    <w:abstractNumId w:val="8"/>
  </w:num>
  <w:num w:numId="14">
    <w:abstractNumId w:val="16"/>
  </w:num>
  <w:num w:numId="15">
    <w:abstractNumId w:val="12"/>
  </w:num>
  <w:num w:numId="16">
    <w:abstractNumId w:val="17"/>
  </w:num>
  <w:num w:numId="17">
    <w:abstractNumId w:val="6"/>
  </w:num>
  <w:num w:numId="18">
    <w:abstractNumId w:val="13"/>
  </w:num>
  <w:num w:numId="19">
    <w:abstractNumId w:val="18"/>
  </w:num>
  <w:num w:numId="2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0FA"/>
    <w:rsid w:val="00005A7D"/>
    <w:rsid w:val="000157E1"/>
    <w:rsid w:val="00034FDE"/>
    <w:rsid w:val="00061A70"/>
    <w:rsid w:val="000B4471"/>
    <w:rsid w:val="000C4CA0"/>
    <w:rsid w:val="000D007D"/>
    <w:rsid w:val="000D5E42"/>
    <w:rsid w:val="00123894"/>
    <w:rsid w:val="001268A9"/>
    <w:rsid w:val="00155F7B"/>
    <w:rsid w:val="00195810"/>
    <w:rsid w:val="001A623C"/>
    <w:rsid w:val="001D6F3A"/>
    <w:rsid w:val="001E0F0E"/>
    <w:rsid w:val="001F2E8F"/>
    <w:rsid w:val="00281FC0"/>
    <w:rsid w:val="002D50FA"/>
    <w:rsid w:val="002D64FB"/>
    <w:rsid w:val="002E345F"/>
    <w:rsid w:val="002E696F"/>
    <w:rsid w:val="00324D0B"/>
    <w:rsid w:val="00340C6B"/>
    <w:rsid w:val="003637DB"/>
    <w:rsid w:val="0036757F"/>
    <w:rsid w:val="00391DC3"/>
    <w:rsid w:val="003B03EE"/>
    <w:rsid w:val="003D50B3"/>
    <w:rsid w:val="003E5331"/>
    <w:rsid w:val="004702CB"/>
    <w:rsid w:val="004C0401"/>
    <w:rsid w:val="0053390C"/>
    <w:rsid w:val="005449C3"/>
    <w:rsid w:val="00582BDD"/>
    <w:rsid w:val="005D00A6"/>
    <w:rsid w:val="00626AE5"/>
    <w:rsid w:val="00630C21"/>
    <w:rsid w:val="00643086"/>
    <w:rsid w:val="006544C8"/>
    <w:rsid w:val="006A0B02"/>
    <w:rsid w:val="00700AC9"/>
    <w:rsid w:val="0071468A"/>
    <w:rsid w:val="0074409F"/>
    <w:rsid w:val="007567B3"/>
    <w:rsid w:val="00762C03"/>
    <w:rsid w:val="00774BCC"/>
    <w:rsid w:val="007E5151"/>
    <w:rsid w:val="0084538E"/>
    <w:rsid w:val="008460E4"/>
    <w:rsid w:val="00852A12"/>
    <w:rsid w:val="00862903"/>
    <w:rsid w:val="00885E16"/>
    <w:rsid w:val="008860A5"/>
    <w:rsid w:val="008B5104"/>
    <w:rsid w:val="008F172D"/>
    <w:rsid w:val="009449E8"/>
    <w:rsid w:val="00964013"/>
    <w:rsid w:val="00994A63"/>
    <w:rsid w:val="009E4898"/>
    <w:rsid w:val="00A26438"/>
    <w:rsid w:val="00A6356A"/>
    <w:rsid w:val="00AD0FED"/>
    <w:rsid w:val="00AE102B"/>
    <w:rsid w:val="00AE3663"/>
    <w:rsid w:val="00B063D7"/>
    <w:rsid w:val="00B1783F"/>
    <w:rsid w:val="00B4742C"/>
    <w:rsid w:val="00B62A63"/>
    <w:rsid w:val="00BA62CB"/>
    <w:rsid w:val="00BB7794"/>
    <w:rsid w:val="00BE392D"/>
    <w:rsid w:val="00BF2B29"/>
    <w:rsid w:val="00C42681"/>
    <w:rsid w:val="00C51A69"/>
    <w:rsid w:val="00D24DE2"/>
    <w:rsid w:val="00D35283"/>
    <w:rsid w:val="00D51BDA"/>
    <w:rsid w:val="00D91960"/>
    <w:rsid w:val="00D94B90"/>
    <w:rsid w:val="00DB2607"/>
    <w:rsid w:val="00E07F42"/>
    <w:rsid w:val="00E82485"/>
    <w:rsid w:val="00EC7EEE"/>
    <w:rsid w:val="00EF4C7D"/>
    <w:rsid w:val="00F07116"/>
    <w:rsid w:val="00F356E8"/>
    <w:rsid w:val="00F75D7E"/>
    <w:rsid w:val="00F93966"/>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13C51DC"/>
  <w15:chartTrackingRefBased/>
  <w15:docId w15:val="{F08DFBA0-4981-4CF7-8205-B6DF0472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annotation subject" w:uiPriority="99"/>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style>
  <w:style w:type="paragraph" w:styleId="Heading1">
    <w:name w:val="heading 1"/>
    <w:basedOn w:val="Normal"/>
    <w:next w:val="Normal"/>
    <w:qFormat/>
    <w:pPr>
      <w:keepNext/>
      <w:spacing w:after="120"/>
      <w:ind w:right="720"/>
      <w:jc w:val="center"/>
      <w:outlineLvl w:val="0"/>
    </w:pPr>
    <w:rPr>
      <w:rFonts w:ascii="Univers Condensed" w:hAnsi="Univers Condensed"/>
      <w:color w:val="000000"/>
      <w:sz w:val="36"/>
      <w:szCs w:val="36"/>
    </w:rPr>
  </w:style>
  <w:style w:type="paragraph" w:styleId="Heading2">
    <w:name w:val="heading 2"/>
    <w:basedOn w:val="Normal"/>
    <w:next w:val="Normal"/>
    <w:qFormat/>
    <w:pPr>
      <w:keepNext/>
      <w:autoSpaceDE/>
      <w:autoSpaceDN/>
      <w:outlineLvl w:val="1"/>
    </w:pPr>
    <w:rPr>
      <w:sz w:val="24"/>
      <w:szCs w:val="24"/>
    </w:rPr>
  </w:style>
  <w:style w:type="paragraph" w:styleId="Heading3">
    <w:name w:val="heading 3"/>
    <w:basedOn w:val="Normal"/>
    <w:next w:val="Normal"/>
    <w:qFormat/>
    <w:pPr>
      <w:keepNext/>
      <w:autoSpaceDE/>
      <w:autoSpaceDN/>
      <w:outlineLvl w:val="2"/>
    </w:pPr>
    <w:rPr>
      <w:rFonts w:ascii="Arial" w:hAnsi="Arial" w:cs="Arial"/>
      <w:b/>
      <w:bCs/>
      <w:sz w:val="24"/>
      <w:szCs w:val="24"/>
    </w:rPr>
  </w:style>
  <w:style w:type="paragraph" w:styleId="Heading4">
    <w:name w:val="heading 4"/>
    <w:basedOn w:val="Normal"/>
    <w:next w:val="Normal"/>
    <w:qFormat/>
    <w:pPr>
      <w:keepNext/>
      <w:spacing w:after="120"/>
      <w:jc w:val="right"/>
      <w:outlineLvl w:val="3"/>
    </w:pPr>
    <w:rPr>
      <w:b/>
      <w:bCs/>
      <w:sz w:val="24"/>
      <w:szCs w:val="24"/>
    </w:rPr>
  </w:style>
  <w:style w:type="paragraph" w:styleId="Heading5">
    <w:name w:val="heading 5"/>
    <w:basedOn w:val="Normal"/>
    <w:next w:val="NormalIndent"/>
    <w:qFormat/>
    <w:pPr>
      <w:autoSpaceDE/>
      <w:autoSpaceDN/>
      <w:ind w:left="720"/>
      <w:outlineLvl w:val="4"/>
    </w:pPr>
    <w:rPr>
      <w:b/>
      <w:bCs/>
    </w:rPr>
  </w:style>
  <w:style w:type="paragraph" w:styleId="Heading6">
    <w:name w:val="heading 6"/>
    <w:basedOn w:val="Normal"/>
    <w:next w:val="NormalIndent"/>
    <w:qFormat/>
    <w:pPr>
      <w:autoSpaceDE/>
      <w:autoSpaceDN/>
      <w:ind w:left="720"/>
      <w:outlineLvl w:val="5"/>
    </w:pPr>
    <w:rPr>
      <w:u w:val="single"/>
    </w:rPr>
  </w:style>
  <w:style w:type="paragraph" w:styleId="Heading7">
    <w:name w:val="heading 7"/>
    <w:basedOn w:val="Normal"/>
    <w:next w:val="NormalIndent"/>
    <w:qFormat/>
    <w:pPr>
      <w:autoSpaceDE/>
      <w:autoSpaceDN/>
      <w:ind w:left="720"/>
      <w:outlineLvl w:val="6"/>
    </w:pPr>
    <w:rPr>
      <w:i/>
      <w:iCs/>
    </w:rPr>
  </w:style>
  <w:style w:type="paragraph" w:styleId="Heading8">
    <w:name w:val="heading 8"/>
    <w:basedOn w:val="Normal"/>
    <w:next w:val="NormalIndent"/>
    <w:qFormat/>
    <w:pPr>
      <w:autoSpaceDE/>
      <w:autoSpaceDN/>
      <w:ind w:left="720"/>
      <w:outlineLvl w:val="7"/>
    </w:pPr>
    <w:rPr>
      <w:i/>
      <w:iCs/>
    </w:rPr>
  </w:style>
  <w:style w:type="paragraph" w:styleId="Heading9">
    <w:name w:val="heading 9"/>
    <w:basedOn w:val="Normal"/>
    <w:next w:val="NormalIndent"/>
    <w:qFormat/>
    <w:pPr>
      <w:autoSpaceDE/>
      <w:autoSpaceDN/>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autoSpaceDE/>
      <w:autoSpaceDN/>
      <w:ind w:left="720"/>
    </w:pPr>
  </w:style>
  <w:style w:type="paragraph" w:customStyle="1" w:styleId="SectionTitle">
    <w:name w:val="Section Title"/>
    <w:basedOn w:val="Normal"/>
    <w:next w:val="Normal"/>
    <w:pPr>
      <w:keepNext/>
      <w:framePr w:w="2160" w:wrap="auto" w:vAnchor="text" w:hAnchor="page" w:x="1441" w:y="1"/>
      <w:pBdr>
        <w:top w:val="single" w:sz="6" w:space="2" w:color="FFFFFF"/>
        <w:left w:val="single" w:sz="6" w:space="2" w:color="FFFFFF"/>
        <w:bottom w:val="single" w:sz="6" w:space="2" w:color="FFFFFF"/>
        <w:right w:val="single" w:sz="6" w:space="2" w:color="FFFFFF"/>
      </w:pBdr>
      <w:shd w:val="pct10" w:color="auto" w:fill="auto"/>
      <w:spacing w:before="120" w:line="280" w:lineRule="atLeast"/>
    </w:pPr>
    <w:rPr>
      <w:rFonts w:ascii="Arial" w:hAnsi="Arial" w:cs="Arial"/>
      <w:b/>
      <w:bCs/>
      <w:spacing w:val="-10"/>
      <w:position w:val="7"/>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autoSpaceDE/>
      <w:autoSpaceDN/>
      <w:jc w:val="center"/>
    </w:pPr>
    <w:rPr>
      <w:b/>
      <w:bCs/>
      <w:sz w:val="28"/>
      <w:szCs w:val="28"/>
    </w:rPr>
  </w:style>
  <w:style w:type="paragraph" w:styleId="BodyText">
    <w:name w:val="Body Text"/>
    <w:basedOn w:val="Normal"/>
    <w:pPr>
      <w:autoSpaceDE/>
      <w:autoSpaceDN/>
    </w:pPr>
    <w:rPr>
      <w:sz w:val="24"/>
      <w:szCs w:val="24"/>
    </w:rPr>
  </w:style>
  <w:style w:type="paragraph" w:styleId="BodyTextIndent">
    <w:name w:val="Body Text Indent"/>
    <w:basedOn w:val="Normal"/>
    <w:rPr>
      <w:sz w:val="22"/>
      <w:szCs w:val="22"/>
    </w:rPr>
  </w:style>
  <w:style w:type="paragraph" w:styleId="CommentText">
    <w:name w:val="annotation text"/>
    <w:basedOn w:val="Normal"/>
    <w:link w:val="CommentTextChar"/>
    <w:semiHidden/>
    <w:pPr>
      <w:autoSpaceDE/>
      <w:autoSpaceDN/>
    </w:pPr>
  </w:style>
  <w:style w:type="character" w:styleId="FootnoteReference">
    <w:name w:val="footnote reference"/>
    <w:semiHidden/>
    <w:rPr>
      <w:position w:val="6"/>
      <w:sz w:val="16"/>
      <w:szCs w:val="16"/>
    </w:rPr>
  </w:style>
  <w:style w:type="paragraph" w:styleId="FootnoteText">
    <w:name w:val="footnote text"/>
    <w:basedOn w:val="Normal"/>
    <w:semiHidden/>
    <w:pPr>
      <w:autoSpaceDE/>
      <w:autoSpaceDN/>
    </w:pPr>
  </w:style>
  <w:style w:type="paragraph" w:styleId="DocumentMap">
    <w:name w:val="Document Map"/>
    <w:basedOn w:val="Normal"/>
    <w:semiHidden/>
    <w:pPr>
      <w:shd w:val="clear" w:color="auto" w:fill="000080"/>
      <w:autoSpaceDE/>
      <w:autoSpaceDN/>
    </w:pPr>
    <w:rPr>
      <w:rFonts w:ascii="Tahoma" w:hAnsi="Tahoma" w:cs="Tahoma"/>
    </w:rPr>
  </w:style>
  <w:style w:type="paragraph" w:styleId="Caption">
    <w:name w:val="caption"/>
    <w:basedOn w:val="Normal"/>
    <w:next w:val="Normal"/>
    <w:qFormat/>
    <w:pPr>
      <w:spacing w:after="120"/>
      <w:jc w:val="center"/>
    </w:pPr>
    <w:rPr>
      <w:rFonts w:ascii="Arial" w:hAnsi="Arial" w:cs="Arial"/>
      <w:color w:val="000000"/>
      <w:sz w:val="40"/>
      <w:szCs w:val="40"/>
    </w:rPr>
  </w:style>
  <w:style w:type="paragraph" w:styleId="BodyTextIndent2">
    <w:name w:val="Body Text Indent 2"/>
    <w:basedOn w:val="Normal"/>
    <w:pPr>
      <w:tabs>
        <w:tab w:val="left" w:pos="1080"/>
      </w:tabs>
      <w:spacing w:line="360" w:lineRule="auto"/>
      <w:ind w:left="720"/>
      <w:jc w:val="both"/>
    </w:pPr>
    <w:rPr>
      <w:sz w:val="22"/>
      <w:szCs w:val="22"/>
    </w:rPr>
  </w:style>
  <w:style w:type="paragraph" w:styleId="BalloonText">
    <w:name w:val="Balloon Text"/>
    <w:basedOn w:val="Normal"/>
    <w:link w:val="BalloonTextChar"/>
    <w:rsid w:val="00A6356A"/>
    <w:rPr>
      <w:rFonts w:ascii="Segoe UI" w:hAnsi="Segoe UI" w:cs="Segoe UI"/>
      <w:sz w:val="18"/>
      <w:szCs w:val="18"/>
    </w:rPr>
  </w:style>
  <w:style w:type="character" w:customStyle="1" w:styleId="BalloonTextChar">
    <w:name w:val="Balloon Text Char"/>
    <w:basedOn w:val="DefaultParagraphFont"/>
    <w:link w:val="BalloonText"/>
    <w:rsid w:val="00A6356A"/>
    <w:rPr>
      <w:rFonts w:ascii="Segoe UI" w:hAnsi="Segoe UI" w:cs="Segoe UI"/>
      <w:sz w:val="18"/>
      <w:szCs w:val="18"/>
    </w:rPr>
  </w:style>
  <w:style w:type="paragraph" w:styleId="ListParagraph">
    <w:name w:val="List Paragraph"/>
    <w:basedOn w:val="Normal"/>
    <w:uiPriority w:val="34"/>
    <w:qFormat/>
    <w:rsid w:val="00A6356A"/>
    <w:pPr>
      <w:autoSpaceDE/>
      <w:autoSpaceDN/>
      <w:ind w:left="720"/>
      <w:contextualSpacing/>
    </w:pPr>
    <w:rPr>
      <w:sz w:val="24"/>
      <w:szCs w:val="24"/>
    </w:rPr>
  </w:style>
  <w:style w:type="paragraph" w:styleId="CommentSubject">
    <w:name w:val="annotation subject"/>
    <w:basedOn w:val="CommentText"/>
    <w:next w:val="CommentText"/>
    <w:link w:val="CommentSubjectChar"/>
    <w:uiPriority w:val="99"/>
    <w:unhideWhenUsed/>
    <w:rsid w:val="00862903"/>
    <w:rPr>
      <w:rFonts w:asciiTheme="majorHAnsi" w:eastAsiaTheme="minorEastAsia" w:hAnsiTheme="majorHAnsi" w:cstheme="minorBidi"/>
      <w:b/>
      <w:bCs/>
      <w:color w:val="403537"/>
    </w:rPr>
  </w:style>
  <w:style w:type="character" w:customStyle="1" w:styleId="CommentTextChar">
    <w:name w:val="Comment Text Char"/>
    <w:basedOn w:val="DefaultParagraphFont"/>
    <w:link w:val="CommentText"/>
    <w:semiHidden/>
    <w:rsid w:val="00862903"/>
  </w:style>
  <w:style w:type="character" w:customStyle="1" w:styleId="CommentSubjectChar">
    <w:name w:val="Comment Subject Char"/>
    <w:basedOn w:val="CommentTextChar"/>
    <w:link w:val="CommentSubject"/>
    <w:uiPriority w:val="99"/>
    <w:rsid w:val="00862903"/>
    <w:rPr>
      <w:rFonts w:asciiTheme="majorHAnsi" w:eastAsiaTheme="minorEastAsia" w:hAnsiTheme="majorHAnsi" w:cstheme="minorBidi"/>
      <w:b/>
      <w:bCs/>
      <w:color w:val="403537"/>
    </w:rPr>
  </w:style>
  <w:style w:type="table" w:styleId="TableGrid">
    <w:name w:val="Table Grid"/>
    <w:basedOn w:val="TableNormal"/>
    <w:uiPriority w:val="59"/>
    <w:rsid w:val="00862903"/>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17576">
      <w:bodyDiv w:val="1"/>
      <w:marLeft w:val="0"/>
      <w:marRight w:val="0"/>
      <w:marTop w:val="0"/>
      <w:marBottom w:val="0"/>
      <w:divBdr>
        <w:top w:val="none" w:sz="0" w:space="0" w:color="auto"/>
        <w:left w:val="none" w:sz="0" w:space="0" w:color="auto"/>
        <w:bottom w:val="none" w:sz="0" w:space="0" w:color="auto"/>
        <w:right w:val="none" w:sz="0" w:space="0" w:color="auto"/>
      </w:divBdr>
    </w:div>
    <w:div w:id="111871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B75FA09B1D4649A74A32CB39276B77" ma:contentTypeVersion="19" ma:contentTypeDescription="Create a new document." ma:contentTypeScope="" ma:versionID="40c7359691657642a8a86337fd0eef6b">
  <xsd:schema xmlns:xsd="http://www.w3.org/2001/XMLSchema" xmlns:xs="http://www.w3.org/2001/XMLSchema" xmlns:p="http://schemas.microsoft.com/office/2006/metadata/properties" xmlns:ns1="http://schemas.microsoft.com/sharepoint/v3" xmlns:ns2="91ad8e49-928a-424a-b1ac-74667698aedb" xmlns:ns3="e64e7063-4c33-4b62-8183-8b3304d1afb7" targetNamespace="http://schemas.microsoft.com/office/2006/metadata/properties" ma:root="true" ma:fieldsID="e43b74a388d7fce3d4c0e69e2ce74e54" ns1:_="" ns2:_="" ns3:_="">
    <xsd:import namespace="http://schemas.microsoft.com/sharepoint/v3"/>
    <xsd:import namespace="91ad8e49-928a-424a-b1ac-74667698aedb"/>
    <xsd:import namespace="e64e7063-4c33-4b62-8183-8b3304d1afb7"/>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ad8e49-928a-424a-b1ac-74667698ae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4e7063-4c33-4b62-8183-8b3304d1afb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C233CA-8970-45AB-9291-61994342B9DE}">
  <ds:schemaRefs>
    <ds:schemaRef ds:uri="http://schemas.microsoft.com/sharepoint/v3/contenttype/forms"/>
  </ds:schemaRefs>
</ds:datastoreItem>
</file>

<file path=customXml/itemProps2.xml><?xml version="1.0" encoding="utf-8"?>
<ds:datastoreItem xmlns:ds="http://schemas.openxmlformats.org/officeDocument/2006/customXml" ds:itemID="{1E76A186-2C10-48D7-871B-B99A74235C1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071362E-C8BA-48B7-A044-C563F800B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ad8e49-928a-424a-b1ac-74667698aedb"/>
    <ds:schemaRef ds:uri="e64e7063-4c33-4b62-8183-8b3304d1a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1879</Words>
  <Characters>10713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NH</Company>
  <LinksUpToDate>false</LinksUpToDate>
  <CharactersWithSpaces>12567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Supervisor</dc:subject>
  <dc:creator>Susan Wickman</dc:creator>
  <cp:keywords/>
  <cp:lastModifiedBy>Kennetha Anderson</cp:lastModifiedBy>
  <cp:revision>2</cp:revision>
  <cp:lastPrinted>2014-09-15T12:50:00Z</cp:lastPrinted>
  <dcterms:created xsi:type="dcterms:W3CDTF">2020-08-20T02:30:00Z</dcterms:created>
  <dcterms:modified xsi:type="dcterms:W3CDTF">2020-08-20T02:30:00Z</dcterms:modified>
  <cp:category>Supervisor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0x010100FBB75FA09B1D4649A74A32CB39276B77</vt:lpwstr>
  </property>
  <property fmtid="{D5CDD505-2E9C-101B-9397-08002B2CF9AE}" pid="3" name="Order">
    <vt:r8>100</vt:r8>
  </property>
  <property fmtid="{D5CDD505-2E9C-101B-9397-08002B2CF9AE}" pid="4" name="Project">
    <vt:lpwstr/>
  </property>
  <property fmtid="{D5CDD505-2E9C-101B-9397-08002B2CF9AE}" pid="5" name="Arc Department">
    <vt:lpwstr>&lt;unassigned&gt;</vt:lpwstr>
  </property>
  <property fmtid="{D5CDD505-2E9C-101B-9397-08002B2CF9AE}" pid="6" name="Year">
    <vt:lpwstr/>
  </property>
  <property fmtid="{D5CDD505-2E9C-101B-9397-08002B2CF9AE}" pid="7" name="Arc Group">
    <vt:lpwstr/>
  </property>
</Properties>
</file>