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47476" w14:textId="77777777" w:rsidR="006118F0" w:rsidRDefault="006118F0"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1CABC39" wp14:editId="09A3CC6C">
                <wp:simplePos x="0" y="0"/>
                <wp:positionH relativeFrom="margin">
                  <wp:align>right</wp:align>
                </wp:positionH>
                <wp:positionV relativeFrom="page">
                  <wp:posOffset>1028700</wp:posOffset>
                </wp:positionV>
                <wp:extent cx="5950039" cy="270457"/>
                <wp:effectExtent l="0" t="0" r="0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A3769" w14:textId="77777777" w:rsidR="006118F0" w:rsidRPr="006118F0" w:rsidRDefault="006118F0" w:rsidP="006118F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8F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Blank Ethical Decision-Making Matrix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5D483554" id="Rectangle 197" o:spid="_x0000_s1026" style="position:absolute;margin-left:417.3pt;margin-top:81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" o:allowoverlap="f" fillcolor="#e2efd9 [665]" stroked="f" strokeweight="1pt">
                <v:textbox style="mso-fit-shape-to-text:t">
                  <w:txbxContent>
                    <w:p w:rsidR="006118F0" w:rsidRPr="006118F0" w:rsidRDefault="006118F0" w:rsidP="006118F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8F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Blank Ethical Decision-Making Matrix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6475"/>
        <w:gridCol w:w="3237"/>
        <w:gridCol w:w="3238"/>
      </w:tblGrid>
      <w:tr w:rsidR="007B58ED" w14:paraId="46570CA1" w14:textId="77777777" w:rsidTr="00C20F1E">
        <w:tc>
          <w:tcPr>
            <w:tcW w:w="6475" w:type="dxa"/>
            <w:shd w:val="clear" w:color="auto" w:fill="E2EFD9" w:themeFill="accent6" w:themeFillTint="33"/>
          </w:tcPr>
          <w:p w14:paraId="5354B060" w14:textId="77777777" w:rsidR="007B58ED" w:rsidRPr="00C20F1E" w:rsidRDefault="007B58ED">
            <w:pPr>
              <w:rPr>
                <w:b/>
              </w:rPr>
            </w:pPr>
            <w:r w:rsidRPr="00C20F1E">
              <w:rPr>
                <w:b/>
              </w:rPr>
              <w:t>Steps</w:t>
            </w:r>
          </w:p>
        </w:tc>
        <w:tc>
          <w:tcPr>
            <w:tcW w:w="6475" w:type="dxa"/>
            <w:gridSpan w:val="2"/>
            <w:shd w:val="clear" w:color="auto" w:fill="E2EFD9" w:themeFill="accent6" w:themeFillTint="33"/>
          </w:tcPr>
          <w:p w14:paraId="72FF4716" w14:textId="77777777" w:rsidR="007B58ED" w:rsidRPr="00C20F1E" w:rsidRDefault="007B58ED">
            <w:pPr>
              <w:rPr>
                <w:b/>
              </w:rPr>
            </w:pPr>
            <w:r w:rsidRPr="00C20F1E">
              <w:rPr>
                <w:b/>
              </w:rPr>
              <w:t>Information</w:t>
            </w:r>
          </w:p>
        </w:tc>
      </w:tr>
      <w:tr w:rsidR="007B58ED" w14:paraId="27055DE6" w14:textId="77777777" w:rsidTr="00C20F1E">
        <w:tc>
          <w:tcPr>
            <w:tcW w:w="6475" w:type="dxa"/>
          </w:tcPr>
          <w:p w14:paraId="148C5D39" w14:textId="77777777" w:rsidR="007B58ED" w:rsidRDefault="007B58ED" w:rsidP="007B58ED">
            <w:pPr>
              <w:pStyle w:val="ListParagraph"/>
              <w:numPr>
                <w:ilvl w:val="0"/>
                <w:numId w:val="1"/>
              </w:numPr>
            </w:pPr>
            <w:r>
              <w:t>What is the question?</w:t>
            </w:r>
          </w:p>
          <w:p w14:paraId="67E11A4A" w14:textId="77777777" w:rsidR="00C20F1E" w:rsidRDefault="00C20F1E" w:rsidP="00C20F1E">
            <w:pPr>
              <w:pStyle w:val="ListParagraph"/>
            </w:pPr>
          </w:p>
        </w:tc>
        <w:tc>
          <w:tcPr>
            <w:tcW w:w="6475" w:type="dxa"/>
            <w:gridSpan w:val="2"/>
          </w:tcPr>
          <w:p w14:paraId="41BA66C5" w14:textId="77777777" w:rsidR="007B58ED" w:rsidRDefault="007B58ED"/>
        </w:tc>
      </w:tr>
      <w:tr w:rsidR="007B58ED" w14:paraId="03C64153" w14:textId="77777777" w:rsidTr="00C20F1E">
        <w:tc>
          <w:tcPr>
            <w:tcW w:w="6475" w:type="dxa"/>
          </w:tcPr>
          <w:p w14:paraId="13EFFB3A" w14:textId="77777777" w:rsidR="007B58ED" w:rsidRDefault="007B58ED" w:rsidP="007B58ED">
            <w:pPr>
              <w:pStyle w:val="ListParagraph"/>
              <w:numPr>
                <w:ilvl w:val="0"/>
                <w:numId w:val="1"/>
              </w:numPr>
            </w:pPr>
            <w:r>
              <w:t>What is my “gut” reaction?</w:t>
            </w:r>
          </w:p>
        </w:tc>
        <w:tc>
          <w:tcPr>
            <w:tcW w:w="6475" w:type="dxa"/>
            <w:gridSpan w:val="2"/>
          </w:tcPr>
          <w:p w14:paraId="78859C29" w14:textId="77777777" w:rsidR="00C20F1E" w:rsidRDefault="00C20F1E" w:rsidP="00C20F1E">
            <w:r>
              <w:t>What is your first reaction to this case on an emotional level?</w:t>
            </w:r>
          </w:p>
          <w:p w14:paraId="38C4C4A9" w14:textId="77777777" w:rsidR="00C20F1E" w:rsidRDefault="00C20F1E" w:rsidP="00C20F1E"/>
          <w:p w14:paraId="6FB9534B" w14:textId="77777777" w:rsidR="007B58ED" w:rsidRDefault="00C20F1E" w:rsidP="00C20F1E">
            <w:r>
              <w:t>What assumptions are you making? What biases do you have?</w:t>
            </w:r>
          </w:p>
          <w:p w14:paraId="33BD6486" w14:textId="77777777" w:rsidR="00C20F1E" w:rsidRDefault="00C20F1E" w:rsidP="00C20F1E"/>
        </w:tc>
      </w:tr>
      <w:tr w:rsidR="00C20F1E" w14:paraId="69C31321" w14:textId="77777777" w:rsidTr="00C20F1E">
        <w:tc>
          <w:tcPr>
            <w:tcW w:w="6475" w:type="dxa"/>
          </w:tcPr>
          <w:p w14:paraId="67C4BC0E" w14:textId="77777777" w:rsidR="00C20F1E" w:rsidRDefault="00C20F1E" w:rsidP="007B58ED">
            <w:pPr>
              <w:pStyle w:val="ListParagraph"/>
              <w:numPr>
                <w:ilvl w:val="0"/>
                <w:numId w:val="1"/>
              </w:numPr>
            </w:pPr>
            <w:r>
              <w:t>What are the facts?</w:t>
            </w:r>
          </w:p>
          <w:p w14:paraId="016F5A0E" w14:textId="77777777" w:rsidR="00C20F1E" w:rsidRDefault="00C20F1E" w:rsidP="00C20F1E">
            <w:pPr>
              <w:pStyle w:val="ListParagraph"/>
            </w:pPr>
          </w:p>
        </w:tc>
        <w:tc>
          <w:tcPr>
            <w:tcW w:w="3237" w:type="dxa"/>
          </w:tcPr>
          <w:p w14:paraId="27DE6CF5" w14:textId="77777777" w:rsidR="00C20F1E" w:rsidRPr="00C20F1E" w:rsidRDefault="00C20F1E">
            <w:pPr>
              <w:rPr>
                <w:b/>
              </w:rPr>
            </w:pPr>
            <w:r w:rsidRPr="00C20F1E">
              <w:rPr>
                <w:b/>
              </w:rPr>
              <w:t>KNOWN</w:t>
            </w:r>
          </w:p>
        </w:tc>
        <w:tc>
          <w:tcPr>
            <w:tcW w:w="3238" w:type="dxa"/>
          </w:tcPr>
          <w:p w14:paraId="1B06AA61" w14:textId="77777777" w:rsidR="00C20F1E" w:rsidRPr="00C20F1E" w:rsidRDefault="00C20F1E">
            <w:pPr>
              <w:rPr>
                <w:b/>
              </w:rPr>
            </w:pPr>
            <w:r w:rsidRPr="00C20F1E">
              <w:rPr>
                <w:b/>
              </w:rPr>
              <w:t>TO BE GATHERED</w:t>
            </w:r>
          </w:p>
        </w:tc>
      </w:tr>
      <w:tr w:rsidR="007B58ED" w14:paraId="7ED981B3" w14:textId="77777777" w:rsidTr="00C20F1E">
        <w:tc>
          <w:tcPr>
            <w:tcW w:w="6475" w:type="dxa"/>
          </w:tcPr>
          <w:p w14:paraId="7BC1D0E8" w14:textId="77777777" w:rsidR="007B58ED" w:rsidRDefault="007B58ED" w:rsidP="007B58ED">
            <w:pPr>
              <w:pStyle w:val="ListParagraph"/>
              <w:numPr>
                <w:ilvl w:val="0"/>
                <w:numId w:val="1"/>
              </w:numPr>
            </w:pPr>
            <w:r>
              <w:t xml:space="preserve">What are the values? </w:t>
            </w:r>
          </w:p>
          <w:p w14:paraId="55785CCD" w14:textId="77777777" w:rsidR="007B58ED" w:rsidRDefault="007B58ED" w:rsidP="007B58ED">
            <w:pPr>
              <w:pStyle w:val="ListParagraph"/>
            </w:pPr>
            <w:r>
              <w:t>Examine the shared and competing values, obligations, and interests of the many stakeholders in order to fully understand the complexity of the ethical problem(s).</w:t>
            </w:r>
          </w:p>
          <w:p w14:paraId="058CFC84" w14:textId="77777777" w:rsidR="00C20F1E" w:rsidRDefault="00C20F1E" w:rsidP="007B58ED">
            <w:pPr>
              <w:pStyle w:val="ListParagraph"/>
            </w:pPr>
          </w:p>
          <w:p w14:paraId="0CC017D7" w14:textId="77777777" w:rsidR="007B58ED" w:rsidRDefault="007B58ED" w:rsidP="007B58ED">
            <w:pPr>
              <w:pStyle w:val="ListParagraph"/>
            </w:pPr>
            <w:r>
              <w:t xml:space="preserve">STAKEHOLDERS </w:t>
            </w:r>
          </w:p>
          <w:p w14:paraId="405F5C50" w14:textId="77777777" w:rsidR="007B58ED" w:rsidRDefault="007B58ED" w:rsidP="007B58ED">
            <w:pPr>
              <w:pStyle w:val="ListParagraph"/>
            </w:pPr>
            <w:r>
              <w:t xml:space="preserve">Patient, family, HCM professional(s), health care professionals, administrators, society, and others appropriate to the issue. </w:t>
            </w:r>
          </w:p>
          <w:p w14:paraId="25652E4C" w14:textId="77777777" w:rsidR="00C20F1E" w:rsidRDefault="00C20F1E" w:rsidP="007B58ED">
            <w:pPr>
              <w:pStyle w:val="ListParagraph"/>
            </w:pPr>
          </w:p>
        </w:tc>
        <w:tc>
          <w:tcPr>
            <w:tcW w:w="6475" w:type="dxa"/>
            <w:gridSpan w:val="2"/>
          </w:tcPr>
          <w:p w14:paraId="35ADED28" w14:textId="77777777" w:rsidR="00C20F1E" w:rsidRPr="00C20F1E" w:rsidRDefault="00C20F1E" w:rsidP="00C20F1E">
            <w:pPr>
              <w:rPr>
                <w:b/>
              </w:rPr>
            </w:pPr>
            <w:r w:rsidRPr="00C20F1E">
              <w:rPr>
                <w:b/>
              </w:rPr>
              <w:t>Patient:</w:t>
            </w:r>
          </w:p>
          <w:p w14:paraId="6C6FDF4F" w14:textId="77777777" w:rsidR="00C20F1E" w:rsidRPr="00C20F1E" w:rsidRDefault="00C20F1E" w:rsidP="00C20F1E">
            <w:pPr>
              <w:rPr>
                <w:b/>
              </w:rPr>
            </w:pPr>
            <w:r w:rsidRPr="00C20F1E">
              <w:rPr>
                <w:b/>
              </w:rPr>
              <w:t>HCM Professional(s):</w:t>
            </w:r>
          </w:p>
          <w:p w14:paraId="1AD6DA5B" w14:textId="77777777" w:rsidR="00C20F1E" w:rsidRPr="00C20F1E" w:rsidRDefault="00C20F1E" w:rsidP="00C20F1E">
            <w:pPr>
              <w:rPr>
                <w:b/>
              </w:rPr>
            </w:pPr>
            <w:r w:rsidRPr="00C20F1E">
              <w:rPr>
                <w:b/>
              </w:rPr>
              <w:t>Healthcare professional(s):</w:t>
            </w:r>
          </w:p>
          <w:p w14:paraId="3F8383E4" w14:textId="77777777" w:rsidR="00C20F1E" w:rsidRPr="00C20F1E" w:rsidRDefault="00C20F1E" w:rsidP="00C20F1E">
            <w:pPr>
              <w:rPr>
                <w:b/>
              </w:rPr>
            </w:pPr>
            <w:r w:rsidRPr="00C20F1E">
              <w:rPr>
                <w:b/>
              </w:rPr>
              <w:t>Administrators:</w:t>
            </w:r>
          </w:p>
          <w:p w14:paraId="33678976" w14:textId="77777777" w:rsidR="00C20F1E" w:rsidRPr="00C20F1E" w:rsidRDefault="00C20F1E" w:rsidP="00C20F1E">
            <w:pPr>
              <w:rPr>
                <w:b/>
              </w:rPr>
            </w:pPr>
            <w:r w:rsidRPr="00C20F1E">
              <w:rPr>
                <w:b/>
              </w:rPr>
              <w:t>Society:</w:t>
            </w:r>
          </w:p>
          <w:p w14:paraId="26114039" w14:textId="77777777" w:rsidR="007B58ED" w:rsidRPr="00C20F1E" w:rsidRDefault="00C20F1E" w:rsidP="00C20F1E">
            <w:pPr>
              <w:rPr>
                <w:b/>
              </w:rPr>
            </w:pPr>
            <w:r w:rsidRPr="00C20F1E">
              <w:rPr>
                <w:b/>
              </w:rPr>
              <w:t>Others as appropriate:</w:t>
            </w:r>
          </w:p>
        </w:tc>
      </w:tr>
      <w:tr w:rsidR="007B58ED" w14:paraId="1CDA102D" w14:textId="77777777" w:rsidTr="00C20F1E">
        <w:tc>
          <w:tcPr>
            <w:tcW w:w="6475" w:type="dxa"/>
          </w:tcPr>
          <w:p w14:paraId="7951BCAA" w14:textId="77777777" w:rsidR="007B58ED" w:rsidRDefault="007B58ED" w:rsidP="007B58ED">
            <w:pPr>
              <w:pStyle w:val="ListParagraph"/>
              <w:numPr>
                <w:ilvl w:val="0"/>
                <w:numId w:val="1"/>
              </w:numPr>
            </w:pPr>
            <w:r>
              <w:t>What are my options?</w:t>
            </w:r>
          </w:p>
          <w:p w14:paraId="4FBFC3B6" w14:textId="77777777" w:rsidR="00C20F1E" w:rsidRDefault="00C20F1E" w:rsidP="00C20F1E">
            <w:pPr>
              <w:pStyle w:val="ListParagraph"/>
            </w:pPr>
          </w:p>
        </w:tc>
        <w:tc>
          <w:tcPr>
            <w:tcW w:w="6475" w:type="dxa"/>
            <w:gridSpan w:val="2"/>
          </w:tcPr>
          <w:p w14:paraId="0AC403FF" w14:textId="77777777" w:rsidR="007B58ED" w:rsidRDefault="007B58ED"/>
        </w:tc>
      </w:tr>
      <w:tr w:rsidR="007B58ED" w14:paraId="0330BB4A" w14:textId="77777777" w:rsidTr="00C20F1E">
        <w:tc>
          <w:tcPr>
            <w:tcW w:w="6475" w:type="dxa"/>
          </w:tcPr>
          <w:p w14:paraId="74AB4D36" w14:textId="77777777" w:rsidR="007B58ED" w:rsidRDefault="007B58ED" w:rsidP="007B58ED">
            <w:pPr>
              <w:pStyle w:val="ListParagraph"/>
              <w:numPr>
                <w:ilvl w:val="0"/>
                <w:numId w:val="1"/>
              </w:numPr>
            </w:pPr>
            <w:r>
              <w:t>What should I do?</w:t>
            </w:r>
          </w:p>
          <w:p w14:paraId="6ABDF9AA" w14:textId="77777777" w:rsidR="00C20F1E" w:rsidRDefault="00C20F1E" w:rsidP="00C20F1E">
            <w:pPr>
              <w:pStyle w:val="ListParagraph"/>
            </w:pPr>
          </w:p>
        </w:tc>
        <w:tc>
          <w:tcPr>
            <w:tcW w:w="6475" w:type="dxa"/>
            <w:gridSpan w:val="2"/>
          </w:tcPr>
          <w:p w14:paraId="151FE213" w14:textId="77777777" w:rsidR="007B58ED" w:rsidRDefault="007B58ED"/>
        </w:tc>
      </w:tr>
      <w:tr w:rsidR="00C20F1E" w14:paraId="56B069E5" w14:textId="77777777" w:rsidTr="00C20F1E">
        <w:tc>
          <w:tcPr>
            <w:tcW w:w="6475" w:type="dxa"/>
          </w:tcPr>
          <w:p w14:paraId="7F8DA4D3" w14:textId="77777777" w:rsidR="00C20F1E" w:rsidRDefault="00C20F1E" w:rsidP="007B58ED">
            <w:pPr>
              <w:pStyle w:val="ListParagraph"/>
              <w:numPr>
                <w:ilvl w:val="0"/>
                <w:numId w:val="1"/>
              </w:numPr>
            </w:pPr>
            <w:r>
              <w:t>What justifies my choice?</w:t>
            </w:r>
          </w:p>
          <w:p w14:paraId="77F93387" w14:textId="77777777" w:rsidR="00C20F1E" w:rsidRDefault="00C20F1E" w:rsidP="00C20F1E">
            <w:pPr>
              <w:pStyle w:val="ListParagraph"/>
            </w:pPr>
          </w:p>
        </w:tc>
        <w:tc>
          <w:tcPr>
            <w:tcW w:w="3237" w:type="dxa"/>
          </w:tcPr>
          <w:p w14:paraId="2E3AC325" w14:textId="77777777" w:rsidR="00C20F1E" w:rsidRPr="00C20F1E" w:rsidRDefault="00C20F1E">
            <w:pPr>
              <w:rPr>
                <w:b/>
              </w:rPr>
            </w:pPr>
            <w:r w:rsidRPr="00C20F1E">
              <w:rPr>
                <w:b/>
              </w:rPr>
              <w:t>JUSTIFIED</w:t>
            </w:r>
          </w:p>
        </w:tc>
        <w:tc>
          <w:tcPr>
            <w:tcW w:w="3238" w:type="dxa"/>
          </w:tcPr>
          <w:p w14:paraId="1F5D3B15" w14:textId="77777777" w:rsidR="00C20F1E" w:rsidRPr="00C20F1E" w:rsidRDefault="00C20F1E">
            <w:pPr>
              <w:rPr>
                <w:b/>
              </w:rPr>
            </w:pPr>
            <w:r w:rsidRPr="00C20F1E">
              <w:rPr>
                <w:b/>
              </w:rPr>
              <w:t>NOT JUSTIFIED</w:t>
            </w:r>
          </w:p>
        </w:tc>
      </w:tr>
      <w:tr w:rsidR="007B58ED" w14:paraId="197D7529" w14:textId="77777777" w:rsidTr="00C20F1E">
        <w:tc>
          <w:tcPr>
            <w:tcW w:w="6475" w:type="dxa"/>
          </w:tcPr>
          <w:p w14:paraId="48DB6B27" w14:textId="77777777" w:rsidR="007B58ED" w:rsidRDefault="007B58ED" w:rsidP="007B58ED">
            <w:pPr>
              <w:pStyle w:val="ListParagraph"/>
              <w:numPr>
                <w:ilvl w:val="0"/>
                <w:numId w:val="1"/>
              </w:numPr>
            </w:pPr>
            <w:r>
              <w:t xml:space="preserve">How can I prevent this problem? </w:t>
            </w:r>
          </w:p>
          <w:p w14:paraId="24AAA5C4" w14:textId="77777777" w:rsidR="00C20F1E" w:rsidRDefault="00C20F1E" w:rsidP="00C20F1E">
            <w:pPr>
              <w:pStyle w:val="ListParagraph"/>
            </w:pPr>
          </w:p>
        </w:tc>
        <w:tc>
          <w:tcPr>
            <w:tcW w:w="6475" w:type="dxa"/>
            <w:gridSpan w:val="2"/>
          </w:tcPr>
          <w:p w14:paraId="41A60793" w14:textId="77777777" w:rsidR="007B58ED" w:rsidRDefault="007B58ED"/>
        </w:tc>
      </w:tr>
    </w:tbl>
    <w:p w14:paraId="7D0468CD" w14:textId="77777777" w:rsidR="005C5E2D" w:rsidRDefault="005C5E2D" w:rsidP="005C5E2D">
      <w:pPr>
        <w:spacing w:after="0"/>
        <w:rPr>
          <w:sz w:val="18"/>
          <w:szCs w:val="18"/>
        </w:rPr>
      </w:pPr>
    </w:p>
    <w:p w14:paraId="2D35888B" w14:textId="77777777" w:rsidR="00C20F1E" w:rsidRPr="006118F0" w:rsidRDefault="00C20F1E" w:rsidP="005C5E2D">
      <w:pPr>
        <w:spacing w:after="0"/>
        <w:rPr>
          <w:sz w:val="18"/>
          <w:szCs w:val="18"/>
        </w:rPr>
      </w:pPr>
      <w:r w:rsidRPr="006118F0">
        <w:rPr>
          <w:sz w:val="18"/>
          <w:szCs w:val="18"/>
        </w:rPr>
        <w:t xml:space="preserve">This table is found in Chapter 2 of your textbook: </w:t>
      </w:r>
    </w:p>
    <w:p w14:paraId="79C410F0" w14:textId="77777777" w:rsidR="00C20F1E" w:rsidRDefault="00C20F1E" w:rsidP="005C5E2D">
      <w:pPr>
        <w:pStyle w:val="MainHead"/>
        <w:numPr>
          <w:ilvl w:val="0"/>
          <w:numId w:val="0"/>
        </w:numPr>
        <w:tabs>
          <w:tab w:val="clear" w:pos="7200"/>
          <w:tab w:val="clear" w:pos="8640"/>
        </w:tabs>
        <w:spacing w:before="0"/>
      </w:pPr>
      <w:r w:rsidRPr="006118F0">
        <w:rPr>
          <w:rFonts w:asciiTheme="minorHAnsi" w:hAnsiTheme="minorHAnsi"/>
          <w:b w:val="0"/>
          <w:caps w:val="0"/>
          <w:sz w:val="18"/>
          <w:szCs w:val="18"/>
          <w:u w:val="none"/>
        </w:rPr>
        <w:t>Harman, L. B. (2017). Ethical challenges in the management of health information (</w:t>
      </w:r>
      <w:proofErr w:type="gramStart"/>
      <w:r w:rsidRPr="006118F0">
        <w:rPr>
          <w:rFonts w:asciiTheme="minorHAnsi" w:hAnsiTheme="minorHAnsi"/>
          <w:b w:val="0"/>
          <w:caps w:val="0"/>
          <w:sz w:val="18"/>
          <w:szCs w:val="18"/>
          <w:u w:val="none"/>
        </w:rPr>
        <w:t>3nd</w:t>
      </w:r>
      <w:proofErr w:type="gramEnd"/>
      <w:r w:rsidRPr="006118F0">
        <w:rPr>
          <w:rFonts w:asciiTheme="minorHAnsi" w:hAnsiTheme="minorHAnsi"/>
          <w:b w:val="0"/>
          <w:caps w:val="0"/>
          <w:sz w:val="18"/>
          <w:szCs w:val="18"/>
          <w:u w:val="none"/>
        </w:rPr>
        <w:t xml:space="preserve"> ed.). Sudbury, MA: Jones &amp; Bartlett. ISBN: 9781284053708</w:t>
      </w:r>
    </w:p>
    <w:sectPr w:rsidR="00C20F1E" w:rsidSect="007B58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288A7" w14:textId="77777777" w:rsidR="00D82D72" w:rsidRDefault="00D82D72" w:rsidP="006118F0">
      <w:pPr>
        <w:spacing w:after="0" w:line="240" w:lineRule="auto"/>
      </w:pPr>
      <w:r>
        <w:separator/>
      </w:r>
    </w:p>
  </w:endnote>
  <w:endnote w:type="continuationSeparator" w:id="0">
    <w:p w14:paraId="27449B2E" w14:textId="77777777" w:rsidR="00D82D72" w:rsidRDefault="00D82D72" w:rsidP="0061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3139A" w14:textId="77777777" w:rsidR="00D82D72" w:rsidRDefault="00D82D72" w:rsidP="006118F0">
      <w:pPr>
        <w:spacing w:after="0" w:line="240" w:lineRule="auto"/>
      </w:pPr>
      <w:r>
        <w:separator/>
      </w:r>
    </w:p>
  </w:footnote>
  <w:footnote w:type="continuationSeparator" w:id="0">
    <w:p w14:paraId="06488AF0" w14:textId="77777777" w:rsidR="00D82D72" w:rsidRDefault="00D82D72" w:rsidP="00611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098"/>
    <w:multiLevelType w:val="hybridMultilevel"/>
    <w:tmpl w:val="31F6E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91F1B"/>
    <w:multiLevelType w:val="hybridMultilevel"/>
    <w:tmpl w:val="49EE881E"/>
    <w:lvl w:ilvl="0" w:tplc="9C76D44A">
      <w:start w:val="1"/>
      <w:numFmt w:val="decimal"/>
      <w:lvlText w:val="%1."/>
      <w:lvlJc w:val="left"/>
      <w:pPr>
        <w:tabs>
          <w:tab w:val="num" w:pos="1987"/>
        </w:tabs>
        <w:ind w:left="1987" w:hanging="720"/>
      </w:pPr>
      <w:rPr>
        <w:rFonts w:ascii="Times New Roman" w:hAnsi="Times New Roman" w:hint="default"/>
        <w:b/>
        <w:i w:val="0"/>
        <w:vanish w:val="0"/>
        <w:sz w:val="24"/>
      </w:rPr>
    </w:lvl>
    <w:lvl w:ilvl="1" w:tplc="749AD2EA">
      <w:start w:val="1"/>
      <w:numFmt w:val="lowerLetter"/>
      <w:pStyle w:val="MainHead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ED"/>
    <w:rsid w:val="005C5E2D"/>
    <w:rsid w:val="006118F0"/>
    <w:rsid w:val="007B58ED"/>
    <w:rsid w:val="009C4648"/>
    <w:rsid w:val="00A11DCB"/>
    <w:rsid w:val="00C20F1E"/>
    <w:rsid w:val="00D82D72"/>
    <w:rsid w:val="00F7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4362A"/>
  <w15:chartTrackingRefBased/>
  <w15:docId w15:val="{3EDD88E5-A89A-4412-AE85-171F2557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1E"/>
    <w:rPr>
      <w:rFonts w:ascii="Segoe UI" w:hAnsi="Segoe UI" w:cs="Segoe UI"/>
      <w:sz w:val="18"/>
      <w:szCs w:val="18"/>
    </w:rPr>
  </w:style>
  <w:style w:type="paragraph" w:customStyle="1" w:styleId="MainHead">
    <w:name w:val="Main Head"/>
    <w:aliases w:val="m"/>
    <w:basedOn w:val="Normal"/>
    <w:rsid w:val="00C20F1E"/>
    <w:pPr>
      <w:numPr>
        <w:ilvl w:val="1"/>
        <w:numId w:val="2"/>
      </w:numPr>
      <w:tabs>
        <w:tab w:val="clear" w:pos="1987"/>
        <w:tab w:val="num" w:pos="540"/>
        <w:tab w:val="center" w:pos="7200"/>
        <w:tab w:val="center" w:pos="8640"/>
      </w:tabs>
      <w:suppressAutoHyphens/>
      <w:spacing w:before="180" w:after="0" w:line="240" w:lineRule="auto"/>
      <w:ind w:left="540" w:hanging="540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1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8F0"/>
  </w:style>
  <w:style w:type="paragraph" w:styleId="Footer">
    <w:name w:val="footer"/>
    <w:basedOn w:val="Normal"/>
    <w:link w:val="FooterChar"/>
    <w:uiPriority w:val="99"/>
    <w:unhideWhenUsed/>
    <w:rsid w:val="00611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Ethical Decision-Making Matrix</dc:title>
  <dc:subject/>
  <dc:creator>Leigha Nottingham</dc:creator>
  <cp:keywords/>
  <dc:description/>
  <cp:lastModifiedBy>Andrea Wells</cp:lastModifiedBy>
  <cp:revision>2</cp:revision>
  <dcterms:created xsi:type="dcterms:W3CDTF">2020-08-19T19:17:00Z</dcterms:created>
  <dcterms:modified xsi:type="dcterms:W3CDTF">2020-08-19T19:17:00Z</dcterms:modified>
</cp:coreProperties>
</file>