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4927" w14:textId="77777777" w:rsidR="00467B9D" w:rsidRPr="00171F65" w:rsidRDefault="00467B9D" w:rsidP="00467B9D">
      <w:pPr>
        <w:rPr>
          <w:b/>
          <w:bCs/>
          <w:sz w:val="32"/>
          <w:szCs w:val="32"/>
        </w:rPr>
      </w:pPr>
      <w:bookmarkStart w:id="0" w:name="_GoBack"/>
      <w:r w:rsidRPr="00171F65">
        <w:rPr>
          <w:b/>
          <w:bCs/>
          <w:sz w:val="32"/>
          <w:szCs w:val="32"/>
        </w:rPr>
        <w:t>Journal</w:t>
      </w:r>
    </w:p>
    <w:p w14:paraId="781A57D3" w14:textId="77777777" w:rsidR="00467B9D" w:rsidRDefault="00467B9D" w:rsidP="00467B9D">
      <w:r>
        <w:t>The Importance of Remaining Self-Aware in Groups</w:t>
      </w:r>
    </w:p>
    <w:p w14:paraId="25A820D5" w14:textId="77777777" w:rsidR="00467B9D" w:rsidRDefault="00467B9D" w:rsidP="00467B9D">
      <w:r>
        <w:t>Next week you will learn about group facilitation, so it is important to reflect on self-awareness broadly, and specifically in group settings.</w:t>
      </w:r>
    </w:p>
    <w:p w14:paraId="3E004380" w14:textId="77777777" w:rsidR="00467B9D" w:rsidRDefault="00467B9D" w:rsidP="00467B9D">
      <w:r>
        <w:t>Reflect on your level of self-awareness and on the character and nature of your self-awareness.</w:t>
      </w:r>
    </w:p>
    <w:p w14:paraId="2B2A6137" w14:textId="77777777" w:rsidR="00467B9D" w:rsidRDefault="00467B9D" w:rsidP="00467B9D">
      <w:r>
        <w:t>How has your self-awareness informed and influenced what you have learned in this course so far?</w:t>
      </w:r>
    </w:p>
    <w:p w14:paraId="13E03B0C" w14:textId="77777777" w:rsidR="00467B9D" w:rsidRDefault="00467B9D" w:rsidP="00467B9D">
      <w:r>
        <w:t>What can you do to improve in this area?</w:t>
      </w:r>
    </w:p>
    <w:p w14:paraId="1C45FA74" w14:textId="77777777" w:rsidR="00467B9D" w:rsidRDefault="00467B9D" w:rsidP="00467B9D">
      <w:r>
        <w:t>Share your reflections and ideas in a journal entry consisting of 400-600 words.</w:t>
      </w:r>
    </w:p>
    <w:bookmarkEnd w:id="0"/>
    <w:p w14:paraId="43A5E55E" w14:textId="77777777" w:rsidR="00467B9D" w:rsidRDefault="00467B9D" w:rsidP="00467B9D"/>
    <w:p w14:paraId="5DD28302" w14:textId="3B8D5EBC" w:rsidR="00171F65" w:rsidRPr="00467B9D" w:rsidRDefault="00171F65" w:rsidP="00171F65">
      <w:r w:rsidRPr="00467B9D">
        <w:rPr>
          <w:b/>
          <w:bCs/>
          <w:sz w:val="36"/>
          <w:szCs w:val="36"/>
        </w:rPr>
        <w:t>Resources</w:t>
      </w:r>
    </w:p>
    <w:p w14:paraId="6FF8D0E5" w14:textId="170C4CF0" w:rsidR="00171F65" w:rsidRDefault="00171F65" w:rsidP="00171F65">
      <w:r w:rsidRPr="00467B9D">
        <w:rPr>
          <w:b/>
          <w:bCs/>
          <w:sz w:val="36"/>
          <w:szCs w:val="36"/>
        </w:rPr>
        <w:t>Required References</w:t>
      </w:r>
      <w:r w:rsidR="003B70A2" w:rsidRPr="00171F65">
        <w:rPr>
          <w:noProof/>
        </w:rPr>
        <w:drawing>
          <wp:inline distT="0" distB="0" distL="0" distR="0" wp14:anchorId="4DF057BF" wp14:editId="6F6C359E">
            <wp:extent cx="5943600" cy="4030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D3FB" w14:textId="77777777" w:rsidR="00171F65" w:rsidRDefault="00171F65" w:rsidP="00171F65">
      <w:r>
        <w:t>Chapman, A. (2014). Emotional intelligence [Web page]. Retrieved from https://www.businessballs.com/building-relationships/emotional-intelligence-eq-1991/</w:t>
      </w:r>
    </w:p>
    <w:p w14:paraId="4B3B2883" w14:textId="77777777" w:rsidR="00171F65" w:rsidRDefault="00171F65" w:rsidP="00171F65">
      <w:r>
        <w:lastRenderedPageBreak/>
        <w:t xml:space="preserve"> (Links to an external site.)</w:t>
      </w:r>
    </w:p>
    <w:p w14:paraId="378E0BBF" w14:textId="77777777" w:rsidR="00171F65" w:rsidRDefault="00171F65" w:rsidP="00171F65">
      <w:r>
        <w:t>Queendom. (n.d.). Emotional intelligence text [Web page]. Retrieved from http://www.queendom.com/tests/access_page/index.htm?idRegTest=3037</w:t>
      </w:r>
    </w:p>
    <w:p w14:paraId="5F657647" w14:textId="77777777" w:rsidR="00171F65" w:rsidRDefault="00171F65" w:rsidP="00171F65">
      <w:r>
        <w:t xml:space="preserve"> (Links to an external site.)</w:t>
      </w:r>
    </w:p>
    <w:p w14:paraId="52775E1B" w14:textId="77777777" w:rsidR="00171F65" w:rsidRDefault="00171F65" w:rsidP="00171F65">
      <w:r>
        <w:t>EQI.com. (n.d.). Definition of emotional intelligence [Web page]. Retrieved from http://eqi.org/eidefs.htm#Innate</w:t>
      </w:r>
    </w:p>
    <w:p w14:paraId="48620341" w14:textId="77777777" w:rsidR="00171F65" w:rsidRDefault="00171F65" w:rsidP="00171F65">
      <w:r>
        <w:t xml:space="preserve"> (Links to an external site.)</w:t>
      </w:r>
    </w:p>
    <w:p w14:paraId="7323BF75" w14:textId="77777777" w:rsidR="00171F65" w:rsidRDefault="00171F65" w:rsidP="00171F65">
      <w:r>
        <w:t>Goleman, D. (</w:t>
      </w:r>
      <w:proofErr w:type="spellStart"/>
      <w:r>
        <w:t>n</w:t>
      </w:r>
      <w:proofErr w:type="gramStart"/>
      <w:r>
        <w:t>,d</w:t>
      </w:r>
      <w:proofErr w:type="spellEnd"/>
      <w:proofErr w:type="gramEnd"/>
      <w:r>
        <w:t>.). Emotional intelligence [Web page]. Retrieved on January 10, 2016, from http://www.danielgoleman.info/topics/emotional-intelligence/</w:t>
      </w:r>
    </w:p>
    <w:p w14:paraId="3D74EC75" w14:textId="77777777" w:rsidR="00171F65" w:rsidRDefault="00171F65" w:rsidP="00171F65">
      <w:r>
        <w:t xml:space="preserve"> (Links to an external site.)</w:t>
      </w:r>
    </w:p>
    <w:p w14:paraId="49A00F35" w14:textId="77777777" w:rsidR="00171F65" w:rsidRDefault="00171F65" w:rsidP="00171F65">
      <w:r>
        <w:t>Kahn Academy. (2014, February 15). Self-concept, self-identity, and social identity: Individuals and society [Video file]. Retrieved from https://www.youtube.com/watch?v=PaA0mLVQd3k</w:t>
      </w:r>
    </w:p>
    <w:p w14:paraId="1C7441C4" w14:textId="77777777" w:rsidR="00171F65" w:rsidRDefault="00171F65" w:rsidP="00171F65">
      <w:r>
        <w:t>Institute for Health and Human Potential (IHHP). (n.d.). Test your emotional intelligence [Web page]. Retrieved from http://www.ihhp.com/free-eq-quiz/</w:t>
      </w:r>
    </w:p>
    <w:p w14:paraId="330BCA0E" w14:textId="77777777" w:rsidR="00171F65" w:rsidRDefault="00171F65" w:rsidP="00171F65">
      <w:r>
        <w:t xml:space="preserve"> (Links to an external site.)</w:t>
      </w:r>
    </w:p>
    <w:p w14:paraId="66534A5C" w14:textId="77777777" w:rsidR="00171F65" w:rsidRDefault="00171F65" w:rsidP="00171F65">
      <w:r>
        <w:t xml:space="preserve">Weis, W. L., Hanson, L., &amp; </w:t>
      </w:r>
      <w:proofErr w:type="spellStart"/>
      <w:r>
        <w:t>Arnesen</w:t>
      </w:r>
      <w:proofErr w:type="spellEnd"/>
      <w:r>
        <w:t>, D. W. (2009). The use of training groups in raising self and social awareness and enhancing emotional intelligence. Journal of Organizational Culture, Communications and Conflict 13(2), 83-103.</w:t>
      </w:r>
    </w:p>
    <w:p w14:paraId="24588C02" w14:textId="77777777" w:rsidR="00171F65" w:rsidRDefault="00171F65" w:rsidP="00171F65">
      <w:r>
        <w:t>Recommended References</w:t>
      </w:r>
    </w:p>
    <w:p w14:paraId="594BE29F" w14:textId="39732D8E" w:rsidR="00171F65" w:rsidRDefault="00171F65" w:rsidP="00171F65">
      <w:proofErr w:type="spellStart"/>
      <w:r>
        <w:t>Masland</w:t>
      </w:r>
      <w:proofErr w:type="spellEnd"/>
      <w:r>
        <w:t xml:space="preserve">, L. C., &amp; Lease, A. M. (2013). Effects of achievement motivation, social identity, and peer group norms on academic conformity. Social Psychology of Education: An International Journal, 16(4), 661-681. </w:t>
      </w:r>
      <w:hyperlink r:id="rId5" w:history="1">
        <w:r w:rsidRPr="007E0A3F">
          <w:rPr>
            <w:rStyle w:val="Hyperlink"/>
          </w:rPr>
          <w:t>http://dx.doi.org/10.1007/s11218-013-9236-4</w:t>
        </w:r>
      </w:hyperlink>
    </w:p>
    <w:p w14:paraId="0E27BDA6" w14:textId="7D02F362" w:rsidR="00171F65" w:rsidRDefault="00171F65" w:rsidP="00171F65">
      <w:r w:rsidRPr="00171F65">
        <w:rPr>
          <w:noProof/>
        </w:rPr>
        <w:lastRenderedPageBreak/>
        <w:drawing>
          <wp:inline distT="0" distB="0" distL="0" distR="0" wp14:anchorId="1E3C9409" wp14:editId="6BFDA72A">
            <wp:extent cx="5943600" cy="4326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020E" w14:textId="6A3B34D5" w:rsidR="00171F65" w:rsidRDefault="00171F65" w:rsidP="00171F65">
      <w:r>
        <w:t xml:space="preserve">Source: Cognitive institute. (n.d.). Retrieved from, </w:t>
      </w:r>
      <w:hyperlink r:id="rId7" w:history="1">
        <w:r w:rsidRPr="007E0A3F">
          <w:rPr>
            <w:rStyle w:val="Hyperlink"/>
          </w:rPr>
          <w:t>https://www.cognitiveinstitute.org/get-smart-about-emotional-intelligence/</w:t>
        </w:r>
      </w:hyperlink>
    </w:p>
    <w:p w14:paraId="2ED95C4A" w14:textId="77777777" w:rsidR="00171F65" w:rsidRDefault="00171F65" w:rsidP="00171F65"/>
    <w:p w14:paraId="34EC3ADC" w14:textId="560B6ABB" w:rsidR="00171F65" w:rsidRDefault="00171F65" w:rsidP="00171F65">
      <w:r w:rsidRPr="00171F65">
        <w:rPr>
          <w:noProof/>
        </w:rPr>
        <w:lastRenderedPageBreak/>
        <w:drawing>
          <wp:inline distT="0" distB="0" distL="0" distR="0" wp14:anchorId="39F8A77D" wp14:editId="133E3F34">
            <wp:extent cx="5000625" cy="5076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2047" w14:textId="4D63E0AD" w:rsidR="00171F65" w:rsidRDefault="00171F65" w:rsidP="00C50B5C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  <w:r w:rsidRPr="00171F65">
        <w:rPr>
          <w:rFonts w:ascii="&amp;quot" w:eastAsia="Times New Roman" w:hAnsi="&amp;quot"/>
          <w:color w:val="2D3B45"/>
          <w:szCs w:val="24"/>
        </w:rPr>
        <w:t>Source: Social awareness. (n.d.). Retrieved from, </w:t>
      </w:r>
      <w:hyperlink r:id="rId9" w:anchor="imgrc=sUujrjCZLZ8O4M:" w:tgtFrame="_blank" w:history="1">
        <w:r w:rsidRPr="00171F65">
          <w:rPr>
            <w:rFonts w:ascii="&amp;quot" w:eastAsia="Times New Roman" w:hAnsi="&amp;quot"/>
            <w:color w:val="0000FF"/>
            <w:szCs w:val="24"/>
          </w:rPr>
          <w:t>https://www.google.com/search?q=social+awareness&amp;client=firefox-b-1-ab&amp;source=lnms&amp;tbm=isch&amp;sa=X&amp;ved=0ahUKEwiP49jzu7DjAhWKg1QKHbjNDYcQ_AUIECgB&amp;biw=1440&amp;bih=691#imgrc=sUujrjCZLZ8O4M:</w:t>
        </w:r>
        <w:r w:rsidRPr="00171F65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0BAF2258" w14:textId="77777777" w:rsidR="00C50B5C" w:rsidRPr="00171F65" w:rsidRDefault="00C50B5C" w:rsidP="00C50B5C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</w:p>
    <w:p w14:paraId="774839A7" w14:textId="77777777" w:rsidR="00171F65" w:rsidRPr="00171F65" w:rsidRDefault="00171F65" w:rsidP="00171F65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171F65">
        <w:rPr>
          <w:rFonts w:ascii="&amp;quot" w:eastAsia="Times New Roman" w:hAnsi="&amp;quot"/>
          <w:color w:val="2D3B45"/>
          <w:szCs w:val="24"/>
        </w:rPr>
        <w:t>Check out this video on how diversity fuels group emotional intelligence explained by no other than the EQ GURU himself, Daniel Goleman.</w:t>
      </w:r>
    </w:p>
    <w:p w14:paraId="28D8B128" w14:textId="77777777" w:rsidR="00171F65" w:rsidRPr="00171F65" w:rsidRDefault="0030196C" w:rsidP="00171F65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  <w:hyperlink r:id="rId10" w:tgtFrame="_blank" w:history="1">
        <w:r w:rsidR="00171F65" w:rsidRPr="00171F65">
          <w:rPr>
            <w:rFonts w:ascii="&amp;quot" w:eastAsia="Times New Roman" w:hAnsi="&amp;quot"/>
            <w:color w:val="0000FF"/>
            <w:szCs w:val="24"/>
          </w:rPr>
          <w:t>https://hbr.org/video/2851426213001/how-diversity-fuels-group-emotional-intelligence </w:t>
        </w:r>
        <w:r w:rsidR="00171F65" w:rsidRPr="00171F65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1C111E2E" w14:textId="77777777" w:rsidR="00171F65" w:rsidRPr="00171F65" w:rsidRDefault="00171F65" w:rsidP="00171F65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171F65">
        <w:rPr>
          <w:rFonts w:ascii="&amp;quot" w:eastAsia="Times New Roman" w:hAnsi="&amp;quot"/>
          <w:color w:val="2D3B45"/>
          <w:szCs w:val="24"/>
        </w:rPr>
        <w:t>Watch this video to learn how to be a better leader by working on your emotional intelligence. How well do you regulate your emotions in professional settings under stress</w:t>
      </w:r>
      <w:proofErr w:type="gramStart"/>
      <w:r w:rsidRPr="00171F65">
        <w:rPr>
          <w:rFonts w:ascii="&amp;quot" w:eastAsia="Times New Roman" w:hAnsi="&amp;quot"/>
          <w:color w:val="2D3B45"/>
          <w:szCs w:val="24"/>
        </w:rPr>
        <w:t>?:</w:t>
      </w:r>
      <w:proofErr w:type="gramEnd"/>
    </w:p>
    <w:p w14:paraId="0F0A74A8" w14:textId="461BE770" w:rsidR="00171F65" w:rsidRDefault="0030196C" w:rsidP="00171F65">
      <w:hyperlink r:id="rId11" w:history="1">
        <w:r w:rsidR="00171F65" w:rsidRPr="007E0A3F">
          <w:rPr>
            <w:rStyle w:val="Hyperlink"/>
          </w:rPr>
          <w:t>https://youtu.be/pt74vK9pgIA</w:t>
        </w:r>
      </w:hyperlink>
    </w:p>
    <w:p w14:paraId="3F876DF8" w14:textId="2F0EFFD0" w:rsidR="00171F65" w:rsidRDefault="0030196C" w:rsidP="00171F65">
      <w:hyperlink r:id="rId12" w:history="1">
        <w:r w:rsidR="00171F65" w:rsidRPr="007E0A3F">
          <w:rPr>
            <w:rStyle w:val="Hyperlink"/>
          </w:rPr>
          <w:t>https://youtu.be/-hoo_dIOP8k</w:t>
        </w:r>
      </w:hyperlink>
    </w:p>
    <w:p w14:paraId="58305EB4" w14:textId="1DCC26AD" w:rsidR="00171F65" w:rsidRDefault="0030196C" w:rsidP="00171F65">
      <w:hyperlink r:id="rId13" w:history="1">
        <w:r w:rsidR="00171F65" w:rsidRPr="007E0A3F">
          <w:rPr>
            <w:rStyle w:val="Hyperlink"/>
          </w:rPr>
          <w:t>https://youtu.be/tGdsOXZpyWE</w:t>
        </w:r>
      </w:hyperlink>
    </w:p>
    <w:p w14:paraId="6CEDAC07" w14:textId="77777777" w:rsidR="00171F65" w:rsidRDefault="00171F65" w:rsidP="00171F65"/>
    <w:p w14:paraId="754003FD" w14:textId="3CCFA503" w:rsidR="00171F65" w:rsidRDefault="00171F65" w:rsidP="00171F65"/>
    <w:sectPr w:rsidR="0017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171F65"/>
    <w:rsid w:val="0030196C"/>
    <w:rsid w:val="003B70A2"/>
    <w:rsid w:val="00467B9D"/>
    <w:rsid w:val="008006AC"/>
    <w:rsid w:val="00986DD2"/>
    <w:rsid w:val="00C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365A"/>
  <w15:chartTrackingRefBased/>
  <w15:docId w15:val="{5A603894-4257-405C-85B3-16E63D9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F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tGdsOXZpy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gnitiveinstitute.org/get-smart-about-emotional-intelligence/" TargetMode="External"/><Relationship Id="rId12" Type="http://schemas.openxmlformats.org/officeDocument/2006/relationships/hyperlink" Target="https://youtu.be/-hoo_dIOP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outu.be/pt74vK9pgIA" TargetMode="External"/><Relationship Id="rId5" Type="http://schemas.openxmlformats.org/officeDocument/2006/relationships/hyperlink" Target="http://dx.doi.org/10.1007/s11218-013-9236-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br.org/video/2851426213001/how-diversity-fuels-group-emotional-intelligen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search?q=social+awareness&amp;client=firefox-b-1-ab&amp;source=lnms&amp;tbm=isch&amp;sa=X&amp;ved=0ahUKEwiP49jzu7DjAhWKg1QKHbjNDYcQ_AUIECgB&amp;biw=1440&amp;bih=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favour aina</dc:creator>
  <cp:keywords/>
  <dc:description/>
  <cp:lastModifiedBy>augky</cp:lastModifiedBy>
  <cp:revision>2</cp:revision>
  <dcterms:created xsi:type="dcterms:W3CDTF">2020-09-24T17:14:00Z</dcterms:created>
  <dcterms:modified xsi:type="dcterms:W3CDTF">2020-09-24T17:14:00Z</dcterms:modified>
</cp:coreProperties>
</file>