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1B" w:rsidRPr="00E55549" w:rsidRDefault="006462E9">
      <w:pPr>
        <w:rPr>
          <w:rFonts w:ascii="Times New Roman" w:hAnsi="Times New Roman" w:cs="Times New Roman"/>
          <w:sz w:val="24"/>
          <w:szCs w:val="24"/>
        </w:rPr>
      </w:pPr>
      <w:r w:rsidRPr="00E55549">
        <w:rPr>
          <w:rFonts w:ascii="Times New Roman" w:hAnsi="Times New Roman" w:cs="Times New Roman"/>
          <w:sz w:val="24"/>
          <w:szCs w:val="24"/>
        </w:rPr>
        <w:t xml:space="preserve">Health Promotion </w:t>
      </w:r>
      <w:proofErr w:type="gramStart"/>
      <w:r w:rsidRPr="00E5554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55549">
        <w:rPr>
          <w:rFonts w:ascii="Times New Roman" w:hAnsi="Times New Roman" w:cs="Times New Roman"/>
          <w:sz w:val="24"/>
          <w:szCs w:val="24"/>
        </w:rPr>
        <w:t xml:space="preserve"> Minorities</w:t>
      </w:r>
    </w:p>
    <w:p w:rsidR="00E55549" w:rsidRPr="00E55549" w:rsidRDefault="00E55549">
      <w:pPr>
        <w:rPr>
          <w:rFonts w:ascii="Times New Roman" w:hAnsi="Times New Roman" w:cs="Times New Roman"/>
          <w:sz w:val="24"/>
          <w:szCs w:val="24"/>
        </w:rPr>
      </w:pPr>
      <w:r w:rsidRPr="00E55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Using health information available from Healthy People, the CDC, and other relevant government websites, an</w:t>
      </w:r>
      <w:r w:rsidRPr="00E55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alyze the health status for </w:t>
      </w:r>
      <w:bookmarkStart w:id="0" w:name="_GoBack"/>
      <w:bookmarkEnd w:id="0"/>
      <w:r w:rsidRPr="00E55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Hispanic/Latino </w:t>
      </w:r>
      <w:r w:rsidRPr="00E55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group</w:t>
      </w:r>
      <w:r w:rsidRPr="00E55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E55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55549" w:rsidRPr="00E55549" w:rsidRDefault="00E55549" w:rsidP="00E55549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</w:p>
    <w:p w:rsidR="005D35A3" w:rsidRDefault="005D35A3" w:rsidP="005D35A3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E5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1,000- 1,200 </w:t>
      </w:r>
      <w:r w:rsidRPr="005D3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word paper, </w:t>
      </w:r>
      <w:r w:rsidR="00E55549">
        <w:rPr>
          <w:rFonts w:ascii="Times New Roman" w:eastAsia="Times New Roman" w:hAnsi="Times New Roman" w:cs="Times New Roman"/>
          <w:color w:val="000000"/>
          <w:sz w:val="24"/>
          <w:szCs w:val="24"/>
        </w:rPr>
        <w:t>compare and contrast the health status for Hispanics/ Latinos to the national average</w:t>
      </w:r>
      <w:r w:rsidRPr="005D35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5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Include the following: </w:t>
      </w:r>
    </w:p>
    <w:p w:rsidR="00E55549" w:rsidRDefault="00E55549" w:rsidP="00E555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5549" w:rsidRPr="00E55549" w:rsidRDefault="00E55549" w:rsidP="00E55549">
      <w:pPr>
        <w:numPr>
          <w:ilvl w:val="0"/>
          <w:numId w:val="2"/>
        </w:numPr>
        <w:spacing w:after="15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549">
        <w:rPr>
          <w:rFonts w:ascii="Times New Roman" w:eastAsia="Times New Roman" w:hAnsi="Times New Roman" w:cs="Times New Roman"/>
          <w:color w:val="000000"/>
          <w:sz w:val="24"/>
          <w:szCs w:val="24"/>
        </w:rPr>
        <w:t>Describe the ethnic minority group selected. Describe the current health status of this group. How do race and ethnicity influence health for this group?</w:t>
      </w:r>
    </w:p>
    <w:p w:rsidR="00E55549" w:rsidRPr="00E55549" w:rsidRDefault="00E55549" w:rsidP="00E55549">
      <w:pPr>
        <w:numPr>
          <w:ilvl w:val="0"/>
          <w:numId w:val="2"/>
        </w:numPr>
        <w:spacing w:after="15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549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the health disparities that exist for this group? What are the nutritional challenges for this group?</w:t>
      </w:r>
    </w:p>
    <w:p w:rsidR="00E55549" w:rsidRPr="00E55549" w:rsidRDefault="00E55549" w:rsidP="00E55549">
      <w:pPr>
        <w:numPr>
          <w:ilvl w:val="0"/>
          <w:numId w:val="2"/>
        </w:numPr>
        <w:spacing w:after="15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549">
        <w:rPr>
          <w:rFonts w:ascii="Times New Roman" w:eastAsia="Times New Roman" w:hAnsi="Times New Roman" w:cs="Times New Roman"/>
          <w:color w:val="000000"/>
          <w:sz w:val="24"/>
          <w:szCs w:val="24"/>
        </w:rPr>
        <w:t>Discuss the barriers to health for this group resulting from culture, socioeconomics, education, and sociopolitical factors.</w:t>
      </w:r>
    </w:p>
    <w:p w:rsidR="00E55549" w:rsidRPr="00E55549" w:rsidRDefault="00E55549" w:rsidP="00E55549">
      <w:pPr>
        <w:numPr>
          <w:ilvl w:val="0"/>
          <w:numId w:val="2"/>
        </w:numPr>
        <w:spacing w:after="15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549">
        <w:rPr>
          <w:rFonts w:ascii="Times New Roman" w:eastAsia="Times New Roman" w:hAnsi="Times New Roman" w:cs="Times New Roman"/>
          <w:color w:val="000000"/>
          <w:sz w:val="24"/>
          <w:szCs w:val="24"/>
        </w:rPr>
        <w:t>What health promotion activities are often practiced by this group?  </w:t>
      </w:r>
    </w:p>
    <w:p w:rsidR="00E55549" w:rsidRPr="00E55549" w:rsidRDefault="00E55549" w:rsidP="00E55549">
      <w:pPr>
        <w:numPr>
          <w:ilvl w:val="0"/>
          <w:numId w:val="2"/>
        </w:numPr>
        <w:spacing w:after="15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549">
        <w:rPr>
          <w:rFonts w:ascii="Times New Roman" w:eastAsia="Times New Roman" w:hAnsi="Times New Roman" w:cs="Times New Roman"/>
          <w:color w:val="000000"/>
          <w:sz w:val="24"/>
          <w:szCs w:val="24"/>
        </w:rPr>
        <w:t>Describe at least one approach using the three levels of health promotion prevention (primary, secondary, and tertiary) that is likely to be the most effective in a care plan given the unique needs of the minority group you have selected. Provide an explanation of why it might be the most effective choice.</w:t>
      </w:r>
    </w:p>
    <w:p w:rsidR="00E55549" w:rsidRPr="00E55549" w:rsidRDefault="00E55549" w:rsidP="00E55549">
      <w:pPr>
        <w:numPr>
          <w:ilvl w:val="0"/>
          <w:numId w:val="2"/>
        </w:numPr>
        <w:spacing w:after="15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549">
        <w:rPr>
          <w:rFonts w:ascii="Times New Roman" w:eastAsia="Times New Roman" w:hAnsi="Times New Roman" w:cs="Times New Roman"/>
          <w:color w:val="000000"/>
          <w:sz w:val="24"/>
          <w:szCs w:val="24"/>
        </w:rPr>
        <w:t>What cultural beliefs or practices must be considered when creating a care plan? What cultural theory or model would be best to support culturally competent health promotion for this population? Why?</w:t>
      </w:r>
    </w:p>
    <w:p w:rsidR="00E55549" w:rsidRDefault="00E55549" w:rsidP="005D35A3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35A3" w:rsidRPr="005D35A3" w:rsidRDefault="005D35A3" w:rsidP="005D35A3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A3">
        <w:rPr>
          <w:rFonts w:ascii="Times New Roman" w:eastAsia="Times New Roman" w:hAnsi="Times New Roman" w:cs="Times New Roman"/>
          <w:color w:val="000000"/>
          <w:sz w:val="24"/>
          <w:szCs w:val="24"/>
        </w:rPr>
        <w:t>An abstract is not required</w:t>
      </w:r>
      <w:r w:rsidR="006A31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35A3">
        <w:rPr>
          <w:rFonts w:ascii="Times New Roman" w:eastAsia="Times New Roman" w:hAnsi="Times New Roman" w:cs="Times New Roman"/>
          <w:color w:val="000000"/>
          <w:sz w:val="24"/>
          <w:szCs w:val="24"/>
        </w:rPr>
        <w:t>Cite at least three peer-reviewed or scholarly sources to complete this assignment. Sources should be published within the last 5 years and appropriate for the assignment criteria.</w:t>
      </w:r>
    </w:p>
    <w:p w:rsidR="005D35A3" w:rsidRPr="005D35A3" w:rsidRDefault="005D35A3" w:rsidP="005D35A3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Prepare this assignment according to the guidelines found in the APA Style Guide, located in the </w:t>
      </w:r>
    </w:p>
    <w:p w:rsidR="005D35A3" w:rsidRPr="005D35A3" w:rsidRDefault="005D35A3" w:rsidP="005D35A3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A3">
        <w:rPr>
          <w:rFonts w:ascii="Times New Roman" w:eastAsia="Times New Roman" w:hAnsi="Times New Roman" w:cs="Times New Roman"/>
          <w:color w:val="000000"/>
          <w:sz w:val="24"/>
          <w:szCs w:val="24"/>
        </w:rPr>
        <w:t>Please review the rubric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ior to beginning the assignment</w:t>
      </w:r>
      <w:r w:rsidRPr="005D35A3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5D35A3" w:rsidRPr="005D35A3" w:rsidRDefault="005D35A3" w:rsidP="005D35A3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35A3" w:rsidRPr="005D35A3" w:rsidRDefault="005D35A3">
      <w:pPr>
        <w:rPr>
          <w:rFonts w:ascii="Times New Roman" w:hAnsi="Times New Roman" w:cs="Times New Roman"/>
          <w:sz w:val="24"/>
          <w:szCs w:val="24"/>
        </w:rPr>
      </w:pPr>
    </w:p>
    <w:sectPr w:rsidR="005D35A3" w:rsidRPr="005D3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E73D1"/>
    <w:multiLevelType w:val="multilevel"/>
    <w:tmpl w:val="CAEE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B54CF8"/>
    <w:multiLevelType w:val="multilevel"/>
    <w:tmpl w:val="3C00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853047"/>
    <w:multiLevelType w:val="multilevel"/>
    <w:tmpl w:val="3C00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A3"/>
    <w:rsid w:val="001C10D0"/>
    <w:rsid w:val="0051281B"/>
    <w:rsid w:val="005D35A3"/>
    <w:rsid w:val="006462E9"/>
    <w:rsid w:val="006A31FC"/>
    <w:rsid w:val="00E5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D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D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</dc:creator>
  <cp:lastModifiedBy>Maite</cp:lastModifiedBy>
  <cp:revision>5</cp:revision>
  <dcterms:created xsi:type="dcterms:W3CDTF">2020-05-06T12:22:00Z</dcterms:created>
  <dcterms:modified xsi:type="dcterms:W3CDTF">2020-05-06T12:35:00Z</dcterms:modified>
</cp:coreProperties>
</file>