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E2A9" w14:textId="77777777" w:rsidR="00151DFF" w:rsidRPr="00AF3DF2" w:rsidRDefault="00267A93" w:rsidP="009D1B96">
      <w:pPr>
        <w:pStyle w:val="GrandCanyonBodyText"/>
        <w:ind w:firstLine="0"/>
        <w:jc w:val="center"/>
        <w:rPr>
          <w:b/>
          <w:sz w:val="36"/>
          <w:szCs w:val="36"/>
        </w:rPr>
      </w:pPr>
      <w:r w:rsidRPr="00AF3DF2">
        <w:rPr>
          <w:b/>
          <w:sz w:val="36"/>
          <w:szCs w:val="36"/>
        </w:rPr>
        <w:t>Community Teaching Work Plan Propos</w:t>
      </w:r>
      <w:r w:rsidR="00667238" w:rsidRPr="00AF3DF2">
        <w:rPr>
          <w:b/>
          <w:sz w:val="36"/>
          <w:szCs w:val="36"/>
        </w:rPr>
        <w:t>al</w:t>
      </w:r>
    </w:p>
    <w:p w14:paraId="50564403" w14:textId="77777777" w:rsidR="008A1B93" w:rsidRPr="00AF3DF2" w:rsidRDefault="00267A93" w:rsidP="00D04777">
      <w:pPr>
        <w:pStyle w:val="GrandCanyonBodyText"/>
        <w:spacing w:after="120"/>
        <w:ind w:firstLine="0"/>
        <w:rPr>
          <w:b/>
          <w:sz w:val="28"/>
          <w:szCs w:val="28"/>
        </w:rPr>
      </w:pPr>
      <w:r w:rsidRPr="00AF3DF2">
        <w:rPr>
          <w:b/>
          <w:sz w:val="28"/>
          <w:szCs w:val="28"/>
        </w:rPr>
        <w:t>Planning and Topic</w:t>
      </w:r>
    </w:p>
    <w:p w14:paraId="187C0008" w14:textId="77777777" w:rsidR="00151DFF" w:rsidRPr="00AF3DF2" w:rsidRDefault="00267A93" w:rsidP="00D04777">
      <w:pPr>
        <w:pStyle w:val="GrandCanyonBodyText"/>
        <w:spacing w:after="120"/>
        <w:ind w:firstLine="0"/>
      </w:pPr>
      <w:r w:rsidRPr="00AF3DF2">
        <w:rPr>
          <w:b/>
        </w:rPr>
        <w:t>Directions:</w:t>
      </w:r>
      <w:r w:rsidRPr="00AF3DF2">
        <w:t xml:space="preserve"> Develop an educational series proposal for your community using one of the following four topics: </w:t>
      </w:r>
    </w:p>
    <w:p w14:paraId="6819FDAF" w14:textId="77777777" w:rsidR="00151DFF" w:rsidRPr="00AF3DF2" w:rsidRDefault="00267A93" w:rsidP="00D04777">
      <w:pPr>
        <w:pStyle w:val="GrandCanyonBodyText"/>
        <w:numPr>
          <w:ilvl w:val="0"/>
          <w:numId w:val="8"/>
        </w:numPr>
        <w:spacing w:after="120"/>
      </w:pPr>
      <w:r w:rsidRPr="00AF3DF2">
        <w:t xml:space="preserve">Bioterrorism/Disaster </w:t>
      </w:r>
    </w:p>
    <w:p w14:paraId="4826070E" w14:textId="77777777" w:rsidR="00151DFF" w:rsidRPr="00AF3DF2" w:rsidRDefault="00267A93" w:rsidP="00D04777">
      <w:pPr>
        <w:pStyle w:val="GrandCanyonBodyText"/>
        <w:numPr>
          <w:ilvl w:val="0"/>
          <w:numId w:val="8"/>
        </w:numPr>
        <w:spacing w:after="120"/>
      </w:pPr>
      <w:r w:rsidRPr="00AF3DF2">
        <w:t xml:space="preserve">Environmental Issues </w:t>
      </w:r>
    </w:p>
    <w:p w14:paraId="75E96DD0" w14:textId="77777777" w:rsidR="00151DFF" w:rsidRPr="00AF3DF2" w:rsidRDefault="00267A93" w:rsidP="00D04777">
      <w:pPr>
        <w:pStyle w:val="GrandCanyonBodyText"/>
        <w:numPr>
          <w:ilvl w:val="0"/>
          <w:numId w:val="8"/>
        </w:numPr>
        <w:spacing w:after="120"/>
        <w:rPr>
          <w:b/>
        </w:rPr>
      </w:pPr>
      <w:r w:rsidRPr="00AF3DF2">
        <w:rPr>
          <w:b/>
        </w:rPr>
        <w:t xml:space="preserve">Primary Prevention/Health Promotion </w:t>
      </w:r>
    </w:p>
    <w:p w14:paraId="1726BA94" w14:textId="77777777" w:rsidR="00151DFF" w:rsidRPr="00AF3DF2" w:rsidRDefault="00267A93" w:rsidP="00D04777">
      <w:pPr>
        <w:pStyle w:val="GrandCanyonBodyText"/>
        <w:numPr>
          <w:ilvl w:val="0"/>
          <w:numId w:val="8"/>
        </w:numPr>
        <w:spacing w:after="120"/>
      </w:pPr>
      <w:r w:rsidRPr="00AF3DF2">
        <w:t xml:space="preserve">Secondary Prevention/Screenings for a Vulnerable Population </w:t>
      </w:r>
    </w:p>
    <w:p w14:paraId="43D0768A" w14:textId="77777777" w:rsidR="00151DFF" w:rsidRPr="00AF3DF2" w:rsidRDefault="00267A93" w:rsidP="00D04777">
      <w:pPr>
        <w:pStyle w:val="GrandCanyonBodyText"/>
        <w:spacing w:after="120"/>
        <w:ind w:firstLine="0"/>
        <w:rPr>
          <w:b/>
        </w:rPr>
      </w:pPr>
      <w:r w:rsidRPr="00AF3DF2">
        <w:rPr>
          <w:b/>
        </w:rPr>
        <w:t>Planning Before Teaching: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5056"/>
      </w:tblGrid>
      <w:tr w:rsidR="00AF3DF2" w:rsidRPr="00AF3DF2" w14:paraId="787FB4BB" w14:textId="77777777" w:rsidTr="00AF3DF2">
        <w:trPr>
          <w:trHeight w:val="393"/>
        </w:trPr>
        <w:tc>
          <w:tcPr>
            <w:tcW w:w="9013" w:type="dxa"/>
            <w:gridSpan w:val="2"/>
          </w:tcPr>
          <w:p w14:paraId="2F605D82" w14:textId="6D60BEBD" w:rsidR="00151DFF" w:rsidRPr="00AF3DF2" w:rsidRDefault="00267A93" w:rsidP="00FF1E1B">
            <w:pPr>
              <w:pStyle w:val="GrandCanyonBodyText"/>
              <w:ind w:firstLine="0"/>
            </w:pPr>
            <w:r w:rsidRPr="00AF3DF2">
              <w:t>Name and Credentials of Teacher:</w:t>
            </w:r>
            <w:r w:rsidR="00AB73D4">
              <w:t xml:space="preserve"> Taiwo </w:t>
            </w:r>
          </w:p>
          <w:p w14:paraId="1EF001BF" w14:textId="77777777" w:rsidR="00151DFF" w:rsidRPr="00AF3DF2" w:rsidRDefault="00151DFF" w:rsidP="00FF1E1B">
            <w:pPr>
              <w:pStyle w:val="GrandCanyonBodyText"/>
              <w:ind w:firstLine="0"/>
            </w:pPr>
          </w:p>
        </w:tc>
      </w:tr>
      <w:tr w:rsidR="00AF3DF2" w:rsidRPr="00AF3DF2" w14:paraId="3B315DB9" w14:textId="77777777" w:rsidTr="00AF3DF2">
        <w:trPr>
          <w:trHeight w:val="982"/>
        </w:trPr>
        <w:tc>
          <w:tcPr>
            <w:tcW w:w="3957" w:type="dxa"/>
          </w:tcPr>
          <w:p w14:paraId="56455A8D" w14:textId="77777777" w:rsidR="00151DFF" w:rsidRPr="00AF3DF2" w:rsidRDefault="00267A93" w:rsidP="00FF1E1B">
            <w:pPr>
              <w:pStyle w:val="GrandCanyonBodyText"/>
              <w:ind w:firstLine="0"/>
            </w:pPr>
            <w:r w:rsidRPr="00AF3DF2">
              <w:t>Estimated Time Teaching Will Last:</w:t>
            </w:r>
          </w:p>
          <w:p w14:paraId="3DAFAD5D" w14:textId="77777777" w:rsidR="00F22AAF" w:rsidRPr="00AF3DF2" w:rsidRDefault="00267A93" w:rsidP="00FF1E1B">
            <w:pPr>
              <w:pStyle w:val="GrandCanyonBodyText"/>
              <w:ind w:firstLine="0"/>
            </w:pPr>
            <w:r w:rsidRPr="00AF3DF2">
              <w:t>About 55-60 minutes in length</w:t>
            </w:r>
          </w:p>
        </w:tc>
        <w:tc>
          <w:tcPr>
            <w:tcW w:w="5055" w:type="dxa"/>
          </w:tcPr>
          <w:p w14:paraId="179A8FF8" w14:textId="77777777" w:rsidR="00151DFF" w:rsidRPr="00AF3DF2" w:rsidRDefault="00267A93" w:rsidP="00FF1E1B">
            <w:pPr>
              <w:pStyle w:val="GrandCanyonBodyText"/>
              <w:ind w:firstLine="0"/>
            </w:pPr>
            <w:r w:rsidRPr="00AF3DF2">
              <w:t>Location of Teaching:</w:t>
            </w:r>
          </w:p>
          <w:p w14:paraId="1F91E600" w14:textId="72B4FFA7" w:rsidR="00151DFF" w:rsidRPr="00AF3DF2" w:rsidRDefault="00997F99" w:rsidP="00FF1E1B">
            <w:pPr>
              <w:pStyle w:val="GrandCanyonBodyText"/>
              <w:ind w:firstLine="0"/>
            </w:pPr>
            <w:r w:rsidRPr="00AF3DF2">
              <w:t xml:space="preserve">Katy </w:t>
            </w:r>
            <w:r w:rsidR="00267A93" w:rsidRPr="00AF3DF2">
              <w:t>High School</w:t>
            </w:r>
            <w:r w:rsidRPr="00AF3DF2">
              <w:t>.</w:t>
            </w:r>
          </w:p>
        </w:tc>
      </w:tr>
      <w:tr w:rsidR="00AF3DF2" w:rsidRPr="00AF3DF2" w14:paraId="4C1C8676" w14:textId="77777777" w:rsidTr="00AF3DF2">
        <w:trPr>
          <w:trHeight w:val="1759"/>
        </w:trPr>
        <w:tc>
          <w:tcPr>
            <w:tcW w:w="3957" w:type="dxa"/>
          </w:tcPr>
          <w:p w14:paraId="6FE5663C" w14:textId="77777777" w:rsidR="00151DFF" w:rsidRPr="00AF3DF2" w:rsidRDefault="00267A93" w:rsidP="00FF1E1B">
            <w:pPr>
              <w:pStyle w:val="GrandCanyonBodyText"/>
              <w:ind w:firstLine="0"/>
            </w:pPr>
            <w:r w:rsidRPr="00AF3DF2">
              <w:t>Supplies, Material, Equipment Needed:</w:t>
            </w:r>
          </w:p>
          <w:p w14:paraId="4E8FF871" w14:textId="77777777" w:rsidR="00F22AAF" w:rsidRPr="00AF3DF2" w:rsidRDefault="00267A93" w:rsidP="00FF1E1B">
            <w:pPr>
              <w:pStyle w:val="GrandCanyonBodyText"/>
              <w:ind w:firstLine="0"/>
            </w:pPr>
            <w:r w:rsidRPr="00AF3DF2">
              <w:t>Overhead screen,</w:t>
            </w:r>
            <w:r w:rsidR="00247364" w:rsidRPr="00AF3DF2">
              <w:t xml:space="preserve"> DVD,</w:t>
            </w:r>
            <w:r w:rsidRPr="00AF3DF2">
              <w:t xml:space="preserve"> pens, index cards, chalk, laptop, </w:t>
            </w:r>
            <w:r w:rsidR="00247364" w:rsidRPr="00AF3DF2">
              <w:t xml:space="preserve">paper, </w:t>
            </w:r>
            <w:r w:rsidRPr="00AF3DF2">
              <w:t>condoms,</w:t>
            </w:r>
            <w:r w:rsidR="00247364" w:rsidRPr="00AF3DF2">
              <w:t xml:space="preserve"> chalk. </w:t>
            </w:r>
            <w:r w:rsidRPr="00AF3DF2">
              <w:t xml:space="preserve"> </w:t>
            </w:r>
          </w:p>
        </w:tc>
        <w:tc>
          <w:tcPr>
            <w:tcW w:w="5055" w:type="dxa"/>
          </w:tcPr>
          <w:p w14:paraId="043AEF94" w14:textId="77777777" w:rsidR="00151DFF" w:rsidRPr="00AF3DF2" w:rsidRDefault="00267A93" w:rsidP="00FF1E1B">
            <w:pPr>
              <w:pStyle w:val="GrandCanyonBodyText"/>
              <w:ind w:firstLine="0"/>
            </w:pPr>
            <w:r w:rsidRPr="00AF3DF2">
              <w:t>Estimated Cost:</w:t>
            </w:r>
          </w:p>
          <w:p w14:paraId="6405C326" w14:textId="57E6D471" w:rsidR="00151DFF" w:rsidRPr="00AF3DF2" w:rsidRDefault="00267A93" w:rsidP="00FF1E1B">
            <w:pPr>
              <w:pStyle w:val="GrandCanyonBodyText"/>
              <w:ind w:firstLine="0"/>
            </w:pPr>
            <w:r w:rsidRPr="00AF3DF2">
              <w:t xml:space="preserve">The teacher owns a laptop already, school to provide an overhead screen for PowerPoint, the cost of additional material is roughly </w:t>
            </w:r>
            <w:r w:rsidR="00AB73D4">
              <w:t>$</w:t>
            </w:r>
            <w:r w:rsidRPr="00AF3DF2">
              <w:t>75-100 dollars (including buying an educational DVD).</w:t>
            </w:r>
          </w:p>
        </w:tc>
      </w:tr>
      <w:tr w:rsidR="00AF3DF2" w:rsidRPr="00AF3DF2" w14:paraId="3248D1D2" w14:textId="77777777" w:rsidTr="00AF3DF2">
        <w:trPr>
          <w:trHeight w:val="982"/>
        </w:trPr>
        <w:tc>
          <w:tcPr>
            <w:tcW w:w="9013" w:type="dxa"/>
            <w:gridSpan w:val="2"/>
          </w:tcPr>
          <w:p w14:paraId="7D5F27CB" w14:textId="77777777" w:rsidR="00151DFF" w:rsidRPr="00AF3DF2" w:rsidRDefault="00267A93" w:rsidP="00FF1E1B">
            <w:pPr>
              <w:pStyle w:val="GrandCanyonBodyText"/>
              <w:ind w:firstLine="0"/>
            </w:pPr>
            <w:r w:rsidRPr="00AF3DF2">
              <w:t>Community and Target Aggregate:</w:t>
            </w:r>
          </w:p>
          <w:p w14:paraId="46868929" w14:textId="77777777" w:rsidR="00151DFF" w:rsidRPr="00AF3DF2" w:rsidRDefault="00267A93" w:rsidP="00FF1E1B">
            <w:pPr>
              <w:pStyle w:val="GrandCanyonBodyText"/>
              <w:ind w:firstLine="0"/>
            </w:pPr>
            <w:r w:rsidRPr="00AF3DF2">
              <w:t>Teenage students, mainly 9</w:t>
            </w:r>
            <w:r w:rsidRPr="00AF3DF2">
              <w:rPr>
                <w:vertAlign w:val="superscript"/>
              </w:rPr>
              <w:t>th</w:t>
            </w:r>
            <w:r w:rsidRPr="00AF3DF2">
              <w:t xml:space="preserve"> and 10</w:t>
            </w:r>
            <w:r w:rsidRPr="00AF3DF2">
              <w:rPr>
                <w:vertAlign w:val="superscript"/>
              </w:rPr>
              <w:t>th</w:t>
            </w:r>
            <w:r w:rsidRPr="00AF3DF2">
              <w:t xml:space="preserve"> graders. </w:t>
            </w:r>
          </w:p>
        </w:tc>
      </w:tr>
      <w:tr w:rsidR="00AF3DF2" w:rsidRPr="00AF3DF2" w14:paraId="3A82D465" w14:textId="77777777" w:rsidTr="00AF3DF2">
        <w:trPr>
          <w:trHeight w:val="982"/>
        </w:trPr>
        <w:tc>
          <w:tcPr>
            <w:tcW w:w="9013" w:type="dxa"/>
            <w:gridSpan w:val="2"/>
          </w:tcPr>
          <w:p w14:paraId="2EA63CA8" w14:textId="77777777" w:rsidR="00151DFF" w:rsidRPr="00AF3DF2" w:rsidRDefault="00267A93" w:rsidP="00FF1E1B">
            <w:pPr>
              <w:pStyle w:val="GrandCanyonBodyText"/>
              <w:ind w:firstLine="0"/>
            </w:pPr>
            <w:r w:rsidRPr="00AF3DF2">
              <w:t>Topic:</w:t>
            </w:r>
          </w:p>
          <w:p w14:paraId="3A71CAEE" w14:textId="77777777" w:rsidR="00151DFF" w:rsidRPr="00AF3DF2" w:rsidRDefault="00267A93" w:rsidP="00FF1E1B">
            <w:pPr>
              <w:pStyle w:val="GrandCanyonBodyText"/>
              <w:ind w:firstLine="0"/>
            </w:pPr>
            <w:r w:rsidRPr="00AF3DF2">
              <w:t>Preventing STDs (sexually transmitted diseases).</w:t>
            </w:r>
          </w:p>
        </w:tc>
      </w:tr>
    </w:tbl>
    <w:p w14:paraId="481AE88E" w14:textId="77777777" w:rsidR="00C4147F" w:rsidRPr="00AF3DF2" w:rsidRDefault="00C4147F">
      <w:pPr>
        <w:rPr>
          <w:rFonts w:cs="Lucida Sans Unicode"/>
          <w:b/>
          <w:bCs/>
          <w:kern w:val="32"/>
          <w:szCs w:val="40"/>
        </w:rPr>
      </w:pPr>
    </w:p>
    <w:p w14:paraId="17E002A5" w14:textId="3B7F7FC2" w:rsidR="00124DD5" w:rsidRPr="00AF3DF2" w:rsidRDefault="00124DD5" w:rsidP="00AF3DF2">
      <w:pPr>
        <w:pStyle w:val="GrandCanyonBodyText"/>
        <w:spacing w:after="120" w:line="480" w:lineRule="auto"/>
        <w:ind w:firstLine="0"/>
        <w:rPr>
          <w:rFonts w:cs="Times New Roman"/>
          <w:bCs w:val="0"/>
          <w:szCs w:val="24"/>
        </w:rPr>
      </w:pPr>
      <w:r w:rsidRPr="00AF3DF2">
        <w:rPr>
          <w:rFonts w:cs="Times New Roman"/>
          <w:b/>
          <w:szCs w:val="24"/>
        </w:rPr>
        <w:t>Identification of Focus for Community Teaching (Topic Selection):</w:t>
      </w:r>
      <w:r w:rsidR="00663F01" w:rsidRPr="00AF3DF2">
        <w:rPr>
          <w:rFonts w:cs="Times New Roman"/>
          <w:b/>
          <w:szCs w:val="24"/>
        </w:rPr>
        <w:t xml:space="preserve"> </w:t>
      </w:r>
      <w:r w:rsidR="00AB6A4D" w:rsidRPr="00AF3DF2">
        <w:rPr>
          <w:rFonts w:cs="Times New Roman"/>
          <w:bCs w:val="0"/>
          <w:szCs w:val="24"/>
        </w:rPr>
        <w:t xml:space="preserve">Preventing Sexually transmitted diseases (STDs). </w:t>
      </w:r>
      <w:r w:rsidR="00CD6B95" w:rsidRPr="00AF3DF2">
        <w:rPr>
          <w:rFonts w:cs="Times New Roman"/>
          <w:szCs w:val="24"/>
        </w:rPr>
        <w:t xml:space="preserve">Frequency and prevalence estimations show that youngsters between 15 and 24 years of age are infected with ½ of all new STD infections. For this reason, it is important for these young people to be equipped with the right information to </w:t>
      </w:r>
      <w:r w:rsidR="00787122" w:rsidRPr="00AF3DF2">
        <w:rPr>
          <w:rFonts w:cs="Times New Roman"/>
          <w:szCs w:val="24"/>
        </w:rPr>
        <w:t xml:space="preserve">prevent more </w:t>
      </w:r>
      <w:r w:rsidR="00787122" w:rsidRPr="00AF3DF2">
        <w:rPr>
          <w:rFonts w:cs="Times New Roman"/>
          <w:szCs w:val="24"/>
        </w:rPr>
        <w:lastRenderedPageBreak/>
        <w:t>infections</w:t>
      </w:r>
      <w:r w:rsidR="00CD6B95" w:rsidRPr="00AF3DF2">
        <w:rPr>
          <w:rFonts w:cs="Times New Roman"/>
          <w:szCs w:val="24"/>
        </w:rPr>
        <w:t>. I chose to focus on this topic to educate teenagers on how STDs are transmitted and how they can avoid getting infected</w:t>
      </w:r>
      <w:r w:rsidR="00787122" w:rsidRPr="00AF3DF2">
        <w:rPr>
          <w:rFonts w:cs="Times New Roman"/>
          <w:szCs w:val="24"/>
        </w:rPr>
        <w:t>,</w:t>
      </w:r>
      <w:r w:rsidR="00CD6B95" w:rsidRPr="00AF3DF2">
        <w:rPr>
          <w:rFonts w:cs="Times New Roman"/>
          <w:szCs w:val="24"/>
        </w:rPr>
        <w:t xml:space="preserve"> either through abstinence or</w:t>
      </w:r>
      <w:r w:rsidR="00787122" w:rsidRPr="00AF3DF2">
        <w:rPr>
          <w:rFonts w:cs="Times New Roman"/>
          <w:szCs w:val="24"/>
        </w:rPr>
        <w:t xml:space="preserve"> using protection; </w:t>
      </w:r>
      <w:r w:rsidR="00CD6B95" w:rsidRPr="00AF3DF2">
        <w:rPr>
          <w:rFonts w:cs="Times New Roman"/>
          <w:szCs w:val="24"/>
        </w:rPr>
        <w:t>if sexually active. The ultimate goal is to reduce the rate</w:t>
      </w:r>
      <w:r w:rsidR="00787122" w:rsidRPr="00AF3DF2">
        <w:rPr>
          <w:rFonts w:cs="Times New Roman"/>
          <w:szCs w:val="24"/>
        </w:rPr>
        <w:t>s</w:t>
      </w:r>
      <w:r w:rsidR="00CD6B95" w:rsidRPr="00AF3DF2">
        <w:rPr>
          <w:rFonts w:cs="Times New Roman"/>
          <w:szCs w:val="24"/>
        </w:rPr>
        <w:t xml:space="preserve"> of STD infections among teenagers as well as young adults</w:t>
      </w:r>
      <w:r w:rsidR="00F24229" w:rsidRPr="00AF3DF2">
        <w:rPr>
          <w:rFonts w:cs="Times New Roman"/>
          <w:szCs w:val="24"/>
        </w:rPr>
        <w:t xml:space="preserve"> (CDC, 201</w:t>
      </w:r>
      <w:r w:rsidR="00310F70" w:rsidRPr="00AF3DF2">
        <w:rPr>
          <w:rFonts w:cs="Times New Roman"/>
          <w:szCs w:val="24"/>
        </w:rPr>
        <w:t>8</w:t>
      </w:r>
      <w:r w:rsidR="00F24229" w:rsidRPr="00AF3DF2">
        <w:rPr>
          <w:rFonts w:cs="Times New Roman"/>
          <w:szCs w:val="24"/>
        </w:rPr>
        <w:t>)</w:t>
      </w:r>
      <w:r w:rsidR="00CD6B95" w:rsidRPr="00AF3DF2">
        <w:rPr>
          <w:rFonts w:cs="Times New Roman"/>
          <w:szCs w:val="24"/>
        </w:rPr>
        <w:t>.</w:t>
      </w:r>
      <w:r w:rsidR="00F24229" w:rsidRPr="00AF3DF2">
        <w:rPr>
          <w:rFonts w:cs="Times New Roman"/>
          <w:szCs w:val="24"/>
        </w:rPr>
        <w:t xml:space="preserve"> </w:t>
      </w:r>
      <w:r w:rsidR="00CD6B95" w:rsidRPr="00AF3DF2">
        <w:rPr>
          <w:rFonts w:cs="Times New Roman"/>
          <w:szCs w:val="24"/>
        </w:rPr>
        <w:t xml:space="preserve"> </w:t>
      </w:r>
    </w:p>
    <w:p w14:paraId="07D23D60" w14:textId="77777777" w:rsidR="00151DFF" w:rsidRPr="00AF3DF2" w:rsidRDefault="00267A93" w:rsidP="00AF3DF2">
      <w:pPr>
        <w:pStyle w:val="GrandCanyonBodyText"/>
        <w:spacing w:after="120" w:line="480" w:lineRule="auto"/>
        <w:ind w:firstLine="0"/>
        <w:rPr>
          <w:rFonts w:cs="Times New Roman"/>
          <w:szCs w:val="24"/>
        </w:rPr>
      </w:pPr>
      <w:r w:rsidRPr="00AF3DF2">
        <w:rPr>
          <w:rFonts w:cs="Times New Roman"/>
          <w:b/>
          <w:szCs w:val="24"/>
        </w:rPr>
        <w:t>Epidemiological Rationale for Topic</w:t>
      </w:r>
      <w:r w:rsidRPr="00AF3DF2">
        <w:rPr>
          <w:rFonts w:cs="Times New Roman"/>
          <w:szCs w:val="24"/>
        </w:rPr>
        <w:t xml:space="preserve"> (</w:t>
      </w:r>
      <w:r w:rsidR="00C4147F" w:rsidRPr="00AF3DF2">
        <w:rPr>
          <w:rFonts w:cs="Times New Roman"/>
          <w:szCs w:val="24"/>
        </w:rPr>
        <w:t>Statistics Related to Topic</w:t>
      </w:r>
      <w:r w:rsidRPr="00AF3DF2">
        <w:rPr>
          <w:rFonts w:cs="Times New Roman"/>
          <w:szCs w:val="24"/>
        </w:rPr>
        <w:t>):</w:t>
      </w:r>
      <w:r w:rsidR="00DF3907" w:rsidRPr="00AF3DF2">
        <w:rPr>
          <w:rFonts w:cs="Times New Roman"/>
          <w:szCs w:val="24"/>
        </w:rPr>
        <w:t xml:space="preserve"> Teenagers take part in risky sexual behaviors that lead to unanticipated health outcomes. CDC provides the following statistics:</w:t>
      </w:r>
    </w:p>
    <w:p w14:paraId="27893FA7" w14:textId="77777777" w:rsidR="00566DC8" w:rsidRPr="00AF3DF2" w:rsidRDefault="00267A93" w:rsidP="00AF3DF2">
      <w:pPr>
        <w:pStyle w:val="GrandCanyonBodyText"/>
        <w:numPr>
          <w:ilvl w:val="0"/>
          <w:numId w:val="13"/>
        </w:numPr>
        <w:spacing w:after="80" w:line="480" w:lineRule="auto"/>
        <w:ind w:left="180" w:hanging="180"/>
        <w:rPr>
          <w:rFonts w:cs="Times New Roman"/>
          <w:szCs w:val="24"/>
        </w:rPr>
      </w:pPr>
      <w:r w:rsidRPr="00AF3DF2">
        <w:rPr>
          <w:rFonts w:cs="Times New Roman"/>
          <w:szCs w:val="24"/>
        </w:rPr>
        <w:t>40</w:t>
      </w:r>
      <w:r w:rsidR="00DF3907" w:rsidRPr="00AF3DF2">
        <w:rPr>
          <w:rFonts w:cs="Times New Roman"/>
          <w:szCs w:val="24"/>
        </w:rPr>
        <w:t xml:space="preserve"> percent have engaged in sex</w:t>
      </w:r>
    </w:p>
    <w:p w14:paraId="575BB0D9" w14:textId="77777777" w:rsidR="00DF3907" w:rsidRPr="00AF3DF2" w:rsidRDefault="00267A93" w:rsidP="00AF3DF2">
      <w:pPr>
        <w:pStyle w:val="GrandCanyonBodyText"/>
        <w:numPr>
          <w:ilvl w:val="0"/>
          <w:numId w:val="13"/>
        </w:numPr>
        <w:spacing w:after="80" w:line="480" w:lineRule="auto"/>
        <w:ind w:left="180" w:hanging="180"/>
        <w:rPr>
          <w:rFonts w:cs="Times New Roman"/>
          <w:szCs w:val="24"/>
        </w:rPr>
      </w:pPr>
      <w:r w:rsidRPr="00AF3DF2">
        <w:rPr>
          <w:rFonts w:cs="Times New Roman"/>
          <w:szCs w:val="24"/>
        </w:rPr>
        <w:t>30 percent have engaged in sex over the past three months, and among these:</w:t>
      </w:r>
    </w:p>
    <w:p w14:paraId="739C6419" w14:textId="77777777" w:rsidR="00DF3907" w:rsidRPr="00AF3DF2" w:rsidRDefault="00267A93" w:rsidP="00AF3DF2">
      <w:pPr>
        <w:pStyle w:val="GrandCanyonBodyText"/>
        <w:numPr>
          <w:ilvl w:val="0"/>
          <w:numId w:val="12"/>
        </w:numPr>
        <w:tabs>
          <w:tab w:val="clear" w:pos="360"/>
          <w:tab w:val="left" w:pos="630"/>
        </w:tabs>
        <w:spacing w:after="80" w:line="480" w:lineRule="auto"/>
        <w:ind w:left="540" w:hanging="270"/>
        <w:rPr>
          <w:rFonts w:cs="Times New Roman"/>
          <w:szCs w:val="24"/>
        </w:rPr>
      </w:pPr>
      <w:r w:rsidRPr="00AF3DF2">
        <w:rPr>
          <w:rFonts w:cs="Times New Roman"/>
          <w:szCs w:val="24"/>
        </w:rPr>
        <w:t>Forty-six percent have not used protection (condom) during the last sexual encounter.</w:t>
      </w:r>
    </w:p>
    <w:p w14:paraId="51B9092B" w14:textId="77777777" w:rsidR="00DF3907" w:rsidRPr="00AF3DF2" w:rsidRDefault="00267A93" w:rsidP="00AF3DF2">
      <w:pPr>
        <w:pStyle w:val="GrandCanyonBodyText"/>
        <w:numPr>
          <w:ilvl w:val="0"/>
          <w:numId w:val="12"/>
        </w:numPr>
        <w:tabs>
          <w:tab w:val="clear" w:pos="360"/>
          <w:tab w:val="left" w:pos="630"/>
        </w:tabs>
        <w:spacing w:after="80" w:line="480" w:lineRule="auto"/>
        <w:ind w:left="540" w:hanging="270"/>
        <w:rPr>
          <w:rFonts w:cs="Times New Roman"/>
          <w:szCs w:val="24"/>
        </w:rPr>
      </w:pPr>
      <w:r w:rsidRPr="00AF3DF2">
        <w:rPr>
          <w:rFonts w:cs="Times New Roman"/>
          <w:szCs w:val="24"/>
        </w:rPr>
        <w:t xml:space="preserve">Fourteen percent have not used birth-control pills or Depo Provera to intercept pregnancy during their last sexual encounter. </w:t>
      </w:r>
    </w:p>
    <w:p w14:paraId="42A19AA7" w14:textId="77777777" w:rsidR="004C585B" w:rsidRPr="00AF3DF2" w:rsidRDefault="00267A93" w:rsidP="00AF3DF2">
      <w:pPr>
        <w:pStyle w:val="GrandCanyonBodyText"/>
        <w:numPr>
          <w:ilvl w:val="0"/>
          <w:numId w:val="12"/>
        </w:numPr>
        <w:tabs>
          <w:tab w:val="clear" w:pos="360"/>
          <w:tab w:val="left" w:pos="630"/>
        </w:tabs>
        <w:spacing w:after="80" w:line="480" w:lineRule="auto"/>
        <w:ind w:left="540" w:hanging="270"/>
        <w:rPr>
          <w:rFonts w:cs="Times New Roman"/>
          <w:szCs w:val="24"/>
        </w:rPr>
      </w:pPr>
      <w:r w:rsidRPr="00AF3DF2">
        <w:rPr>
          <w:rFonts w:cs="Times New Roman"/>
          <w:szCs w:val="24"/>
        </w:rPr>
        <w:t>Ten percent have engaged in sexual intercourse with at least four individuals in their life.</w:t>
      </w:r>
    </w:p>
    <w:p w14:paraId="4CB6BEF3" w14:textId="77777777" w:rsidR="004C585B" w:rsidRPr="00AF3DF2" w:rsidRDefault="00267A93" w:rsidP="00AF3DF2">
      <w:pPr>
        <w:pStyle w:val="GrandCanyonBodyText"/>
        <w:numPr>
          <w:ilvl w:val="0"/>
          <w:numId w:val="12"/>
        </w:numPr>
        <w:tabs>
          <w:tab w:val="clear" w:pos="360"/>
          <w:tab w:val="left" w:pos="630"/>
        </w:tabs>
        <w:spacing w:after="80" w:line="480" w:lineRule="auto"/>
        <w:ind w:left="540" w:hanging="270"/>
        <w:rPr>
          <w:rFonts w:cs="Times New Roman"/>
          <w:szCs w:val="24"/>
        </w:rPr>
      </w:pPr>
      <w:r w:rsidRPr="00AF3DF2">
        <w:rPr>
          <w:rFonts w:cs="Times New Roman"/>
          <w:szCs w:val="24"/>
        </w:rPr>
        <w:t xml:space="preserve">About </w:t>
      </w:r>
      <w:r w:rsidR="00497E14" w:rsidRPr="00AF3DF2">
        <w:rPr>
          <w:rFonts w:cs="Times New Roman"/>
          <w:szCs w:val="24"/>
        </w:rPr>
        <w:t>21 percent of all HIV infections occur among</w:t>
      </w:r>
      <w:r w:rsidRPr="00AF3DF2">
        <w:rPr>
          <w:rFonts w:cs="Times New Roman"/>
          <w:szCs w:val="24"/>
        </w:rPr>
        <w:t xml:space="preserve"> young individuals</w:t>
      </w:r>
      <w:r w:rsidR="00497E14" w:rsidRPr="00AF3DF2">
        <w:rPr>
          <w:rFonts w:cs="Times New Roman"/>
          <w:szCs w:val="24"/>
        </w:rPr>
        <w:t xml:space="preserve"> </w:t>
      </w:r>
      <w:r w:rsidRPr="00AF3DF2">
        <w:rPr>
          <w:rFonts w:cs="Times New Roman"/>
          <w:szCs w:val="24"/>
        </w:rPr>
        <w:t xml:space="preserve">aged between 13 and 24 </w:t>
      </w:r>
      <w:r w:rsidR="00497E14" w:rsidRPr="00AF3DF2">
        <w:rPr>
          <w:rFonts w:cs="Times New Roman"/>
          <w:szCs w:val="24"/>
        </w:rPr>
        <w:t>years of age each year (87 percent are teenage boys, and 13 percent are young girls).</w:t>
      </w:r>
    </w:p>
    <w:p w14:paraId="19C858A8" w14:textId="77777777" w:rsidR="004C585B" w:rsidRPr="00AF3DF2" w:rsidRDefault="00267A93" w:rsidP="00AF3DF2">
      <w:pPr>
        <w:pStyle w:val="GrandCanyonBodyText"/>
        <w:numPr>
          <w:ilvl w:val="0"/>
          <w:numId w:val="12"/>
        </w:numPr>
        <w:tabs>
          <w:tab w:val="clear" w:pos="360"/>
          <w:tab w:val="left" w:pos="630"/>
        </w:tabs>
        <w:spacing w:after="120" w:line="480" w:lineRule="auto"/>
        <w:ind w:left="540" w:hanging="270"/>
        <w:rPr>
          <w:rFonts w:cs="Times New Roman"/>
          <w:szCs w:val="24"/>
        </w:rPr>
      </w:pPr>
      <w:r w:rsidRPr="00AF3DF2">
        <w:rPr>
          <w:rFonts w:cs="Times New Roman"/>
          <w:szCs w:val="24"/>
        </w:rPr>
        <w:t>About half of all the 20</w:t>
      </w:r>
      <w:r w:rsidR="00BF6B9D" w:rsidRPr="00AF3DF2">
        <w:rPr>
          <w:rFonts w:cs="Times New Roman"/>
          <w:szCs w:val="24"/>
        </w:rPr>
        <w:t xml:space="preserve"> million STD infections annually occur among youngsters aged between 15 to 24 years</w:t>
      </w:r>
      <w:r w:rsidR="004D0C53" w:rsidRPr="00AF3DF2">
        <w:rPr>
          <w:rFonts w:cs="Times New Roman"/>
          <w:szCs w:val="24"/>
        </w:rPr>
        <w:t xml:space="preserve"> (CDC, 2018)</w:t>
      </w:r>
      <w:r w:rsidR="00BF6B9D" w:rsidRPr="00AF3DF2">
        <w:rPr>
          <w:rFonts w:cs="Times New Roman"/>
          <w:szCs w:val="24"/>
        </w:rPr>
        <w:t>.</w:t>
      </w:r>
      <w:r w:rsidRPr="00AF3DF2">
        <w:rPr>
          <w:rFonts w:cs="Times New Roman"/>
          <w:szCs w:val="24"/>
        </w:rPr>
        <w:t xml:space="preserve"> </w:t>
      </w:r>
    </w:p>
    <w:p w14:paraId="35FDD97B" w14:textId="77777777" w:rsidR="00151DFF" w:rsidRPr="00AF3DF2" w:rsidRDefault="00267A93" w:rsidP="00AF3DF2">
      <w:pPr>
        <w:pStyle w:val="GrandCanyonBodyText"/>
        <w:spacing w:after="120" w:line="480" w:lineRule="auto"/>
        <w:ind w:firstLine="0"/>
        <w:rPr>
          <w:rFonts w:cs="Times New Roman"/>
          <w:b/>
          <w:szCs w:val="24"/>
        </w:rPr>
      </w:pPr>
      <w:r w:rsidRPr="00AF3DF2">
        <w:rPr>
          <w:rFonts w:cs="Times New Roman"/>
          <w:b/>
          <w:szCs w:val="24"/>
        </w:rPr>
        <w:t>Te</w:t>
      </w:r>
      <w:r w:rsidR="0039402A" w:rsidRPr="00AF3DF2">
        <w:rPr>
          <w:rFonts w:cs="Times New Roman"/>
          <w:b/>
          <w:szCs w:val="24"/>
        </w:rPr>
        <w:t>aching Plan Criteria</w:t>
      </w:r>
    </w:p>
    <w:p w14:paraId="668D2337" w14:textId="77777777" w:rsidR="008A1B93" w:rsidRPr="00AF3DF2" w:rsidRDefault="00267A93" w:rsidP="00AF3DF2">
      <w:pPr>
        <w:spacing w:after="120" w:line="480" w:lineRule="auto"/>
      </w:pPr>
      <w:r w:rsidRPr="00AF3DF2">
        <w:t xml:space="preserve">Your teaching plan will be graded </w:t>
      </w:r>
      <w:r w:rsidR="00D34FE5" w:rsidRPr="00AF3DF2">
        <w:t xml:space="preserve">based on </w:t>
      </w:r>
      <w:r w:rsidRPr="00AF3DF2">
        <w:t>its effectiveness</w:t>
      </w:r>
      <w:r w:rsidR="00D34FE5" w:rsidRPr="00AF3DF2">
        <w:t xml:space="preserve"> and relevance to the population selected</w:t>
      </w:r>
      <w:r w:rsidRPr="00AF3DF2">
        <w:t>. This assignment uses a rubric. Please review the rubric prior to beginning the assignment to become familiar with the expectations for successful completion. </w:t>
      </w:r>
    </w:p>
    <w:p w14:paraId="4F8CE586" w14:textId="77777777" w:rsidR="00151DFF" w:rsidRPr="00AF3DF2" w:rsidRDefault="00267A93" w:rsidP="00AF3DF2">
      <w:pPr>
        <w:pStyle w:val="GrandCanyonBodyText"/>
        <w:spacing w:after="120" w:line="480" w:lineRule="auto"/>
        <w:ind w:firstLine="0"/>
        <w:rPr>
          <w:rFonts w:cs="Times New Roman"/>
          <w:szCs w:val="24"/>
        </w:rPr>
      </w:pPr>
      <w:r w:rsidRPr="00AF3DF2">
        <w:rPr>
          <w:rFonts w:cs="Times New Roman"/>
          <w:b/>
          <w:szCs w:val="24"/>
        </w:rPr>
        <w:lastRenderedPageBreak/>
        <w:t>Nursing Diagnosis</w:t>
      </w:r>
      <w:r w:rsidRPr="00AF3DF2">
        <w:rPr>
          <w:rFonts w:cs="Times New Roman"/>
          <w:szCs w:val="24"/>
        </w:rPr>
        <w:t>:</w:t>
      </w:r>
    </w:p>
    <w:p w14:paraId="6B4E18C6" w14:textId="77777777" w:rsidR="00151DFF" w:rsidRPr="00AF3DF2" w:rsidRDefault="00267A93" w:rsidP="00AF3DF2">
      <w:pPr>
        <w:spacing w:after="120" w:line="480" w:lineRule="auto"/>
      </w:pPr>
      <w:r w:rsidRPr="00AF3DF2">
        <w:t>Exposure to STD infections associated with a lack of understanding of STD prevention, as seen among teenagers engaging in sexual encounters</w:t>
      </w:r>
      <w:r w:rsidR="00C87849" w:rsidRPr="00AF3DF2">
        <w:t xml:space="preserve"> (Chin et al., 2012)</w:t>
      </w:r>
      <w:r w:rsidRPr="00AF3DF2">
        <w:t>.</w:t>
      </w:r>
    </w:p>
    <w:p w14:paraId="2E194EA1" w14:textId="77777777" w:rsidR="00151DFF" w:rsidRPr="00AF3DF2" w:rsidRDefault="00267A93" w:rsidP="00AF3DF2">
      <w:pPr>
        <w:pStyle w:val="GrandCanyonBodyText"/>
        <w:spacing w:after="120" w:line="480" w:lineRule="auto"/>
        <w:ind w:firstLine="0"/>
        <w:rPr>
          <w:rFonts w:cs="Times New Roman"/>
          <w:szCs w:val="24"/>
        </w:rPr>
      </w:pPr>
      <w:r w:rsidRPr="00AF3DF2">
        <w:rPr>
          <w:rFonts w:cs="Times New Roman"/>
          <w:b/>
          <w:szCs w:val="24"/>
        </w:rPr>
        <w:t>Readiness for Learning:</w:t>
      </w:r>
      <w:r w:rsidRPr="00AF3DF2">
        <w:rPr>
          <w:rFonts w:cs="Times New Roman"/>
          <w:szCs w:val="24"/>
        </w:rPr>
        <w:t xml:space="preserve"> Identify the factors that would indicate the willingness to learn for the target aggregate. Include emotional and experiential eagerness to learn. </w:t>
      </w:r>
    </w:p>
    <w:p w14:paraId="1BEA4324" w14:textId="77777777" w:rsidR="00151DFF" w:rsidRPr="00AF3DF2" w:rsidRDefault="00267A93" w:rsidP="00AF3DF2">
      <w:pPr>
        <w:spacing w:after="120" w:line="480" w:lineRule="auto"/>
      </w:pPr>
      <w:r w:rsidRPr="00AF3DF2">
        <w:t>Students express:</w:t>
      </w:r>
    </w:p>
    <w:p w14:paraId="051E8EF4" w14:textId="77777777" w:rsidR="00E65E80" w:rsidRPr="00AF3DF2" w:rsidRDefault="00267A93" w:rsidP="00AF3DF2">
      <w:pPr>
        <w:pStyle w:val="ListParagraph"/>
        <w:numPr>
          <w:ilvl w:val="0"/>
          <w:numId w:val="13"/>
        </w:numPr>
        <w:spacing w:line="480" w:lineRule="auto"/>
        <w:ind w:left="540" w:hanging="180"/>
      </w:pPr>
      <w:r w:rsidRPr="00AF3DF2">
        <w:t>Curiosity pertaining to their bodies.</w:t>
      </w:r>
    </w:p>
    <w:p w14:paraId="005ED613" w14:textId="77777777" w:rsidR="00E65E80" w:rsidRPr="00AF3DF2" w:rsidRDefault="00267A93" w:rsidP="00AF3DF2">
      <w:pPr>
        <w:pStyle w:val="ListParagraph"/>
        <w:numPr>
          <w:ilvl w:val="0"/>
          <w:numId w:val="13"/>
        </w:numPr>
        <w:spacing w:line="480" w:lineRule="auto"/>
        <w:ind w:left="540" w:hanging="180"/>
      </w:pPr>
      <w:r w:rsidRPr="00AF3DF2">
        <w:t>Share sexual emotions towards the opposite or the same sex.</w:t>
      </w:r>
    </w:p>
    <w:p w14:paraId="5147498E" w14:textId="77777777" w:rsidR="00E65E80" w:rsidRPr="00AF3DF2" w:rsidRDefault="00267A93" w:rsidP="00AF3DF2">
      <w:pPr>
        <w:pStyle w:val="ListParagraph"/>
        <w:numPr>
          <w:ilvl w:val="0"/>
          <w:numId w:val="13"/>
        </w:numPr>
        <w:spacing w:line="480" w:lineRule="auto"/>
        <w:ind w:left="540" w:hanging="180"/>
      </w:pPr>
      <w:r w:rsidRPr="00AF3DF2">
        <w:t>Inquiring about their bodies as well as sex</w:t>
      </w:r>
    </w:p>
    <w:p w14:paraId="36DD9E56" w14:textId="77777777" w:rsidR="00151DFF" w:rsidRPr="00AF3DF2" w:rsidRDefault="00267A93" w:rsidP="00AF3DF2">
      <w:pPr>
        <w:pStyle w:val="ListParagraph"/>
        <w:numPr>
          <w:ilvl w:val="0"/>
          <w:numId w:val="13"/>
        </w:numPr>
        <w:spacing w:after="120" w:line="480" w:lineRule="auto"/>
        <w:ind w:left="540" w:hanging="180"/>
      </w:pPr>
      <w:r w:rsidRPr="00AF3DF2">
        <w:t xml:space="preserve">Active engagement in sex with other people. </w:t>
      </w:r>
    </w:p>
    <w:p w14:paraId="6F10119F" w14:textId="77777777" w:rsidR="00151DFF" w:rsidRPr="00AF3DF2" w:rsidRDefault="00267A93" w:rsidP="00AF3DF2">
      <w:pPr>
        <w:pStyle w:val="CommentText"/>
        <w:spacing w:after="80" w:line="480" w:lineRule="auto"/>
        <w:rPr>
          <w:sz w:val="24"/>
          <w:szCs w:val="24"/>
        </w:rPr>
      </w:pPr>
      <w:r w:rsidRPr="00AF3DF2">
        <w:rPr>
          <w:b/>
          <w:sz w:val="24"/>
          <w:szCs w:val="24"/>
        </w:rPr>
        <w:t>Learning Theory to Be Utilized</w:t>
      </w:r>
      <w:r w:rsidRPr="00AF3DF2">
        <w:rPr>
          <w:sz w:val="24"/>
          <w:szCs w:val="24"/>
        </w:rPr>
        <w:t xml:space="preserve">: Explain how the theory will be applied. </w:t>
      </w:r>
    </w:p>
    <w:p w14:paraId="5680EC6F" w14:textId="77777777" w:rsidR="00151DFF" w:rsidRPr="00AF3DF2" w:rsidRDefault="00267A93" w:rsidP="00AF3DF2">
      <w:pPr>
        <w:spacing w:after="120" w:line="480" w:lineRule="auto"/>
        <w:rPr>
          <w:bCs/>
        </w:rPr>
      </w:pPr>
      <w:r w:rsidRPr="00AF3DF2">
        <w:rPr>
          <w:bCs/>
          <w:kern w:val="32"/>
        </w:rPr>
        <w:t>Under the Social-</w:t>
      </w:r>
      <w:r w:rsidR="00277F0B" w:rsidRPr="00AF3DF2">
        <w:rPr>
          <w:bCs/>
          <w:kern w:val="32"/>
        </w:rPr>
        <w:t>Development Theory</w:t>
      </w:r>
      <w:r w:rsidRPr="00AF3DF2">
        <w:rPr>
          <w:bCs/>
          <w:kern w:val="32"/>
        </w:rPr>
        <w:t xml:space="preserve">, Vygotsky states </w:t>
      </w:r>
      <w:r w:rsidR="00277F0B" w:rsidRPr="00AF3DF2">
        <w:rPr>
          <w:bCs/>
          <w:kern w:val="32"/>
        </w:rPr>
        <w:t xml:space="preserve">that </w:t>
      </w:r>
      <w:r w:rsidRPr="00AF3DF2">
        <w:rPr>
          <w:bCs/>
          <w:kern w:val="32"/>
        </w:rPr>
        <w:t>‘</w:t>
      </w:r>
      <w:r w:rsidR="00277F0B" w:rsidRPr="00AF3DF2">
        <w:rPr>
          <w:bCs/>
          <w:kern w:val="32"/>
        </w:rPr>
        <w:t>social interaction precedes development; consciousness and cognition are the end product of socialization and social behavior</w:t>
      </w:r>
      <w:r w:rsidRPr="00AF3DF2">
        <w:rPr>
          <w:bCs/>
          <w:kern w:val="32"/>
        </w:rPr>
        <w:t>’</w:t>
      </w:r>
      <w:r w:rsidR="00960BDE" w:rsidRPr="00AF3DF2">
        <w:rPr>
          <w:bCs/>
          <w:kern w:val="32"/>
        </w:rPr>
        <w:t xml:space="preserve"> (Frye &amp; Moore, 2014).</w:t>
      </w:r>
      <w:r w:rsidR="008C7C7A" w:rsidRPr="00AF3DF2">
        <w:rPr>
          <w:bCs/>
          <w:kern w:val="32"/>
        </w:rPr>
        <w:t xml:space="preserve"> As the writer and presence, I believe that their peers highly influence teenagers. I shall utilize activities and illustrations that boost interactions, with the hope that students will learn from each other. Facebook and MTV are extremely fixed on adolescent culture. Hence, utilizing such examples </w:t>
      </w:r>
      <w:r w:rsidR="002342E8" w:rsidRPr="00AF3DF2">
        <w:rPr>
          <w:bCs/>
          <w:kern w:val="32"/>
        </w:rPr>
        <w:t xml:space="preserve">in the presentation depict social behaviors among teenagers. This will drive them towards comprehending the proposal contents. </w:t>
      </w:r>
    </w:p>
    <w:p w14:paraId="2AFB38EA" w14:textId="77777777" w:rsidR="00151DFF" w:rsidRPr="00AF3DF2" w:rsidRDefault="00267A93" w:rsidP="00AF3DF2">
      <w:pPr>
        <w:pStyle w:val="GrandCanyonBodyText"/>
        <w:spacing w:after="120" w:line="480" w:lineRule="auto"/>
        <w:ind w:firstLine="0"/>
        <w:rPr>
          <w:rFonts w:cs="Times New Roman"/>
          <w:szCs w:val="24"/>
        </w:rPr>
      </w:pPr>
      <w:r w:rsidRPr="00AF3DF2">
        <w:rPr>
          <w:rFonts w:cs="Times New Roman"/>
          <w:b/>
          <w:szCs w:val="24"/>
        </w:rPr>
        <w:t>Goal:</w:t>
      </w:r>
      <w:r w:rsidRPr="00AF3DF2">
        <w:rPr>
          <w:rFonts w:cs="Times New Roman"/>
          <w:szCs w:val="24"/>
        </w:rPr>
        <w:t xml:space="preserve"> Healthy People 2020 (HP2020) objective(s) will be utilized as the goal for the teaching. Include the appropriate objective number and rationale for using the selected HP2020 objective (use at least one objective from one of the 24 focus areas). If an HP2020 objective does not support your teaching, explain how your teaching applies to one of the two overarching HP2020 </w:t>
      </w:r>
      <w:r w:rsidRPr="00AF3DF2">
        <w:rPr>
          <w:rFonts w:cs="Times New Roman"/>
          <w:szCs w:val="24"/>
        </w:rPr>
        <w:lastRenderedPageBreak/>
        <w:t>goals.</w:t>
      </w:r>
    </w:p>
    <w:p w14:paraId="02C333A4" w14:textId="77777777" w:rsidR="00151DFF" w:rsidRPr="00AF3DF2" w:rsidRDefault="00267A93" w:rsidP="00AF3DF2">
      <w:pPr>
        <w:spacing w:line="480" w:lineRule="auto"/>
      </w:pPr>
      <w:r w:rsidRPr="00AF3DF2">
        <w:t xml:space="preserve">STD – 1: lower the number of young adults and teenagers with Chlamydia trachomatis conditions. </w:t>
      </w:r>
    </w:p>
    <w:p w14:paraId="15A0CAC3" w14:textId="77777777" w:rsidR="003B026C" w:rsidRPr="00AF3DF2" w:rsidRDefault="00267A93" w:rsidP="00AF3DF2">
      <w:pPr>
        <w:spacing w:line="480" w:lineRule="auto"/>
      </w:pPr>
      <w:r w:rsidRPr="00AF3DF2">
        <w:t>STD – 6: lower rates of gonorrhea.</w:t>
      </w:r>
    </w:p>
    <w:p w14:paraId="548F4673" w14:textId="77777777" w:rsidR="003B026C" w:rsidRPr="00AF3DF2" w:rsidRDefault="00267A93" w:rsidP="00AF3DF2">
      <w:pPr>
        <w:spacing w:line="480" w:lineRule="auto"/>
      </w:pPr>
      <w:r w:rsidRPr="00AF3DF2">
        <w:t xml:space="preserve">STD – 7: </w:t>
      </w:r>
      <w:r w:rsidR="007E6703" w:rsidRPr="00AF3DF2">
        <w:t xml:space="preserve">lower sustained local transmission of primary as well as secondary syphilis. </w:t>
      </w:r>
    </w:p>
    <w:p w14:paraId="178E8FAF" w14:textId="77777777" w:rsidR="003B026C" w:rsidRPr="00AF3DF2" w:rsidRDefault="00267A93" w:rsidP="00AF3DF2">
      <w:pPr>
        <w:spacing w:line="480" w:lineRule="auto"/>
      </w:pPr>
      <w:r w:rsidRPr="00AF3DF2">
        <w:t>STD – 9:</w:t>
      </w:r>
      <w:r w:rsidR="007E6703" w:rsidRPr="00AF3DF2">
        <w:t xml:space="preserve"> Lower the number of women with HPV (human papillomavirus) infections. </w:t>
      </w:r>
    </w:p>
    <w:tbl>
      <w:tblPr>
        <w:tblpPr w:leftFromText="180" w:rightFromText="180" w:vertAnchor="text" w:horzAnchor="margin" w:tblpY="18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960"/>
        <w:gridCol w:w="3235"/>
      </w:tblGrid>
      <w:tr w:rsidR="00AB6A4D" w:rsidRPr="00AF3DF2" w14:paraId="17918AE3" w14:textId="77777777" w:rsidTr="00AB6A4D">
        <w:tc>
          <w:tcPr>
            <w:tcW w:w="2610" w:type="dxa"/>
          </w:tcPr>
          <w:p w14:paraId="0CECA9DE" w14:textId="77777777" w:rsidR="00AB6A4D" w:rsidRPr="00AF3DF2" w:rsidRDefault="00AB6A4D" w:rsidP="00AF3DF2">
            <w:pPr>
              <w:spacing w:line="480" w:lineRule="auto"/>
              <w:rPr>
                <w:b/>
              </w:rPr>
            </w:pPr>
            <w:r w:rsidRPr="00AF3DF2">
              <w:rPr>
                <w:b/>
              </w:rPr>
              <w:t xml:space="preserve">Behavioral Objective </w:t>
            </w:r>
            <w:r w:rsidRPr="00AF3DF2">
              <w:rPr>
                <w:b/>
              </w:rPr>
              <w:br/>
              <w:t>and Domain</w:t>
            </w:r>
          </w:p>
          <w:p w14:paraId="6E3D6CDB" w14:textId="77777777" w:rsidR="00AB6A4D" w:rsidRPr="00AF3DF2" w:rsidRDefault="00AB6A4D" w:rsidP="00AF3DF2">
            <w:pPr>
              <w:spacing w:line="480" w:lineRule="auto"/>
            </w:pPr>
            <w:r w:rsidRPr="00AF3DF2">
              <w:t xml:space="preserve">Example – Third-grade students will name one healthy food choice in each of the five food groups by the end of the presentation. (Cognitive Domain) </w:t>
            </w:r>
          </w:p>
        </w:tc>
        <w:tc>
          <w:tcPr>
            <w:tcW w:w="3960" w:type="dxa"/>
          </w:tcPr>
          <w:p w14:paraId="45860B23" w14:textId="77777777" w:rsidR="00AB6A4D" w:rsidRPr="00AF3DF2" w:rsidRDefault="00AB6A4D" w:rsidP="00AF3DF2">
            <w:pPr>
              <w:spacing w:line="480" w:lineRule="auto"/>
            </w:pPr>
            <w:r w:rsidRPr="00AF3DF2">
              <w:rPr>
                <w:b/>
              </w:rPr>
              <w:t xml:space="preserve">Content  </w:t>
            </w:r>
            <w:r w:rsidRPr="00AF3DF2">
              <w:rPr>
                <w:b/>
              </w:rPr>
              <w:br/>
            </w:r>
            <w:r w:rsidRPr="00AF3DF2">
              <w:t>(be specific)</w:t>
            </w:r>
          </w:p>
          <w:p w14:paraId="4266280A" w14:textId="77777777" w:rsidR="00AB6A4D" w:rsidRPr="00AF3DF2" w:rsidRDefault="00AB6A4D" w:rsidP="00AF3DF2">
            <w:pPr>
              <w:spacing w:line="480" w:lineRule="auto"/>
            </w:pPr>
            <w:r w:rsidRPr="00AF3DF2">
              <w:t>Example – The Food Pyramid has five food groups, which are...</w:t>
            </w:r>
          </w:p>
          <w:p w14:paraId="641AD7CE" w14:textId="77777777" w:rsidR="00AB6A4D" w:rsidRPr="00AF3DF2" w:rsidRDefault="00AB6A4D" w:rsidP="00AF3DF2">
            <w:pPr>
              <w:spacing w:line="480" w:lineRule="auto"/>
            </w:pPr>
            <w:r w:rsidRPr="00AF3DF2">
              <w:t>Healthy foods from each group are...</w:t>
            </w:r>
            <w:r w:rsidRPr="00AF3DF2">
              <w:br/>
              <w:t>Unhealthy foods containing a lot of sugar or fat are...</w:t>
            </w:r>
          </w:p>
        </w:tc>
        <w:tc>
          <w:tcPr>
            <w:tcW w:w="3235" w:type="dxa"/>
          </w:tcPr>
          <w:p w14:paraId="74D5E14F" w14:textId="77777777" w:rsidR="00AB6A4D" w:rsidRPr="00AF3DF2" w:rsidRDefault="00AB6A4D" w:rsidP="00AF3DF2">
            <w:pPr>
              <w:spacing w:line="480" w:lineRule="auto"/>
              <w:rPr>
                <w:b/>
              </w:rPr>
            </w:pPr>
            <w:r w:rsidRPr="00AF3DF2">
              <w:rPr>
                <w:b/>
              </w:rPr>
              <w:t>Strategies/Methods</w:t>
            </w:r>
          </w:p>
          <w:p w14:paraId="4C318DFB" w14:textId="77777777" w:rsidR="00AB6A4D" w:rsidRPr="00AF3DF2" w:rsidRDefault="00AB6A4D" w:rsidP="00AF3DF2">
            <w:pPr>
              <w:spacing w:line="480" w:lineRule="auto"/>
            </w:pPr>
            <w:r w:rsidRPr="00AF3DF2">
              <w:t>(label and describe)</w:t>
            </w:r>
          </w:p>
          <w:p w14:paraId="2420C0CF" w14:textId="77777777" w:rsidR="00AB6A4D" w:rsidRPr="00AF3DF2" w:rsidRDefault="00AB6A4D" w:rsidP="00AF3DF2">
            <w:pPr>
              <w:spacing w:line="480" w:lineRule="auto"/>
            </w:pPr>
            <w:r w:rsidRPr="00AF3DF2">
              <w:t>Example – Interactive poster presentation of the Food Pyramid. After an explanation of the poster and each food category, allow students to place pictures of foods on the correct spot on the pyramid. Also, have the class analyze what a child had for lunch by putting names of foods on the poster and discussing what food group still needs to be eaten throughout the day.</w:t>
            </w:r>
          </w:p>
        </w:tc>
      </w:tr>
      <w:tr w:rsidR="00AB6A4D" w:rsidRPr="00AF3DF2" w14:paraId="2F4F3B6E" w14:textId="77777777" w:rsidTr="00AB6A4D">
        <w:tc>
          <w:tcPr>
            <w:tcW w:w="2610" w:type="dxa"/>
          </w:tcPr>
          <w:p w14:paraId="4589D718" w14:textId="77777777" w:rsidR="00AB6A4D" w:rsidRPr="00AF3DF2" w:rsidRDefault="00AB6A4D" w:rsidP="00AF3DF2">
            <w:pPr>
              <w:pStyle w:val="GrandCanyonNumberedList"/>
              <w:numPr>
                <w:ilvl w:val="6"/>
                <w:numId w:val="8"/>
              </w:numPr>
              <w:spacing w:line="480" w:lineRule="auto"/>
              <w:ind w:left="157" w:hanging="180"/>
            </w:pPr>
            <w:r w:rsidRPr="00AF3DF2">
              <w:lastRenderedPageBreak/>
              <w:t xml:space="preserve"> Learners will have the capacity to recognize the disease transmission path as related to numerous sexual partners.</w:t>
            </w:r>
          </w:p>
          <w:p w14:paraId="540D8923" w14:textId="77777777" w:rsidR="00AB6A4D" w:rsidRPr="00AF3DF2" w:rsidRDefault="00AB6A4D" w:rsidP="00AF3DF2">
            <w:pPr>
              <w:pStyle w:val="GrandCanyonNumberedList"/>
              <w:numPr>
                <w:ilvl w:val="0"/>
                <w:numId w:val="0"/>
              </w:numPr>
              <w:spacing w:line="480" w:lineRule="auto"/>
            </w:pPr>
          </w:p>
        </w:tc>
        <w:tc>
          <w:tcPr>
            <w:tcW w:w="3960" w:type="dxa"/>
          </w:tcPr>
          <w:p w14:paraId="2652E041" w14:textId="77777777" w:rsidR="00AB6A4D" w:rsidRPr="00AF3DF2" w:rsidRDefault="00AB6A4D" w:rsidP="00AF3DF2">
            <w:pPr>
              <w:pStyle w:val="GrandCanyonNumberedList"/>
              <w:numPr>
                <w:ilvl w:val="0"/>
                <w:numId w:val="0"/>
              </w:numPr>
              <w:spacing w:line="480" w:lineRule="auto"/>
            </w:pPr>
            <w:r w:rsidRPr="00AF3DF2">
              <w:t xml:space="preserve">1. STDs are spread via sexual contact with infected individuals. Although a learner may have engaged in unprotected sexual intercourse with a single infected individual, he/she is basically sleeping with all other individuals that their partner has been involved in sex (Chin et al., 2012).   </w:t>
            </w:r>
          </w:p>
        </w:tc>
        <w:tc>
          <w:tcPr>
            <w:tcW w:w="3235" w:type="dxa"/>
          </w:tcPr>
          <w:p w14:paraId="5471DD9A" w14:textId="77777777" w:rsidR="00AB6A4D" w:rsidRPr="00AF3DF2" w:rsidRDefault="00AB6A4D" w:rsidP="00AF3DF2">
            <w:pPr>
              <w:pStyle w:val="GrandCanyonNumberedList"/>
              <w:numPr>
                <w:ilvl w:val="0"/>
                <w:numId w:val="0"/>
              </w:numPr>
              <w:spacing w:line="480" w:lineRule="auto"/>
            </w:pPr>
            <w:r w:rsidRPr="00AF3DF2">
              <w:t xml:space="preserve">1. At the beginning of the teaching, an illustration will be conducted to demonstrate to learners how transmission of STDs takes place between people through a simulated transfer.  </w:t>
            </w:r>
          </w:p>
        </w:tc>
      </w:tr>
      <w:tr w:rsidR="00AB6A4D" w:rsidRPr="00AF3DF2" w14:paraId="773C3487" w14:textId="77777777" w:rsidTr="00AB6A4D">
        <w:tc>
          <w:tcPr>
            <w:tcW w:w="2610" w:type="dxa"/>
          </w:tcPr>
          <w:p w14:paraId="0DA7C6AD" w14:textId="77777777" w:rsidR="00AB6A4D" w:rsidRPr="00AF3DF2" w:rsidRDefault="00AB6A4D" w:rsidP="00AF3DF2">
            <w:pPr>
              <w:pStyle w:val="GrandCanyonNumberedList"/>
              <w:numPr>
                <w:ilvl w:val="6"/>
                <w:numId w:val="8"/>
              </w:numPr>
              <w:spacing w:line="480" w:lineRule="auto"/>
              <w:ind w:left="157" w:hanging="203"/>
            </w:pPr>
            <w:r w:rsidRPr="00AF3DF2">
              <w:t xml:space="preserve">Students will gain the capacity to describe abstinence and provide three refusal skills. </w:t>
            </w:r>
          </w:p>
          <w:p w14:paraId="787D9AE9" w14:textId="77777777" w:rsidR="00AB6A4D" w:rsidRPr="00AF3DF2" w:rsidRDefault="00AB6A4D" w:rsidP="00AF3DF2">
            <w:pPr>
              <w:pStyle w:val="GrandCanyonNumberedList"/>
              <w:numPr>
                <w:ilvl w:val="0"/>
                <w:numId w:val="0"/>
              </w:numPr>
              <w:spacing w:line="480" w:lineRule="auto"/>
            </w:pPr>
          </w:p>
          <w:p w14:paraId="05ACC21A" w14:textId="77777777" w:rsidR="00AB6A4D" w:rsidRPr="00AF3DF2" w:rsidRDefault="00AB6A4D" w:rsidP="00AF3DF2">
            <w:pPr>
              <w:pStyle w:val="GrandCanyonNumberedList"/>
              <w:numPr>
                <w:ilvl w:val="0"/>
                <w:numId w:val="0"/>
              </w:numPr>
              <w:spacing w:line="480" w:lineRule="auto"/>
            </w:pPr>
          </w:p>
          <w:p w14:paraId="4F9F10D3" w14:textId="77777777" w:rsidR="00AB6A4D" w:rsidRPr="00AF3DF2" w:rsidRDefault="00AB6A4D" w:rsidP="00AF3DF2">
            <w:pPr>
              <w:pStyle w:val="GrandCanyonNumberedList"/>
              <w:numPr>
                <w:ilvl w:val="0"/>
                <w:numId w:val="0"/>
              </w:numPr>
              <w:spacing w:line="480" w:lineRule="auto"/>
            </w:pPr>
          </w:p>
        </w:tc>
        <w:tc>
          <w:tcPr>
            <w:tcW w:w="3960" w:type="dxa"/>
          </w:tcPr>
          <w:p w14:paraId="24553D08" w14:textId="77777777" w:rsidR="00AB6A4D" w:rsidRPr="00AF3DF2" w:rsidRDefault="00AB6A4D" w:rsidP="00AF3DF2">
            <w:pPr>
              <w:spacing w:line="480" w:lineRule="auto"/>
            </w:pPr>
            <w:r w:rsidRPr="00AF3DF2">
              <w:t xml:space="preserve">2. Abstinence refers to refraining from sexual conduct that entails bodily-fluid exchange and genital-to-genital or skin-to-genital contact. It is the only 100 percent way of preventing STD infection. For example, one can abstain by saying NO firmly, avoiding tempting situations, and leaving the situation, among other actions (Chin et al., 2012).    </w:t>
            </w:r>
          </w:p>
        </w:tc>
        <w:tc>
          <w:tcPr>
            <w:tcW w:w="3235" w:type="dxa"/>
          </w:tcPr>
          <w:p w14:paraId="75130F3B" w14:textId="77777777" w:rsidR="00AB6A4D" w:rsidRPr="00AF3DF2" w:rsidRDefault="00AB6A4D" w:rsidP="00AF3DF2">
            <w:pPr>
              <w:pStyle w:val="GrandCanyonNumberedList"/>
              <w:numPr>
                <w:ilvl w:val="0"/>
                <w:numId w:val="0"/>
              </w:numPr>
              <w:spacing w:line="480" w:lineRule="auto"/>
            </w:pPr>
            <w:r w:rsidRPr="00AF3DF2">
              <w:t xml:space="preserve">2. The lesson will involve refusal skills presented on the board and expounded. Learners will be placed in groups consisting of two or three individuals and assigned role-play scenario cards. They shall spot the 'pressure line/situation' and choose suitable refusal skills to apply. They shall role-play the case for the entire class.  </w:t>
            </w:r>
          </w:p>
        </w:tc>
      </w:tr>
      <w:tr w:rsidR="00AB6A4D" w:rsidRPr="00AF3DF2" w14:paraId="72C0985D" w14:textId="77777777" w:rsidTr="00AB6A4D">
        <w:tc>
          <w:tcPr>
            <w:tcW w:w="2610" w:type="dxa"/>
          </w:tcPr>
          <w:p w14:paraId="5BB82709" w14:textId="77777777" w:rsidR="00AB6A4D" w:rsidRPr="00AF3DF2" w:rsidRDefault="00AB6A4D" w:rsidP="00AF3DF2">
            <w:pPr>
              <w:pStyle w:val="GrandCanyonNumberedList"/>
              <w:numPr>
                <w:ilvl w:val="6"/>
                <w:numId w:val="8"/>
              </w:numPr>
              <w:spacing w:line="480" w:lineRule="auto"/>
              <w:ind w:left="162" w:hanging="180"/>
            </w:pPr>
            <w:r w:rsidRPr="00AF3DF2">
              <w:t xml:space="preserve">Students will have the capacity to name the most prevalent STDs, </w:t>
            </w:r>
            <w:r w:rsidRPr="00AF3DF2">
              <w:lastRenderedPageBreak/>
              <w:t xml:space="preserve">symptoms, and two prevention methods.  </w:t>
            </w:r>
          </w:p>
          <w:p w14:paraId="42BE782F" w14:textId="77777777" w:rsidR="00AB6A4D" w:rsidRPr="00AF3DF2" w:rsidRDefault="00AB6A4D" w:rsidP="00AF3DF2">
            <w:pPr>
              <w:pStyle w:val="GrandCanyonNumberedList"/>
              <w:numPr>
                <w:ilvl w:val="0"/>
                <w:numId w:val="0"/>
              </w:numPr>
              <w:spacing w:line="480" w:lineRule="auto"/>
            </w:pPr>
          </w:p>
          <w:p w14:paraId="20157CD7" w14:textId="77777777" w:rsidR="00AB6A4D" w:rsidRPr="00AF3DF2" w:rsidRDefault="00AB6A4D" w:rsidP="00AF3DF2">
            <w:pPr>
              <w:pStyle w:val="GrandCanyonNumberedList"/>
              <w:numPr>
                <w:ilvl w:val="0"/>
                <w:numId w:val="0"/>
              </w:numPr>
              <w:spacing w:line="480" w:lineRule="auto"/>
            </w:pPr>
          </w:p>
          <w:p w14:paraId="73630ECE" w14:textId="77777777" w:rsidR="00AB6A4D" w:rsidRPr="00AF3DF2" w:rsidRDefault="00AB6A4D" w:rsidP="00AF3DF2">
            <w:pPr>
              <w:pStyle w:val="GrandCanyonNumberedList"/>
              <w:numPr>
                <w:ilvl w:val="0"/>
                <w:numId w:val="0"/>
              </w:numPr>
              <w:spacing w:line="480" w:lineRule="auto"/>
            </w:pPr>
          </w:p>
        </w:tc>
        <w:tc>
          <w:tcPr>
            <w:tcW w:w="3960" w:type="dxa"/>
          </w:tcPr>
          <w:p w14:paraId="3A3BF8B6" w14:textId="77777777" w:rsidR="00AB6A4D" w:rsidRPr="00AF3DF2" w:rsidRDefault="00AB6A4D" w:rsidP="00AF3DF2">
            <w:pPr>
              <w:spacing w:line="480" w:lineRule="auto"/>
            </w:pPr>
            <w:r w:rsidRPr="00AF3DF2">
              <w:lastRenderedPageBreak/>
              <w:t xml:space="preserve">3. The PowerPoint slides and lecture material will provide the most prevalent STDs, their transmission, </w:t>
            </w:r>
            <w:r w:rsidRPr="00AF3DF2">
              <w:lastRenderedPageBreak/>
              <w:t xml:space="preserve">symptoms, prevention, and treatment (information will be acquired from CDC). </w:t>
            </w:r>
          </w:p>
        </w:tc>
        <w:tc>
          <w:tcPr>
            <w:tcW w:w="3235" w:type="dxa"/>
          </w:tcPr>
          <w:p w14:paraId="29C12BF8" w14:textId="77777777" w:rsidR="00AB6A4D" w:rsidRPr="00AF3DF2" w:rsidRDefault="00AB6A4D" w:rsidP="00AF3DF2">
            <w:pPr>
              <w:spacing w:line="480" w:lineRule="auto"/>
            </w:pPr>
            <w:r w:rsidRPr="00AF3DF2">
              <w:lastRenderedPageBreak/>
              <w:t xml:space="preserve">3. At the end of the lecture, learners will engage in an interactive piece. They can, in </w:t>
            </w:r>
            <w:r w:rsidRPr="00AF3DF2">
              <w:lastRenderedPageBreak/>
              <w:t xml:space="preserve">turn, turn the facts into fiction. They will then engage the opposite team false/fiction or true/false according to the statements. The group that provides more answers is the winner.  </w:t>
            </w:r>
          </w:p>
        </w:tc>
      </w:tr>
      <w:tr w:rsidR="00AB6A4D" w:rsidRPr="00AF3DF2" w14:paraId="21C5C6AA" w14:textId="77777777" w:rsidTr="00AB6A4D">
        <w:tc>
          <w:tcPr>
            <w:tcW w:w="2610" w:type="dxa"/>
          </w:tcPr>
          <w:p w14:paraId="61A22EBB" w14:textId="77777777" w:rsidR="00AB6A4D" w:rsidRPr="00AF3DF2" w:rsidRDefault="00AB6A4D" w:rsidP="00AF3DF2">
            <w:pPr>
              <w:pStyle w:val="GrandCanyonNumberedList"/>
              <w:numPr>
                <w:ilvl w:val="6"/>
                <w:numId w:val="8"/>
              </w:numPr>
              <w:tabs>
                <w:tab w:val="left" w:pos="642"/>
              </w:tabs>
              <w:spacing w:line="480" w:lineRule="auto"/>
              <w:ind w:left="162" w:hanging="180"/>
            </w:pPr>
            <w:r w:rsidRPr="00AF3DF2">
              <w:lastRenderedPageBreak/>
              <w:t xml:space="preserve"> Learners will have the capacity to spot appropriate inspection, appropriate methods when wearing a condom, and the appropriate ways of disposing of it after use.    </w:t>
            </w:r>
          </w:p>
        </w:tc>
        <w:tc>
          <w:tcPr>
            <w:tcW w:w="3960" w:type="dxa"/>
          </w:tcPr>
          <w:p w14:paraId="25E79B05" w14:textId="77777777" w:rsidR="00AB6A4D" w:rsidRPr="00AF3DF2" w:rsidRDefault="00AB6A4D" w:rsidP="00AF3DF2">
            <w:pPr>
              <w:pStyle w:val="ListParagraph"/>
              <w:numPr>
                <w:ilvl w:val="0"/>
                <w:numId w:val="17"/>
              </w:numPr>
              <w:spacing w:line="480" w:lineRule="auto"/>
              <w:ind w:left="162" w:hanging="198"/>
            </w:pPr>
            <w:r w:rsidRPr="00AF3DF2">
              <w:t xml:space="preserve">Inspection – utilize a new condom from a secured sachet – check the packet's expiry date, check whether old or ripped and open carefully.  </w:t>
            </w:r>
          </w:p>
          <w:p w14:paraId="4132D58D" w14:textId="77777777" w:rsidR="00AB6A4D" w:rsidRPr="00AF3DF2" w:rsidRDefault="00AB6A4D" w:rsidP="00AF3DF2">
            <w:pPr>
              <w:spacing w:line="480" w:lineRule="auto"/>
            </w:pPr>
            <w:r w:rsidRPr="00AF3DF2">
              <w:t xml:space="preserve">Placement – utilize only a single condom – wear it when the penis is fully erected and before sexual contact – unroll it down the entire penis shaft carefully, utilize solely water-based lubricants – dispose of in a trash can.  </w:t>
            </w:r>
          </w:p>
        </w:tc>
        <w:tc>
          <w:tcPr>
            <w:tcW w:w="3235" w:type="dxa"/>
          </w:tcPr>
          <w:p w14:paraId="563747AE" w14:textId="77777777" w:rsidR="00AB6A4D" w:rsidRPr="00AF3DF2" w:rsidRDefault="00AB6A4D" w:rsidP="00AF3DF2">
            <w:pPr>
              <w:spacing w:line="480" w:lineRule="auto"/>
            </w:pPr>
            <w:r w:rsidRPr="00AF3DF2">
              <w:t xml:space="preserve">4. Condom-Use Demonstration clip shall be utilized to illustrate appropriate inspection, utilization, and disposal of condoms. </w:t>
            </w:r>
          </w:p>
        </w:tc>
      </w:tr>
    </w:tbl>
    <w:p w14:paraId="114E6183" w14:textId="77777777" w:rsidR="00AB6A4D" w:rsidRPr="00AF3DF2" w:rsidRDefault="00AB6A4D" w:rsidP="00AF3DF2">
      <w:pPr>
        <w:spacing w:after="120" w:line="480" w:lineRule="auto"/>
      </w:pPr>
    </w:p>
    <w:p w14:paraId="532AE13F" w14:textId="72A3CF23" w:rsidR="00151DFF" w:rsidRPr="00AF3DF2" w:rsidRDefault="00AB6A4D" w:rsidP="00AF3DF2">
      <w:pPr>
        <w:spacing w:after="120" w:line="480" w:lineRule="auto"/>
      </w:pPr>
      <w:r w:rsidRPr="00AF3DF2">
        <w:t xml:space="preserve"> </w:t>
      </w:r>
      <w:r w:rsidR="00267A93" w:rsidRPr="00AF3DF2">
        <w:t xml:space="preserve">STD – 10: Minimize the number of teenagers having genital herpes infections as a </w:t>
      </w:r>
      <w:r w:rsidR="002E3A2D" w:rsidRPr="00AF3DF2">
        <w:t>result of herpes simplex type-2.</w:t>
      </w:r>
      <w:r w:rsidR="00267A93" w:rsidRPr="00AF3DF2">
        <w:t xml:space="preserve">  </w:t>
      </w:r>
    </w:p>
    <w:p w14:paraId="2F102254" w14:textId="77777777" w:rsidR="00151DFF" w:rsidRPr="00AF3DF2" w:rsidRDefault="00267A93" w:rsidP="00AF3DF2">
      <w:pPr>
        <w:pStyle w:val="GrandCanyonBodyText"/>
        <w:spacing w:after="120" w:line="480" w:lineRule="auto"/>
        <w:ind w:firstLine="0"/>
        <w:rPr>
          <w:rFonts w:cs="Times New Roman"/>
          <w:szCs w:val="24"/>
        </w:rPr>
      </w:pPr>
      <w:r w:rsidRPr="00AF3DF2">
        <w:rPr>
          <w:rFonts w:cs="Times New Roman"/>
          <w:b/>
          <w:szCs w:val="24"/>
        </w:rPr>
        <w:t xml:space="preserve">How Does This HP2020 Objective Relate to Alma Ata’s </w:t>
      </w:r>
      <w:r w:rsidRPr="00AF3DF2">
        <w:rPr>
          <w:rFonts w:cs="Times New Roman"/>
          <w:b/>
          <w:i/>
          <w:szCs w:val="24"/>
        </w:rPr>
        <w:t>Health for All</w:t>
      </w:r>
      <w:r w:rsidRPr="00AF3DF2">
        <w:rPr>
          <w:rFonts w:cs="Times New Roman"/>
          <w:b/>
          <w:szCs w:val="24"/>
        </w:rPr>
        <w:t xml:space="preserve"> Global </w:t>
      </w:r>
      <w:r w:rsidR="000074A2" w:rsidRPr="00AF3DF2">
        <w:rPr>
          <w:rFonts w:cs="Times New Roman"/>
          <w:b/>
          <w:szCs w:val="24"/>
        </w:rPr>
        <w:t>Initiatives?</w:t>
      </w:r>
      <w:r w:rsidRPr="00AF3DF2">
        <w:rPr>
          <w:rFonts w:cs="Times New Roman"/>
          <w:szCs w:val="24"/>
        </w:rPr>
        <w:t xml:space="preserve"> </w:t>
      </w:r>
    </w:p>
    <w:p w14:paraId="1901AE56" w14:textId="77777777" w:rsidR="000074A2" w:rsidRPr="00AF3DF2" w:rsidRDefault="00267A93" w:rsidP="00AF3DF2">
      <w:pPr>
        <w:pStyle w:val="GrandCanyonBodyText"/>
        <w:spacing w:line="480" w:lineRule="auto"/>
        <w:ind w:firstLine="0"/>
        <w:rPr>
          <w:rFonts w:cs="Times New Roman"/>
          <w:szCs w:val="24"/>
        </w:rPr>
      </w:pPr>
      <w:r w:rsidRPr="00AF3DF2">
        <w:rPr>
          <w:rFonts w:cs="Times New Roman"/>
          <w:szCs w:val="24"/>
        </w:rPr>
        <w:t xml:space="preserve">The Healthy-People 2020 objectives are connected to the Alma Ata’s international goals, including combating HIV/AIDS, preventing and controlling endemic conditions, and vaccination </w:t>
      </w:r>
      <w:r w:rsidRPr="00AF3DF2">
        <w:rPr>
          <w:rFonts w:cs="Times New Roman"/>
          <w:szCs w:val="24"/>
        </w:rPr>
        <w:lastRenderedPageBreak/>
        <w:t xml:space="preserve">to combat transmissible diseases. The main target of Ata’s global </w:t>
      </w:r>
      <w:r w:rsidR="002E24FD" w:rsidRPr="00AF3DF2">
        <w:rPr>
          <w:rFonts w:cs="Times New Roman"/>
          <w:szCs w:val="24"/>
        </w:rPr>
        <w:t>enterprises is to eradicate health imbalances globally. Health-People 2020 acknowledges that the imbalances exist in America. With respect to STD infections, Healthy-People 2020 acknowledges that infections are directed influenced by economic, behavioral, as well as social factors</w:t>
      </w:r>
      <w:r w:rsidR="002E3A2D" w:rsidRPr="00AF3DF2">
        <w:rPr>
          <w:rFonts w:cs="Times New Roman"/>
          <w:szCs w:val="24"/>
        </w:rPr>
        <w:t xml:space="preserve"> (Healthy People 2020)</w:t>
      </w:r>
      <w:r w:rsidR="002E24FD" w:rsidRPr="00AF3DF2">
        <w:rPr>
          <w:rFonts w:cs="Times New Roman"/>
          <w:szCs w:val="24"/>
        </w:rPr>
        <w:t xml:space="preserve">.   </w:t>
      </w:r>
      <w:r w:rsidRPr="00AF3DF2">
        <w:rPr>
          <w:rFonts w:cs="Times New Roman"/>
          <w:szCs w:val="24"/>
        </w:rPr>
        <w:t xml:space="preserve">  </w:t>
      </w:r>
    </w:p>
    <w:p w14:paraId="7089C718" w14:textId="77777777" w:rsidR="00151DFF" w:rsidRPr="00AF3DF2" w:rsidRDefault="00267A93" w:rsidP="00AF3DF2">
      <w:pPr>
        <w:spacing w:after="120" w:line="480" w:lineRule="auto"/>
      </w:pPr>
      <w:r w:rsidRPr="00AF3DF2">
        <w:rPr>
          <w:b/>
        </w:rPr>
        <w:t>Develop Behavioral Objectives (Including Domains), Content, and Strategies/Methods</w:t>
      </w:r>
      <w:r w:rsidRPr="00AF3DF2">
        <w:t xml:space="preserve">: </w:t>
      </w:r>
    </w:p>
    <w:p w14:paraId="5A3C5B6F" w14:textId="77777777" w:rsidR="00151DFF" w:rsidRPr="00AF3DF2" w:rsidRDefault="00151DFF" w:rsidP="00AF3DF2">
      <w:pPr>
        <w:spacing w:line="480" w:lineRule="auto"/>
      </w:pPr>
    </w:p>
    <w:p w14:paraId="588C86BE" w14:textId="77777777" w:rsidR="00151DFF" w:rsidRPr="00AF3DF2" w:rsidRDefault="00267A93" w:rsidP="00AF3DF2">
      <w:pPr>
        <w:spacing w:after="120" w:line="480" w:lineRule="auto"/>
      </w:pPr>
      <w:r w:rsidRPr="00AF3DF2">
        <w:rPr>
          <w:b/>
        </w:rPr>
        <w:t>Creativity</w:t>
      </w:r>
      <w:r w:rsidRPr="00AF3DF2">
        <w:t>: How was creativity applied in the teaching methods/st</w:t>
      </w:r>
      <w:r w:rsidR="00125D40" w:rsidRPr="00AF3DF2">
        <w:t>r</w:t>
      </w:r>
      <w:r w:rsidRPr="00AF3DF2">
        <w:t xml:space="preserve">ategies?  </w:t>
      </w:r>
    </w:p>
    <w:p w14:paraId="221A0390" w14:textId="77777777" w:rsidR="002336CB" w:rsidRPr="00AF3DF2" w:rsidRDefault="00267A93" w:rsidP="00AF3DF2">
      <w:pPr>
        <w:pStyle w:val="ListParagraph"/>
        <w:numPr>
          <w:ilvl w:val="0"/>
          <w:numId w:val="18"/>
        </w:numPr>
        <w:spacing w:after="120" w:line="480" w:lineRule="auto"/>
        <w:ind w:left="270" w:hanging="270"/>
      </w:pPr>
      <w:r w:rsidRPr="00AF3DF2">
        <w:t>The PowerPoint helped in reversing the teacher’s role while learners engaged in the game.</w:t>
      </w:r>
    </w:p>
    <w:p w14:paraId="5B076B4D" w14:textId="77777777" w:rsidR="000534BD" w:rsidRPr="00AF3DF2" w:rsidRDefault="00267A93" w:rsidP="00AF3DF2">
      <w:pPr>
        <w:pStyle w:val="ListParagraph"/>
        <w:numPr>
          <w:ilvl w:val="2"/>
          <w:numId w:val="8"/>
        </w:numPr>
        <w:tabs>
          <w:tab w:val="left" w:pos="270"/>
        </w:tabs>
        <w:spacing w:after="120" w:line="480" w:lineRule="auto"/>
        <w:ind w:left="180" w:hanging="180"/>
      </w:pPr>
      <w:r w:rsidRPr="00AF3DF2">
        <w:t>The transmission theory was expounded by the use of visual effects.</w:t>
      </w:r>
    </w:p>
    <w:p w14:paraId="46AC4775" w14:textId="77777777" w:rsidR="000534BD" w:rsidRPr="00AF3DF2" w:rsidRDefault="00267A93" w:rsidP="00AF3DF2">
      <w:pPr>
        <w:pStyle w:val="ListParagraph"/>
        <w:numPr>
          <w:ilvl w:val="2"/>
          <w:numId w:val="8"/>
        </w:numPr>
        <w:tabs>
          <w:tab w:val="left" w:pos="270"/>
          <w:tab w:val="left" w:pos="360"/>
        </w:tabs>
        <w:spacing w:after="120" w:line="480" w:lineRule="auto"/>
        <w:ind w:left="180" w:hanging="180"/>
      </w:pPr>
      <w:r w:rsidRPr="00AF3DF2">
        <w:t>The clip enabled learning without the need for students to memorize details</w:t>
      </w:r>
    </w:p>
    <w:p w14:paraId="5A3E2F37" w14:textId="77777777" w:rsidR="00796AAE" w:rsidRPr="00AF3DF2" w:rsidRDefault="00267A93" w:rsidP="00AF3DF2">
      <w:pPr>
        <w:pStyle w:val="ListParagraph"/>
        <w:numPr>
          <w:ilvl w:val="2"/>
          <w:numId w:val="8"/>
        </w:numPr>
        <w:tabs>
          <w:tab w:val="left" w:pos="270"/>
        </w:tabs>
        <w:spacing w:after="120" w:line="480" w:lineRule="auto"/>
        <w:ind w:left="180" w:hanging="180"/>
      </w:pPr>
      <w:r w:rsidRPr="00AF3DF2">
        <w:t xml:space="preserve"> </w:t>
      </w:r>
      <w:r w:rsidR="00D47D23" w:rsidRPr="00AF3DF2">
        <w:t>The abstinence role-play situations introduced real-world encounters to the class.</w:t>
      </w:r>
    </w:p>
    <w:p w14:paraId="1EA63769" w14:textId="77777777" w:rsidR="00151DFF" w:rsidRPr="00AF3DF2" w:rsidRDefault="00267A93" w:rsidP="00AF3DF2">
      <w:pPr>
        <w:spacing w:after="120" w:line="480" w:lineRule="auto"/>
      </w:pPr>
      <w:r w:rsidRPr="00AF3DF2">
        <w:rPr>
          <w:b/>
        </w:rPr>
        <w:t>Planned Evaluation of Objectives</w:t>
      </w:r>
      <w:r w:rsidRPr="00AF3DF2">
        <w:t xml:space="preserve"> (Outcome Evaluation): Describe what you will measure for each objective and how.</w:t>
      </w:r>
    </w:p>
    <w:p w14:paraId="69A8763B" w14:textId="77777777" w:rsidR="00151DFF" w:rsidRPr="00AF3DF2" w:rsidRDefault="00267A93" w:rsidP="00AF3DF2">
      <w:pPr>
        <w:pStyle w:val="GrandCanyonNumberedList"/>
        <w:numPr>
          <w:ilvl w:val="0"/>
          <w:numId w:val="10"/>
        </w:numPr>
        <w:tabs>
          <w:tab w:val="clear" w:pos="360"/>
          <w:tab w:val="left" w:pos="450"/>
          <w:tab w:val="num" w:pos="540"/>
        </w:tabs>
        <w:spacing w:line="480" w:lineRule="auto"/>
        <w:ind w:left="270" w:hanging="180"/>
      </w:pPr>
      <w:r w:rsidRPr="00AF3DF2">
        <w:t xml:space="preserve"> </w:t>
      </w:r>
      <w:r w:rsidR="007544A5" w:rsidRPr="00AF3DF2">
        <w:t xml:space="preserve">Open dialogue – the lesson about abstinence may be challenging for different learners. Hence, I would let the section remain open for further discussion. I will gauge its efficiency based on the answered presented. </w:t>
      </w:r>
    </w:p>
    <w:p w14:paraId="7ECCB362" w14:textId="77777777" w:rsidR="00151DFF" w:rsidRPr="00AF3DF2" w:rsidRDefault="00267A93" w:rsidP="00AF3DF2">
      <w:pPr>
        <w:pStyle w:val="GrandCanyonNumberedList"/>
        <w:numPr>
          <w:ilvl w:val="0"/>
          <w:numId w:val="10"/>
        </w:numPr>
        <w:tabs>
          <w:tab w:val="clear" w:pos="360"/>
          <w:tab w:val="num" w:pos="450"/>
        </w:tabs>
        <w:spacing w:line="480" w:lineRule="auto"/>
        <w:ind w:left="270" w:hanging="270"/>
      </w:pPr>
      <w:r w:rsidRPr="00AF3DF2">
        <w:t>Pretest and posttest – Identify the fundamental knowledge that learners had regarding STDs before the program then later to determine the knowledge they gain.</w:t>
      </w:r>
    </w:p>
    <w:p w14:paraId="0E0AC3C5" w14:textId="77777777" w:rsidR="00151DFF" w:rsidRPr="00AF3DF2" w:rsidRDefault="00267A93" w:rsidP="00AF3DF2">
      <w:pPr>
        <w:pStyle w:val="GrandCanyonNumberedList"/>
        <w:numPr>
          <w:ilvl w:val="0"/>
          <w:numId w:val="10"/>
        </w:numPr>
        <w:tabs>
          <w:tab w:val="clear" w:pos="360"/>
          <w:tab w:val="num" w:pos="450"/>
        </w:tabs>
        <w:spacing w:line="480" w:lineRule="auto"/>
        <w:ind w:left="180" w:hanging="180"/>
      </w:pPr>
      <w:r w:rsidRPr="00AF3DF2">
        <w:t xml:space="preserve"> </w:t>
      </w:r>
      <w:r w:rsidR="0054723D" w:rsidRPr="00AF3DF2">
        <w:t>Questionnaire – is the simulated-transmission illustration helpful? Does the visual effect assist in recognizing STD transmission?</w:t>
      </w:r>
    </w:p>
    <w:p w14:paraId="4E051822" w14:textId="77777777" w:rsidR="00796AAE" w:rsidRPr="00AF3DF2" w:rsidRDefault="00267A93" w:rsidP="00AF3DF2">
      <w:pPr>
        <w:pStyle w:val="GrandCanyonNumberedList"/>
        <w:numPr>
          <w:ilvl w:val="0"/>
          <w:numId w:val="10"/>
        </w:numPr>
        <w:tabs>
          <w:tab w:val="clear" w:pos="360"/>
          <w:tab w:val="num" w:pos="450"/>
        </w:tabs>
        <w:spacing w:after="120" w:line="480" w:lineRule="auto"/>
        <w:ind w:left="180" w:hanging="180"/>
      </w:pPr>
      <w:r w:rsidRPr="00AF3DF2">
        <w:t xml:space="preserve"> Pre-evaluation and post-evaluation of condom utilization – before the clip, I shall inquire from the learners to describe proper condom placement, and later, inquire what they have learned.  </w:t>
      </w:r>
    </w:p>
    <w:p w14:paraId="347BB9B4" w14:textId="77777777" w:rsidR="00151DFF" w:rsidRPr="00AF3DF2" w:rsidRDefault="00267A93" w:rsidP="00AF3DF2">
      <w:pPr>
        <w:pStyle w:val="GrandCanyonNumberedList"/>
        <w:numPr>
          <w:ilvl w:val="0"/>
          <w:numId w:val="0"/>
        </w:numPr>
        <w:spacing w:after="120" w:line="480" w:lineRule="auto"/>
      </w:pPr>
      <w:r w:rsidRPr="00AF3DF2">
        <w:rPr>
          <w:b/>
        </w:rPr>
        <w:lastRenderedPageBreak/>
        <w:t>Planned Evaluation of Goal</w:t>
      </w:r>
      <w:r w:rsidRPr="00AF3DF2">
        <w:t xml:space="preserve">:  Describe how and when you could evaluate the overall effectiveness of your teaching plan. </w:t>
      </w:r>
    </w:p>
    <w:p w14:paraId="098FF0B5" w14:textId="77777777" w:rsidR="003535F5" w:rsidRPr="00AF3DF2" w:rsidRDefault="00267A93" w:rsidP="00AF3DF2">
      <w:pPr>
        <w:pStyle w:val="GrandCanyonNumberedList"/>
        <w:numPr>
          <w:ilvl w:val="0"/>
          <w:numId w:val="13"/>
        </w:numPr>
        <w:tabs>
          <w:tab w:val="left" w:pos="180"/>
        </w:tabs>
        <w:spacing w:line="480" w:lineRule="auto"/>
        <w:ind w:left="0" w:firstLine="0"/>
        <w:rPr>
          <w:b/>
        </w:rPr>
      </w:pPr>
      <w:r w:rsidRPr="00AF3DF2">
        <w:t>I will interrogate the school counselors and the nurse later in the year.</w:t>
      </w:r>
    </w:p>
    <w:p w14:paraId="7211F9B6" w14:textId="77777777" w:rsidR="003535F5" w:rsidRPr="00AF3DF2" w:rsidRDefault="00267A93" w:rsidP="00AF3DF2">
      <w:pPr>
        <w:pStyle w:val="GrandCanyonNumberedList"/>
        <w:numPr>
          <w:ilvl w:val="0"/>
          <w:numId w:val="13"/>
        </w:numPr>
        <w:tabs>
          <w:tab w:val="left" w:pos="180"/>
        </w:tabs>
        <w:spacing w:line="480" w:lineRule="auto"/>
        <w:ind w:left="180" w:hanging="180"/>
        <w:rPr>
          <w:b/>
        </w:rPr>
      </w:pPr>
      <w:r w:rsidRPr="00AF3DF2">
        <w:t xml:space="preserve">I will inquire from the school counselors if some students approached them for guidance/ advice.   </w:t>
      </w:r>
    </w:p>
    <w:p w14:paraId="36A5B088" w14:textId="77777777" w:rsidR="003535F5" w:rsidRPr="00AF3DF2" w:rsidRDefault="00267A93" w:rsidP="00AF3DF2">
      <w:pPr>
        <w:pStyle w:val="GrandCanyonNumberedList"/>
        <w:numPr>
          <w:ilvl w:val="0"/>
          <w:numId w:val="13"/>
        </w:numPr>
        <w:tabs>
          <w:tab w:val="left" w:pos="180"/>
        </w:tabs>
        <w:spacing w:line="480" w:lineRule="auto"/>
        <w:ind w:left="180" w:hanging="180"/>
        <w:rPr>
          <w:b/>
        </w:rPr>
      </w:pPr>
      <w:r w:rsidRPr="00AF3DF2">
        <w:t xml:space="preserve">The nurse will inform me if some learners sought medical advice from them regarding prevention and treatment/medication. </w:t>
      </w:r>
    </w:p>
    <w:p w14:paraId="0D721D2A" w14:textId="77777777" w:rsidR="00151DFF" w:rsidRPr="00AF3DF2" w:rsidRDefault="00267A93" w:rsidP="00AF3DF2">
      <w:pPr>
        <w:pStyle w:val="GrandCanyonNumberedList"/>
        <w:numPr>
          <w:ilvl w:val="0"/>
          <w:numId w:val="13"/>
        </w:numPr>
        <w:tabs>
          <w:tab w:val="left" w:pos="180"/>
        </w:tabs>
        <w:spacing w:after="120" w:line="480" w:lineRule="auto"/>
        <w:ind w:left="180" w:hanging="180"/>
        <w:rPr>
          <w:b/>
        </w:rPr>
      </w:pPr>
      <w:r w:rsidRPr="00AF3DF2">
        <w:t>I will pay a visit to the community STD facilities named in the PowerPoint and acquire statistics regarding the number of students from the high s</w:t>
      </w:r>
      <w:r w:rsidR="00C76873" w:rsidRPr="00AF3DF2">
        <w:t>chool who visited and their grad</w:t>
      </w:r>
      <w:r w:rsidRPr="00AF3DF2">
        <w:t>e level.</w:t>
      </w:r>
      <w:r w:rsidR="00C76873" w:rsidRPr="00AF3DF2">
        <w:t xml:space="preserve"> However, HIPAA may restrain me from accessing the data. </w:t>
      </w:r>
    </w:p>
    <w:p w14:paraId="6DD579DF" w14:textId="77777777" w:rsidR="00151DFF" w:rsidRPr="00AF3DF2" w:rsidRDefault="00267A93" w:rsidP="00AF3DF2">
      <w:pPr>
        <w:pStyle w:val="GrandCanyonNumberedList"/>
        <w:numPr>
          <w:ilvl w:val="0"/>
          <w:numId w:val="0"/>
        </w:numPr>
        <w:spacing w:after="120" w:line="480" w:lineRule="auto"/>
      </w:pPr>
      <w:r w:rsidRPr="00AF3DF2">
        <w:rPr>
          <w:b/>
        </w:rPr>
        <w:t>Planned Evaluation of Lesson and Teacher</w:t>
      </w:r>
      <w:r w:rsidRPr="00AF3DF2">
        <w:t xml:space="preserve"> (Process Evaluation):</w:t>
      </w:r>
    </w:p>
    <w:p w14:paraId="31B140E5" w14:textId="77777777" w:rsidR="00151DFF" w:rsidRPr="00AF3DF2" w:rsidRDefault="00267A93" w:rsidP="00AF3DF2">
      <w:pPr>
        <w:pStyle w:val="GrandCanyonNumberedList"/>
        <w:numPr>
          <w:ilvl w:val="0"/>
          <w:numId w:val="20"/>
        </w:numPr>
        <w:spacing w:after="120" w:line="480" w:lineRule="auto"/>
        <w:ind w:left="180" w:hanging="180"/>
      </w:pPr>
      <w:r w:rsidRPr="00AF3DF2">
        <w:t>I shall give the teenagers an anonymous assessment device rating the instructor and class with questions like:</w:t>
      </w:r>
    </w:p>
    <w:p w14:paraId="781365C8" w14:textId="77777777" w:rsidR="001F5F82" w:rsidRPr="00AF3DF2" w:rsidRDefault="00267A93" w:rsidP="00AF3DF2">
      <w:pPr>
        <w:pStyle w:val="GrandCanyonNumberedList"/>
        <w:numPr>
          <w:ilvl w:val="0"/>
          <w:numId w:val="13"/>
        </w:numPr>
        <w:tabs>
          <w:tab w:val="left" w:pos="810"/>
          <w:tab w:val="left" w:pos="900"/>
        </w:tabs>
        <w:spacing w:after="120" w:line="480" w:lineRule="auto"/>
        <w:ind w:left="270" w:hanging="180"/>
      </w:pPr>
      <w:r w:rsidRPr="00AF3DF2">
        <w:t>What rating can you assign to the knowledge exhibited by the instructor regarding the topic?</w:t>
      </w:r>
    </w:p>
    <w:p w14:paraId="1B34ACA2" w14:textId="77777777" w:rsidR="001F5F82" w:rsidRPr="00AF3DF2" w:rsidRDefault="00267A93" w:rsidP="00AF3DF2">
      <w:pPr>
        <w:pStyle w:val="GrandCanyonNumberedList"/>
        <w:numPr>
          <w:ilvl w:val="0"/>
          <w:numId w:val="13"/>
        </w:numPr>
        <w:tabs>
          <w:tab w:val="left" w:pos="810"/>
          <w:tab w:val="left" w:pos="900"/>
        </w:tabs>
        <w:spacing w:after="120" w:line="480" w:lineRule="auto"/>
        <w:ind w:left="270" w:hanging="180"/>
      </w:pPr>
      <w:r w:rsidRPr="00AF3DF2">
        <w:t xml:space="preserve">Did the program fulfill your expectancy as follows: </w:t>
      </w:r>
      <w:r w:rsidRPr="00AF3DF2">
        <w:rPr>
          <w:bCs/>
        </w:rPr>
        <w:t>Definitely Yes – 5, Definitely No – 1.</w:t>
      </w:r>
      <w:r w:rsidRPr="00AF3DF2">
        <w:t xml:space="preserve"> Was the presentation effective?</w:t>
      </w:r>
    </w:p>
    <w:p w14:paraId="4ECF89CF" w14:textId="77777777" w:rsidR="00AC64D2" w:rsidRPr="00AF3DF2" w:rsidRDefault="00267A93" w:rsidP="00AF3DF2">
      <w:pPr>
        <w:pStyle w:val="GrandCanyonNumberedList"/>
        <w:numPr>
          <w:ilvl w:val="0"/>
          <w:numId w:val="13"/>
        </w:numPr>
        <w:tabs>
          <w:tab w:val="left" w:pos="810"/>
          <w:tab w:val="left" w:pos="900"/>
        </w:tabs>
        <w:spacing w:after="120" w:line="480" w:lineRule="auto"/>
        <w:ind w:left="270" w:hanging="180"/>
      </w:pPr>
      <w:r w:rsidRPr="00AF3DF2">
        <w:t>What rating can you assign to the practicality and pertinence of information provided in the presentation?</w:t>
      </w:r>
    </w:p>
    <w:p w14:paraId="0AE6A491" w14:textId="77777777" w:rsidR="001F5F82" w:rsidRPr="00AF3DF2" w:rsidRDefault="00267A93" w:rsidP="00AF3DF2">
      <w:pPr>
        <w:pStyle w:val="GrandCanyonNumberedList"/>
        <w:numPr>
          <w:ilvl w:val="0"/>
          <w:numId w:val="13"/>
        </w:numPr>
        <w:tabs>
          <w:tab w:val="left" w:pos="810"/>
          <w:tab w:val="left" w:pos="900"/>
        </w:tabs>
        <w:spacing w:after="120" w:line="480" w:lineRule="auto"/>
        <w:ind w:left="270" w:hanging="180"/>
      </w:pPr>
      <w:r w:rsidRPr="00AF3DF2">
        <w:t xml:space="preserve">What rating can you give to the illustrations used in the material? </w:t>
      </w:r>
    </w:p>
    <w:p w14:paraId="4D440466" w14:textId="77777777" w:rsidR="001F5F82" w:rsidRPr="00AF3DF2" w:rsidRDefault="00267A93" w:rsidP="00AF3DF2">
      <w:pPr>
        <w:pStyle w:val="GrandCanyonNumberedList"/>
        <w:numPr>
          <w:ilvl w:val="0"/>
          <w:numId w:val="13"/>
        </w:numPr>
        <w:tabs>
          <w:tab w:val="left" w:pos="810"/>
          <w:tab w:val="left" w:pos="900"/>
        </w:tabs>
        <w:spacing w:after="120" w:line="480" w:lineRule="auto"/>
        <w:ind w:left="270" w:hanging="180"/>
      </w:pPr>
      <w:r w:rsidRPr="00AF3DF2">
        <w:t>In what ways can the presentation be improved?</w:t>
      </w:r>
    </w:p>
    <w:p w14:paraId="45699FF6" w14:textId="77777777" w:rsidR="00151DFF" w:rsidRPr="00AF3DF2" w:rsidRDefault="00267A93" w:rsidP="00AF3DF2">
      <w:pPr>
        <w:pStyle w:val="GrandCanyonNumberedList"/>
        <w:numPr>
          <w:ilvl w:val="0"/>
          <w:numId w:val="0"/>
        </w:numPr>
        <w:spacing w:after="120" w:line="480" w:lineRule="auto"/>
      </w:pPr>
      <w:r w:rsidRPr="00AF3DF2">
        <w:rPr>
          <w:b/>
        </w:rPr>
        <w:lastRenderedPageBreak/>
        <w:t>Barriers:</w:t>
      </w:r>
      <w:r w:rsidRPr="00AF3DF2">
        <w:t xml:space="preserve"> What are potential barriers that may arise during teaching, and how will those be handled? </w:t>
      </w:r>
    </w:p>
    <w:p w14:paraId="002A7138" w14:textId="77777777" w:rsidR="001F5F82" w:rsidRPr="00AF3DF2" w:rsidRDefault="00267A93" w:rsidP="00AF3DF2">
      <w:pPr>
        <w:pStyle w:val="GrandCanyonNumberedList"/>
        <w:numPr>
          <w:ilvl w:val="0"/>
          <w:numId w:val="13"/>
        </w:numPr>
        <w:spacing w:after="120" w:line="480" w:lineRule="auto"/>
        <w:ind w:left="180" w:hanging="180"/>
      </w:pPr>
      <w:r w:rsidRPr="00AF3DF2">
        <w:t xml:space="preserve">Embarrassment feelings – as the teacher, I </w:t>
      </w:r>
      <w:r w:rsidR="00BA2F42" w:rsidRPr="00AF3DF2">
        <w:t xml:space="preserve">will make sure that they understand that everything they would be learning is inevitable for everyone. </w:t>
      </w:r>
    </w:p>
    <w:p w14:paraId="77462471" w14:textId="77777777" w:rsidR="00BA2F42" w:rsidRPr="00AF3DF2" w:rsidRDefault="00267A93" w:rsidP="00AF3DF2">
      <w:pPr>
        <w:pStyle w:val="GrandCanyonNumberedList"/>
        <w:numPr>
          <w:ilvl w:val="0"/>
          <w:numId w:val="13"/>
        </w:numPr>
        <w:spacing w:after="120" w:line="480" w:lineRule="auto"/>
        <w:ind w:left="180" w:hanging="180"/>
      </w:pPr>
      <w:r w:rsidRPr="00AF3DF2">
        <w:t xml:space="preserve">Level of education and potential language deterrence – I will modify the level of teaching depending on the level of education of students by using simple terms and speaking slowly. </w:t>
      </w:r>
    </w:p>
    <w:p w14:paraId="58F0FE9C" w14:textId="77777777" w:rsidR="00151DFF" w:rsidRPr="00AF3DF2" w:rsidRDefault="00267A93" w:rsidP="00AF3DF2">
      <w:pPr>
        <w:pStyle w:val="GrandCanyonNumberedList"/>
        <w:numPr>
          <w:ilvl w:val="0"/>
          <w:numId w:val="0"/>
        </w:numPr>
        <w:spacing w:after="120" w:line="480" w:lineRule="auto"/>
        <w:rPr>
          <w:b/>
        </w:rPr>
      </w:pPr>
      <w:r w:rsidRPr="00AF3DF2">
        <w:t>Disruptive learners – Due to the topic, various students may cause disruptions. I will talk to them to stop, and if it persists, they will have to leave.</w:t>
      </w:r>
    </w:p>
    <w:p w14:paraId="30647CC4" w14:textId="77777777" w:rsidR="003F1ADC" w:rsidRPr="00AF3DF2" w:rsidRDefault="00267A93" w:rsidP="00AF3DF2">
      <w:pPr>
        <w:pStyle w:val="GrandCanyonNumberedList"/>
        <w:numPr>
          <w:ilvl w:val="0"/>
          <w:numId w:val="0"/>
        </w:numPr>
        <w:spacing w:after="120" w:line="480" w:lineRule="auto"/>
      </w:pPr>
      <w:r w:rsidRPr="00AF3DF2">
        <w:rPr>
          <w:b/>
        </w:rPr>
        <w:t>Therapeutic Communication</w:t>
      </w:r>
    </w:p>
    <w:p w14:paraId="1A1339BB" w14:textId="77777777" w:rsidR="003F1ADC" w:rsidRPr="00AF3DF2" w:rsidRDefault="00267A93" w:rsidP="00AF3DF2">
      <w:pPr>
        <w:spacing w:after="120" w:line="480" w:lineRule="auto"/>
        <w:rPr>
          <w:i/>
        </w:rPr>
      </w:pPr>
      <w:r w:rsidRPr="00AF3DF2">
        <w:rPr>
          <w:i/>
        </w:rPr>
        <w:t>4.2 Communicate therapeutically with patients.</w:t>
      </w:r>
    </w:p>
    <w:p w14:paraId="6E9A7C32" w14:textId="77777777" w:rsidR="003F1ADC" w:rsidRPr="00AF3DF2" w:rsidRDefault="00267A93" w:rsidP="00AF3DF2">
      <w:pPr>
        <w:pStyle w:val="GrandCanyonNumberedList"/>
        <w:numPr>
          <w:ilvl w:val="0"/>
          <w:numId w:val="0"/>
        </w:numPr>
        <w:spacing w:after="120" w:line="480" w:lineRule="auto"/>
      </w:pPr>
      <w:r w:rsidRPr="00AF3DF2">
        <w:t>How will you begin your presentation and capture the interest of your audience? Describe the type of activity will you use with your audience to exhibit active listening? Describe how you applied active listening in tailoring your presentation to your audience? How will you conclude your presentation? What nonverbal communication techniques will you employ?</w:t>
      </w:r>
    </w:p>
    <w:p w14:paraId="379B6C05" w14:textId="77777777" w:rsidR="00151DFF" w:rsidRPr="00AF3DF2" w:rsidRDefault="00267A93" w:rsidP="00AF3DF2">
      <w:pPr>
        <w:spacing w:line="480" w:lineRule="auto"/>
      </w:pPr>
      <w:r w:rsidRPr="00AF3DF2">
        <w:t xml:space="preserve">I will commence the presentation by introducing the topic and demonstrating </w:t>
      </w:r>
      <w:r w:rsidR="00004E00" w:rsidRPr="00AF3DF2">
        <w:t xml:space="preserve">that STDs can be contracted easily. </w:t>
      </w:r>
      <w:r w:rsidR="00E01DEC" w:rsidRPr="00AF3DF2">
        <w:t xml:space="preserve">I will make them understand that the class will be an open one and spare some time to interact and know them. I will inform them how the topic about STDs is very serious in order to make them want to learn and hence pay more attention. </w:t>
      </w:r>
      <w:r w:rsidR="004115B2" w:rsidRPr="00AF3DF2">
        <w:t xml:space="preserve">I will inform them that abstinence remains to be the only sure way to prevent STD contraction </w:t>
      </w:r>
      <w:r w:rsidR="009C1157" w:rsidRPr="00AF3DF2">
        <w:t>and that, every 10 seconds, a</w:t>
      </w:r>
      <w:r w:rsidR="004115B2" w:rsidRPr="00AF3DF2">
        <w:t xml:space="preserve">n STD is transmitted worldwide. </w:t>
      </w:r>
      <w:r w:rsidR="00BD5A3F" w:rsidRPr="00AF3DF2">
        <w:t xml:space="preserve">In the end, I will conclude by showing them a YouTube clip (MTV Staying-Alive Campaign) demonstrating a virtual STD transmission. The </w:t>
      </w:r>
      <w:r w:rsidR="00BD5A3F" w:rsidRPr="00AF3DF2">
        <w:lastRenderedPageBreak/>
        <w:t>visual messages will be effective since kids are mostly visual learners, and the message displayed will stick more.</w:t>
      </w:r>
    </w:p>
    <w:p w14:paraId="608BDE58" w14:textId="51F16BCB" w:rsidR="00EA61B7" w:rsidRPr="00AF3DF2" w:rsidRDefault="00EA61B7" w:rsidP="00AF3DF2">
      <w:pPr>
        <w:spacing w:line="480" w:lineRule="auto"/>
      </w:pPr>
    </w:p>
    <w:p w14:paraId="35C123B0" w14:textId="4D82E1B7" w:rsidR="00AF3DF2" w:rsidRPr="00AF3DF2" w:rsidRDefault="00AF3DF2" w:rsidP="00AF3DF2">
      <w:pPr>
        <w:spacing w:line="480" w:lineRule="auto"/>
      </w:pPr>
    </w:p>
    <w:p w14:paraId="311A0DF6" w14:textId="4F966019" w:rsidR="00AF3DF2" w:rsidRPr="00AF3DF2" w:rsidRDefault="00AF3DF2" w:rsidP="00AF3DF2">
      <w:pPr>
        <w:spacing w:line="480" w:lineRule="auto"/>
      </w:pPr>
    </w:p>
    <w:p w14:paraId="56F16EBB" w14:textId="0731D900" w:rsidR="00AF3DF2" w:rsidRPr="00AF3DF2" w:rsidRDefault="00AF3DF2" w:rsidP="00AF3DF2">
      <w:pPr>
        <w:spacing w:line="480" w:lineRule="auto"/>
      </w:pPr>
    </w:p>
    <w:p w14:paraId="1E5E790B" w14:textId="29565CA3" w:rsidR="00AF3DF2" w:rsidRPr="00AF3DF2" w:rsidRDefault="00AF3DF2" w:rsidP="00AF3DF2">
      <w:pPr>
        <w:spacing w:line="480" w:lineRule="auto"/>
      </w:pPr>
    </w:p>
    <w:p w14:paraId="712C912F" w14:textId="55CAAC36" w:rsidR="00AF3DF2" w:rsidRPr="00AF3DF2" w:rsidRDefault="00AF3DF2" w:rsidP="00AF3DF2">
      <w:pPr>
        <w:spacing w:line="480" w:lineRule="auto"/>
      </w:pPr>
    </w:p>
    <w:p w14:paraId="5B3D826F" w14:textId="61C1CEF6" w:rsidR="00AF3DF2" w:rsidRPr="00AF3DF2" w:rsidRDefault="00AF3DF2" w:rsidP="00AF3DF2">
      <w:pPr>
        <w:spacing w:line="480" w:lineRule="auto"/>
      </w:pPr>
    </w:p>
    <w:p w14:paraId="632DB01F" w14:textId="6ACA7FA8" w:rsidR="00AF3DF2" w:rsidRPr="00AF3DF2" w:rsidRDefault="00AF3DF2" w:rsidP="00AF3DF2">
      <w:pPr>
        <w:spacing w:line="480" w:lineRule="auto"/>
      </w:pPr>
    </w:p>
    <w:p w14:paraId="75904D88" w14:textId="3BFB6433" w:rsidR="00AF3DF2" w:rsidRPr="00AF3DF2" w:rsidRDefault="00AF3DF2" w:rsidP="00AF3DF2">
      <w:pPr>
        <w:spacing w:line="480" w:lineRule="auto"/>
      </w:pPr>
    </w:p>
    <w:p w14:paraId="363FD3DE" w14:textId="49AFAF3C" w:rsidR="00AF3DF2" w:rsidRPr="00AF3DF2" w:rsidRDefault="00AF3DF2" w:rsidP="00AF3DF2">
      <w:pPr>
        <w:spacing w:line="480" w:lineRule="auto"/>
      </w:pPr>
    </w:p>
    <w:p w14:paraId="73E2647D" w14:textId="4F360B7E" w:rsidR="00AF3DF2" w:rsidRPr="00AF3DF2" w:rsidRDefault="00AF3DF2" w:rsidP="00AF3DF2">
      <w:pPr>
        <w:spacing w:line="480" w:lineRule="auto"/>
      </w:pPr>
    </w:p>
    <w:p w14:paraId="6763B2D1" w14:textId="76CFF827" w:rsidR="00AF3DF2" w:rsidRPr="00AF3DF2" w:rsidRDefault="00AF3DF2" w:rsidP="00AF3DF2">
      <w:pPr>
        <w:spacing w:line="480" w:lineRule="auto"/>
      </w:pPr>
    </w:p>
    <w:p w14:paraId="236FF684" w14:textId="1950F3A8" w:rsidR="00AF3DF2" w:rsidRPr="00AF3DF2" w:rsidRDefault="00AF3DF2" w:rsidP="00AF3DF2">
      <w:pPr>
        <w:spacing w:line="480" w:lineRule="auto"/>
      </w:pPr>
    </w:p>
    <w:p w14:paraId="51A0355E" w14:textId="0A2C3FFA" w:rsidR="00AF3DF2" w:rsidRPr="00AF3DF2" w:rsidRDefault="00AF3DF2" w:rsidP="00AF3DF2">
      <w:pPr>
        <w:spacing w:line="480" w:lineRule="auto"/>
      </w:pPr>
    </w:p>
    <w:p w14:paraId="5E9F11B7" w14:textId="177786A7" w:rsidR="00AF3DF2" w:rsidRPr="00AF3DF2" w:rsidRDefault="00AF3DF2" w:rsidP="00AF3DF2">
      <w:pPr>
        <w:spacing w:line="480" w:lineRule="auto"/>
      </w:pPr>
    </w:p>
    <w:p w14:paraId="5F758118" w14:textId="39E65A0C" w:rsidR="00AF3DF2" w:rsidRPr="00AF3DF2" w:rsidRDefault="00AF3DF2" w:rsidP="00AF3DF2">
      <w:pPr>
        <w:spacing w:line="480" w:lineRule="auto"/>
      </w:pPr>
    </w:p>
    <w:p w14:paraId="55196084" w14:textId="49987FD8" w:rsidR="00AF3DF2" w:rsidRPr="00AF3DF2" w:rsidRDefault="00AF3DF2" w:rsidP="00AF3DF2">
      <w:pPr>
        <w:spacing w:line="480" w:lineRule="auto"/>
      </w:pPr>
    </w:p>
    <w:p w14:paraId="7A6D5DC7" w14:textId="50B3931A" w:rsidR="00AF3DF2" w:rsidRPr="00AF3DF2" w:rsidRDefault="00AF3DF2" w:rsidP="00AF3DF2">
      <w:pPr>
        <w:spacing w:line="480" w:lineRule="auto"/>
      </w:pPr>
    </w:p>
    <w:p w14:paraId="141F375F" w14:textId="77777777" w:rsidR="00AF3DF2" w:rsidRPr="00AF3DF2" w:rsidRDefault="00AF3DF2" w:rsidP="00AF3DF2">
      <w:pPr>
        <w:spacing w:line="480" w:lineRule="auto"/>
      </w:pPr>
    </w:p>
    <w:p w14:paraId="70DDD0B3" w14:textId="77777777" w:rsidR="00EA61B7" w:rsidRPr="00AF3DF2" w:rsidRDefault="00EA61B7" w:rsidP="00AF3DF2">
      <w:pPr>
        <w:spacing w:line="480" w:lineRule="auto"/>
      </w:pPr>
    </w:p>
    <w:p w14:paraId="089C511A" w14:textId="77777777" w:rsidR="0066123F" w:rsidRPr="00AF3DF2" w:rsidRDefault="0066123F" w:rsidP="00AF3DF2">
      <w:pPr>
        <w:spacing w:line="480" w:lineRule="auto"/>
      </w:pPr>
    </w:p>
    <w:p w14:paraId="6FDFFF7A" w14:textId="77777777" w:rsidR="00EA61B7" w:rsidRPr="00AF3DF2" w:rsidRDefault="00267A93" w:rsidP="00AF3DF2">
      <w:pPr>
        <w:spacing w:after="120" w:line="480" w:lineRule="auto"/>
        <w:jc w:val="center"/>
        <w:rPr>
          <w:b/>
        </w:rPr>
      </w:pPr>
      <w:r w:rsidRPr="00AF3DF2">
        <w:rPr>
          <w:b/>
        </w:rPr>
        <w:lastRenderedPageBreak/>
        <w:t>References</w:t>
      </w:r>
    </w:p>
    <w:p w14:paraId="7F58CB86" w14:textId="77777777" w:rsidR="00960BDE" w:rsidRPr="00AF3DF2" w:rsidRDefault="00960BDE" w:rsidP="00AF3DF2">
      <w:pPr>
        <w:spacing w:line="480" w:lineRule="auto"/>
        <w:ind w:left="810" w:hanging="810"/>
      </w:pPr>
      <w:r w:rsidRPr="00AF3DF2">
        <w:t xml:space="preserve">Chin, H. B., Sipe, T. A., Elder, R., Mercer, S. L., Chattopadhyay, S. K., Jacob, V., ... &amp; Chuke, S. O. (2012). The effectiveness of group-based comprehensive risk-reduction and abstinence education interventions to prevent or reduce the risk of adolescent pregnancy, human immunodeficiency virus, and sexually transmitted infections: two systematic reviews for the Guide to Community Preventive Services. </w:t>
      </w:r>
      <w:r w:rsidRPr="00AF3DF2">
        <w:rPr>
          <w:i/>
          <w:iCs/>
        </w:rPr>
        <w:t>American journal of preventive medicine</w:t>
      </w:r>
      <w:r w:rsidRPr="00AF3DF2">
        <w:t xml:space="preserve">, </w:t>
      </w:r>
      <w:r w:rsidRPr="00AF3DF2">
        <w:rPr>
          <w:i/>
          <w:iCs/>
        </w:rPr>
        <w:t>42</w:t>
      </w:r>
      <w:r w:rsidRPr="00AF3DF2">
        <w:t>(3), 272-294.</w:t>
      </w:r>
    </w:p>
    <w:p w14:paraId="0C84DC94" w14:textId="77777777" w:rsidR="00960BDE" w:rsidRPr="00AF3DF2" w:rsidRDefault="00960BDE" w:rsidP="00AF3DF2">
      <w:pPr>
        <w:spacing w:line="480" w:lineRule="auto"/>
        <w:ind w:left="810" w:hanging="810"/>
      </w:pPr>
      <w:r w:rsidRPr="00AF3DF2">
        <w:t xml:space="preserve">Frye, D., &amp; Moore, C. (Eds.). (2014). </w:t>
      </w:r>
      <w:r w:rsidRPr="00AF3DF2">
        <w:rPr>
          <w:i/>
          <w:iCs/>
        </w:rPr>
        <w:t>Children's theories of mind: Mental states and social understanding</w:t>
      </w:r>
      <w:r w:rsidRPr="00AF3DF2">
        <w:t>. Psychology Press.</w:t>
      </w:r>
    </w:p>
    <w:p w14:paraId="600EC7D8" w14:textId="77777777" w:rsidR="00960BDE" w:rsidRPr="00AF3DF2" w:rsidRDefault="00960BDE" w:rsidP="00AF3DF2">
      <w:pPr>
        <w:spacing w:after="120" w:line="480" w:lineRule="auto"/>
        <w:ind w:left="810" w:hanging="810"/>
        <w:rPr>
          <w:rStyle w:val="Hyperlink"/>
          <w:color w:val="auto"/>
        </w:rPr>
      </w:pPr>
      <w:r w:rsidRPr="00AF3DF2">
        <w:t xml:space="preserve">http://mychoice2wait.org/refusal.html </w:t>
      </w:r>
      <w:hyperlink r:id="rId11" w:history="1">
        <w:r w:rsidRPr="00AF3DF2">
          <w:rPr>
            <w:rStyle w:val="Hyperlink"/>
            <w:color w:val="auto"/>
          </w:rPr>
          <w:t>http://www.teachthefacts.org/curriculumdocs/Grade10-CondomLesson.pdf</w:t>
        </w:r>
      </w:hyperlink>
    </w:p>
    <w:p w14:paraId="32159E82" w14:textId="77777777" w:rsidR="00960BDE" w:rsidRPr="00AF3DF2" w:rsidRDefault="00721D2C" w:rsidP="00AF3DF2">
      <w:pPr>
        <w:spacing w:after="120" w:line="480" w:lineRule="auto"/>
        <w:ind w:left="810" w:hanging="810"/>
      </w:pPr>
      <w:hyperlink r:id="rId12" w:history="1">
        <w:r w:rsidR="00960BDE" w:rsidRPr="00AF3DF2">
          <w:rPr>
            <w:rStyle w:val="Hyperlink"/>
            <w:color w:val="auto"/>
          </w:rPr>
          <w:t>http://www.cdc.gov/HealthyYouth/sexualbehaviors/</w:t>
        </w:r>
      </w:hyperlink>
    </w:p>
    <w:p w14:paraId="026EB06E" w14:textId="77777777" w:rsidR="00960BDE" w:rsidRPr="00AF3DF2" w:rsidRDefault="00721D2C" w:rsidP="00AF3DF2">
      <w:pPr>
        <w:spacing w:after="120" w:line="480" w:lineRule="auto"/>
        <w:ind w:left="810" w:hanging="810"/>
      </w:pPr>
      <w:hyperlink r:id="rId13" w:history="1">
        <w:r w:rsidR="00960BDE" w:rsidRPr="00AF3DF2">
          <w:rPr>
            <w:rStyle w:val="Hyperlink"/>
            <w:color w:val="auto"/>
          </w:rPr>
          <w:t>http://www.healthypeople.gov/2020/topicsobjectives2020/objectiveslist.aspx?topicId=37</w:t>
        </w:r>
      </w:hyperlink>
    </w:p>
    <w:p w14:paraId="3A813DC0" w14:textId="77777777" w:rsidR="004D0C53" w:rsidRPr="00AF3DF2" w:rsidRDefault="004D0C53" w:rsidP="00AF3DF2">
      <w:pPr>
        <w:spacing w:after="120" w:line="480" w:lineRule="auto"/>
        <w:rPr>
          <w:rStyle w:val="Hyperlink"/>
          <w:color w:val="auto"/>
        </w:rPr>
      </w:pPr>
    </w:p>
    <w:p w14:paraId="0B2AC525" w14:textId="77777777" w:rsidR="00EA61B7" w:rsidRPr="00AF3DF2" w:rsidRDefault="00EA61B7" w:rsidP="00EA61B7">
      <w:pPr>
        <w:spacing w:after="120"/>
        <w:jc w:val="center"/>
        <w:rPr>
          <w:b/>
        </w:rPr>
      </w:pPr>
    </w:p>
    <w:sectPr w:rsidR="00EA61B7" w:rsidRPr="00AF3DF2" w:rsidSect="00D0477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B8E34" w14:textId="77777777" w:rsidR="00721D2C" w:rsidRDefault="00721D2C">
      <w:r>
        <w:separator/>
      </w:r>
    </w:p>
  </w:endnote>
  <w:endnote w:type="continuationSeparator" w:id="0">
    <w:p w14:paraId="5C4C09DD" w14:textId="77777777" w:rsidR="00721D2C" w:rsidRDefault="007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893162"/>
      <w:docPartObj>
        <w:docPartGallery w:val="Page Numbers (Bottom of Page)"/>
        <w:docPartUnique/>
      </w:docPartObj>
    </w:sdtPr>
    <w:sdtEndPr>
      <w:rPr>
        <w:noProof/>
      </w:rPr>
    </w:sdtEndPr>
    <w:sdtContent>
      <w:p w14:paraId="5CB988A6" w14:textId="77777777" w:rsidR="00997F99" w:rsidRDefault="00997F9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4BC339A" w14:textId="77777777" w:rsidR="00997F99" w:rsidRDefault="00997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3A275" w14:textId="77777777" w:rsidR="00997F99" w:rsidRDefault="00997F99" w:rsidP="00C4147F">
    <w:pPr>
      <w:pStyle w:val="GrandCanyonNumberedList"/>
      <w:numPr>
        <w:ilvl w:val="0"/>
        <w:numId w:val="0"/>
      </w:numPr>
      <w:jc w:val="center"/>
    </w:pPr>
  </w:p>
  <w:p w14:paraId="0D0C51DA" w14:textId="77777777" w:rsidR="00997F99" w:rsidRPr="005F01F0" w:rsidRDefault="00997F99" w:rsidP="00C4147F">
    <w:pPr>
      <w:pStyle w:val="GrandCanyonNumberedList"/>
      <w:numPr>
        <w:ilvl w:val="0"/>
        <w:numId w:val="0"/>
      </w:numPr>
      <w:jc w:val="center"/>
    </w:pPr>
    <w:r>
      <w:t>© 2019</w:t>
    </w:r>
    <w:r w:rsidRPr="005F01F0">
      <w:t>. Grand Canyon University. All Rights Reserved.</w:t>
    </w:r>
  </w:p>
  <w:p w14:paraId="2CACC8AD" w14:textId="77777777" w:rsidR="00997F99" w:rsidRDefault="00997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8438A" w14:textId="77777777" w:rsidR="00721D2C" w:rsidRDefault="00721D2C">
      <w:r>
        <w:separator/>
      </w:r>
    </w:p>
  </w:footnote>
  <w:footnote w:type="continuationSeparator" w:id="0">
    <w:p w14:paraId="1E51A6E9" w14:textId="77777777" w:rsidR="00721D2C" w:rsidRDefault="0072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AFCB" w14:textId="77777777" w:rsidR="00997F99" w:rsidRDefault="00997F99" w:rsidP="009D1B96">
    <w:pPr>
      <w:pStyle w:val="Header"/>
      <w:tabs>
        <w:tab w:val="clear" w:pos="4680"/>
        <w:tab w:val="clear" w:pos="9360"/>
        <w:tab w:val="left" w:pos="5820"/>
      </w:tabs>
      <w:ind w:left="-720"/>
    </w:pPr>
    <w:r>
      <w:tab/>
    </w:r>
  </w:p>
  <w:p w14:paraId="21FEF6EF" w14:textId="77777777" w:rsidR="00997F99" w:rsidRDefault="00997F99">
    <w:pPr>
      <w:pStyle w:val="Header"/>
    </w:pPr>
  </w:p>
  <w:p w14:paraId="4D53EFC9" w14:textId="77777777" w:rsidR="00997F99" w:rsidRDefault="00997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0D73" w14:textId="77777777" w:rsidR="00997F99" w:rsidRDefault="00997F99">
    <w:pPr>
      <w:pStyle w:val="Header"/>
    </w:pPr>
    <w:r>
      <w:rPr>
        <w:noProof/>
      </w:rPr>
      <w:drawing>
        <wp:inline distT="0" distB="0" distL="0" distR="0" wp14:anchorId="1F830DED" wp14:editId="01BA033C">
          <wp:extent cx="30194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25650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19425" cy="676275"/>
                  </a:xfrm>
                  <a:prstGeom prst="rect">
                    <a:avLst/>
                  </a:prstGeom>
                  <a:solidFill>
                    <a:srgbClr val="FFFFFF"/>
                  </a:solidFill>
                  <a:ln>
                    <a:noFill/>
                  </a:ln>
                </pic:spPr>
              </pic:pic>
            </a:graphicData>
          </a:graphic>
        </wp:inline>
      </w:drawing>
    </w:r>
  </w:p>
  <w:p w14:paraId="597ACD91" w14:textId="77777777" w:rsidR="00997F99" w:rsidRDefault="00997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A78"/>
    <w:multiLevelType w:val="hybridMultilevel"/>
    <w:tmpl w:val="95DEE582"/>
    <w:lvl w:ilvl="0" w:tplc="4B464FF2">
      <w:start w:val="4"/>
      <w:numFmt w:val="decimal"/>
      <w:lvlText w:val="%1."/>
      <w:lvlJc w:val="left"/>
      <w:pPr>
        <w:ind w:left="720" w:hanging="360"/>
      </w:pPr>
      <w:rPr>
        <w:rFonts w:hint="default"/>
      </w:rPr>
    </w:lvl>
    <w:lvl w:ilvl="1" w:tplc="51C8BD1C" w:tentative="1">
      <w:start w:val="1"/>
      <w:numFmt w:val="lowerLetter"/>
      <w:lvlText w:val="%2."/>
      <w:lvlJc w:val="left"/>
      <w:pPr>
        <w:ind w:left="1440" w:hanging="360"/>
      </w:pPr>
    </w:lvl>
    <w:lvl w:ilvl="2" w:tplc="50D6A728" w:tentative="1">
      <w:start w:val="1"/>
      <w:numFmt w:val="lowerRoman"/>
      <w:lvlText w:val="%3."/>
      <w:lvlJc w:val="right"/>
      <w:pPr>
        <w:ind w:left="2160" w:hanging="180"/>
      </w:pPr>
    </w:lvl>
    <w:lvl w:ilvl="3" w:tplc="498E401A" w:tentative="1">
      <w:start w:val="1"/>
      <w:numFmt w:val="decimal"/>
      <w:lvlText w:val="%4."/>
      <w:lvlJc w:val="left"/>
      <w:pPr>
        <w:ind w:left="2880" w:hanging="360"/>
      </w:pPr>
    </w:lvl>
    <w:lvl w:ilvl="4" w:tplc="B696261A" w:tentative="1">
      <w:start w:val="1"/>
      <w:numFmt w:val="lowerLetter"/>
      <w:lvlText w:val="%5."/>
      <w:lvlJc w:val="left"/>
      <w:pPr>
        <w:ind w:left="3600" w:hanging="360"/>
      </w:pPr>
    </w:lvl>
    <w:lvl w:ilvl="5" w:tplc="0600887A" w:tentative="1">
      <w:start w:val="1"/>
      <w:numFmt w:val="lowerRoman"/>
      <w:lvlText w:val="%6."/>
      <w:lvlJc w:val="right"/>
      <w:pPr>
        <w:ind w:left="4320" w:hanging="180"/>
      </w:pPr>
    </w:lvl>
    <w:lvl w:ilvl="6" w:tplc="43FC6F40" w:tentative="1">
      <w:start w:val="1"/>
      <w:numFmt w:val="decimal"/>
      <w:lvlText w:val="%7."/>
      <w:lvlJc w:val="left"/>
      <w:pPr>
        <w:ind w:left="5040" w:hanging="360"/>
      </w:pPr>
    </w:lvl>
    <w:lvl w:ilvl="7" w:tplc="597441FC" w:tentative="1">
      <w:start w:val="1"/>
      <w:numFmt w:val="lowerLetter"/>
      <w:lvlText w:val="%8."/>
      <w:lvlJc w:val="left"/>
      <w:pPr>
        <w:ind w:left="5760" w:hanging="360"/>
      </w:pPr>
    </w:lvl>
    <w:lvl w:ilvl="8" w:tplc="BF70B42E" w:tentative="1">
      <w:start w:val="1"/>
      <w:numFmt w:val="lowerRoman"/>
      <w:lvlText w:val="%9."/>
      <w:lvlJc w:val="right"/>
      <w:pPr>
        <w:ind w:left="6480" w:hanging="180"/>
      </w:pPr>
    </w:lvl>
  </w:abstractNum>
  <w:abstractNum w:abstractNumId="1" w15:restartNumberingAfterBreak="0">
    <w:nsid w:val="09D97E6B"/>
    <w:multiLevelType w:val="hybridMultilevel"/>
    <w:tmpl w:val="4B242134"/>
    <w:lvl w:ilvl="0" w:tplc="6220C93A">
      <w:start w:val="9"/>
      <w:numFmt w:val="lowerLetter"/>
      <w:lvlText w:val="%1)"/>
      <w:lvlJc w:val="left"/>
      <w:pPr>
        <w:ind w:left="720" w:hanging="360"/>
      </w:pPr>
      <w:rPr>
        <w:rFonts w:hint="default"/>
      </w:rPr>
    </w:lvl>
    <w:lvl w:ilvl="1" w:tplc="73B20914" w:tentative="1">
      <w:start w:val="1"/>
      <w:numFmt w:val="lowerLetter"/>
      <w:lvlText w:val="%2."/>
      <w:lvlJc w:val="left"/>
      <w:pPr>
        <w:ind w:left="1440" w:hanging="360"/>
      </w:pPr>
    </w:lvl>
    <w:lvl w:ilvl="2" w:tplc="AA8AF3D0" w:tentative="1">
      <w:start w:val="1"/>
      <w:numFmt w:val="lowerRoman"/>
      <w:lvlText w:val="%3."/>
      <w:lvlJc w:val="right"/>
      <w:pPr>
        <w:ind w:left="2160" w:hanging="180"/>
      </w:pPr>
    </w:lvl>
    <w:lvl w:ilvl="3" w:tplc="FF621ABC" w:tentative="1">
      <w:start w:val="1"/>
      <w:numFmt w:val="decimal"/>
      <w:lvlText w:val="%4."/>
      <w:lvlJc w:val="left"/>
      <w:pPr>
        <w:ind w:left="2880" w:hanging="360"/>
      </w:pPr>
    </w:lvl>
    <w:lvl w:ilvl="4" w:tplc="E9E0F884" w:tentative="1">
      <w:start w:val="1"/>
      <w:numFmt w:val="lowerLetter"/>
      <w:lvlText w:val="%5."/>
      <w:lvlJc w:val="left"/>
      <w:pPr>
        <w:ind w:left="3600" w:hanging="360"/>
      </w:pPr>
    </w:lvl>
    <w:lvl w:ilvl="5" w:tplc="7238606E" w:tentative="1">
      <w:start w:val="1"/>
      <w:numFmt w:val="lowerRoman"/>
      <w:lvlText w:val="%6."/>
      <w:lvlJc w:val="right"/>
      <w:pPr>
        <w:ind w:left="4320" w:hanging="180"/>
      </w:pPr>
    </w:lvl>
    <w:lvl w:ilvl="6" w:tplc="DD049010" w:tentative="1">
      <w:start w:val="1"/>
      <w:numFmt w:val="decimal"/>
      <w:lvlText w:val="%7."/>
      <w:lvlJc w:val="left"/>
      <w:pPr>
        <w:ind w:left="5040" w:hanging="360"/>
      </w:pPr>
    </w:lvl>
    <w:lvl w:ilvl="7" w:tplc="2D2681C0" w:tentative="1">
      <w:start w:val="1"/>
      <w:numFmt w:val="lowerLetter"/>
      <w:lvlText w:val="%8."/>
      <w:lvlJc w:val="left"/>
      <w:pPr>
        <w:ind w:left="5760" w:hanging="360"/>
      </w:pPr>
    </w:lvl>
    <w:lvl w:ilvl="8" w:tplc="198A346C" w:tentative="1">
      <w:start w:val="1"/>
      <w:numFmt w:val="lowerRoman"/>
      <w:lvlText w:val="%9."/>
      <w:lvlJc w:val="right"/>
      <w:pPr>
        <w:ind w:left="6480" w:hanging="180"/>
      </w:pPr>
    </w:lvl>
  </w:abstractNum>
  <w:abstractNum w:abstractNumId="2" w15:restartNumberingAfterBreak="0">
    <w:nsid w:val="10972B27"/>
    <w:multiLevelType w:val="multilevel"/>
    <w:tmpl w:val="5EA68E3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D0A3E25"/>
    <w:multiLevelType w:val="hybridMultilevel"/>
    <w:tmpl w:val="3CB44DE6"/>
    <w:lvl w:ilvl="0" w:tplc="64B4E54A">
      <w:start w:val="4"/>
      <w:numFmt w:val="decimal"/>
      <w:lvlText w:val="%1."/>
      <w:lvlJc w:val="left"/>
      <w:pPr>
        <w:ind w:left="720" w:hanging="360"/>
      </w:pPr>
      <w:rPr>
        <w:rFonts w:hint="default"/>
      </w:rPr>
    </w:lvl>
    <w:lvl w:ilvl="1" w:tplc="09DA6620" w:tentative="1">
      <w:start w:val="1"/>
      <w:numFmt w:val="lowerLetter"/>
      <w:lvlText w:val="%2."/>
      <w:lvlJc w:val="left"/>
      <w:pPr>
        <w:ind w:left="1440" w:hanging="360"/>
      </w:pPr>
    </w:lvl>
    <w:lvl w:ilvl="2" w:tplc="6A7CA864" w:tentative="1">
      <w:start w:val="1"/>
      <w:numFmt w:val="lowerRoman"/>
      <w:lvlText w:val="%3."/>
      <w:lvlJc w:val="right"/>
      <w:pPr>
        <w:ind w:left="2160" w:hanging="180"/>
      </w:pPr>
    </w:lvl>
    <w:lvl w:ilvl="3" w:tplc="9DFA13D6" w:tentative="1">
      <w:start w:val="1"/>
      <w:numFmt w:val="decimal"/>
      <w:lvlText w:val="%4."/>
      <w:lvlJc w:val="left"/>
      <w:pPr>
        <w:ind w:left="2880" w:hanging="360"/>
      </w:pPr>
    </w:lvl>
    <w:lvl w:ilvl="4" w:tplc="417A4216" w:tentative="1">
      <w:start w:val="1"/>
      <w:numFmt w:val="lowerLetter"/>
      <w:lvlText w:val="%5."/>
      <w:lvlJc w:val="left"/>
      <w:pPr>
        <w:ind w:left="3600" w:hanging="360"/>
      </w:pPr>
    </w:lvl>
    <w:lvl w:ilvl="5" w:tplc="986AB268" w:tentative="1">
      <w:start w:val="1"/>
      <w:numFmt w:val="lowerRoman"/>
      <w:lvlText w:val="%6."/>
      <w:lvlJc w:val="right"/>
      <w:pPr>
        <w:ind w:left="4320" w:hanging="180"/>
      </w:pPr>
    </w:lvl>
    <w:lvl w:ilvl="6" w:tplc="ED26943C" w:tentative="1">
      <w:start w:val="1"/>
      <w:numFmt w:val="decimal"/>
      <w:lvlText w:val="%7."/>
      <w:lvlJc w:val="left"/>
      <w:pPr>
        <w:ind w:left="5040" w:hanging="360"/>
      </w:pPr>
    </w:lvl>
    <w:lvl w:ilvl="7" w:tplc="3B56D714" w:tentative="1">
      <w:start w:val="1"/>
      <w:numFmt w:val="lowerLetter"/>
      <w:lvlText w:val="%8."/>
      <w:lvlJc w:val="left"/>
      <w:pPr>
        <w:ind w:left="5760" w:hanging="360"/>
      </w:pPr>
    </w:lvl>
    <w:lvl w:ilvl="8" w:tplc="B418B270" w:tentative="1">
      <w:start w:val="1"/>
      <w:numFmt w:val="lowerRoman"/>
      <w:lvlText w:val="%9."/>
      <w:lvlJc w:val="right"/>
      <w:pPr>
        <w:ind w:left="6480" w:hanging="180"/>
      </w:pPr>
    </w:lvl>
  </w:abstractNum>
  <w:abstractNum w:abstractNumId="4" w15:restartNumberingAfterBreak="0">
    <w:nsid w:val="283A60CB"/>
    <w:multiLevelType w:val="hybridMultilevel"/>
    <w:tmpl w:val="2606402E"/>
    <w:lvl w:ilvl="0" w:tplc="120EEA82">
      <w:start w:val="1"/>
      <w:numFmt w:val="decimal"/>
      <w:lvlText w:val="%1."/>
      <w:lvlJc w:val="left"/>
      <w:pPr>
        <w:ind w:left="360" w:hanging="360"/>
      </w:pPr>
    </w:lvl>
    <w:lvl w:ilvl="1" w:tplc="1AFA586C" w:tentative="1">
      <w:start w:val="1"/>
      <w:numFmt w:val="lowerLetter"/>
      <w:lvlText w:val="%2."/>
      <w:lvlJc w:val="left"/>
      <w:pPr>
        <w:ind w:left="1080" w:hanging="360"/>
      </w:pPr>
    </w:lvl>
    <w:lvl w:ilvl="2" w:tplc="B6B6D5CE" w:tentative="1">
      <w:start w:val="1"/>
      <w:numFmt w:val="lowerRoman"/>
      <w:lvlText w:val="%3."/>
      <w:lvlJc w:val="right"/>
      <w:pPr>
        <w:ind w:left="1800" w:hanging="180"/>
      </w:pPr>
    </w:lvl>
    <w:lvl w:ilvl="3" w:tplc="C37E37E6" w:tentative="1">
      <w:start w:val="1"/>
      <w:numFmt w:val="decimal"/>
      <w:lvlText w:val="%4."/>
      <w:lvlJc w:val="left"/>
      <w:pPr>
        <w:ind w:left="2520" w:hanging="360"/>
      </w:pPr>
    </w:lvl>
    <w:lvl w:ilvl="4" w:tplc="ECE6C5AA" w:tentative="1">
      <w:start w:val="1"/>
      <w:numFmt w:val="lowerLetter"/>
      <w:lvlText w:val="%5."/>
      <w:lvlJc w:val="left"/>
      <w:pPr>
        <w:ind w:left="3240" w:hanging="360"/>
      </w:pPr>
    </w:lvl>
    <w:lvl w:ilvl="5" w:tplc="BB846480" w:tentative="1">
      <w:start w:val="1"/>
      <w:numFmt w:val="lowerRoman"/>
      <w:lvlText w:val="%6."/>
      <w:lvlJc w:val="right"/>
      <w:pPr>
        <w:ind w:left="3960" w:hanging="180"/>
      </w:pPr>
    </w:lvl>
    <w:lvl w:ilvl="6" w:tplc="091AA83C" w:tentative="1">
      <w:start w:val="1"/>
      <w:numFmt w:val="decimal"/>
      <w:lvlText w:val="%7."/>
      <w:lvlJc w:val="left"/>
      <w:pPr>
        <w:ind w:left="4680" w:hanging="360"/>
      </w:pPr>
    </w:lvl>
    <w:lvl w:ilvl="7" w:tplc="A308FAE4" w:tentative="1">
      <w:start w:val="1"/>
      <w:numFmt w:val="lowerLetter"/>
      <w:lvlText w:val="%8."/>
      <w:lvlJc w:val="left"/>
      <w:pPr>
        <w:ind w:left="5400" w:hanging="360"/>
      </w:pPr>
    </w:lvl>
    <w:lvl w:ilvl="8" w:tplc="A27CEFEE" w:tentative="1">
      <w:start w:val="1"/>
      <w:numFmt w:val="lowerRoman"/>
      <w:lvlText w:val="%9."/>
      <w:lvlJc w:val="right"/>
      <w:pPr>
        <w:ind w:left="6120" w:hanging="180"/>
      </w:pPr>
    </w:lvl>
  </w:abstractNum>
  <w:abstractNum w:abstractNumId="5" w15:restartNumberingAfterBreak="0">
    <w:nsid w:val="3C3278CB"/>
    <w:multiLevelType w:val="hybridMultilevel"/>
    <w:tmpl w:val="5A304062"/>
    <w:lvl w:ilvl="0" w:tplc="47307282">
      <w:start w:val="1"/>
      <w:numFmt w:val="decimal"/>
      <w:lvlText w:val="%1)"/>
      <w:lvlJc w:val="left"/>
      <w:pPr>
        <w:ind w:left="720" w:hanging="360"/>
      </w:pPr>
      <w:rPr>
        <w:rFonts w:cs="Times New Roman" w:hint="default"/>
      </w:rPr>
    </w:lvl>
    <w:lvl w:ilvl="1" w:tplc="5C386C5A" w:tentative="1">
      <w:start w:val="1"/>
      <w:numFmt w:val="lowerLetter"/>
      <w:lvlText w:val="%2."/>
      <w:lvlJc w:val="left"/>
      <w:pPr>
        <w:ind w:left="1440" w:hanging="360"/>
      </w:pPr>
      <w:rPr>
        <w:rFonts w:cs="Times New Roman"/>
      </w:rPr>
    </w:lvl>
    <w:lvl w:ilvl="2" w:tplc="37EEFED4" w:tentative="1">
      <w:start w:val="1"/>
      <w:numFmt w:val="lowerRoman"/>
      <w:lvlText w:val="%3."/>
      <w:lvlJc w:val="right"/>
      <w:pPr>
        <w:ind w:left="2160" w:hanging="180"/>
      </w:pPr>
      <w:rPr>
        <w:rFonts w:cs="Times New Roman"/>
      </w:rPr>
    </w:lvl>
    <w:lvl w:ilvl="3" w:tplc="A31ABD3C" w:tentative="1">
      <w:start w:val="1"/>
      <w:numFmt w:val="decimal"/>
      <w:lvlText w:val="%4."/>
      <w:lvlJc w:val="left"/>
      <w:pPr>
        <w:ind w:left="2880" w:hanging="360"/>
      </w:pPr>
      <w:rPr>
        <w:rFonts w:cs="Times New Roman"/>
      </w:rPr>
    </w:lvl>
    <w:lvl w:ilvl="4" w:tplc="2BE8B790" w:tentative="1">
      <w:start w:val="1"/>
      <w:numFmt w:val="lowerLetter"/>
      <w:lvlText w:val="%5."/>
      <w:lvlJc w:val="left"/>
      <w:pPr>
        <w:ind w:left="3600" w:hanging="360"/>
      </w:pPr>
      <w:rPr>
        <w:rFonts w:cs="Times New Roman"/>
      </w:rPr>
    </w:lvl>
    <w:lvl w:ilvl="5" w:tplc="AA8A0B5A" w:tentative="1">
      <w:start w:val="1"/>
      <w:numFmt w:val="lowerRoman"/>
      <w:lvlText w:val="%6."/>
      <w:lvlJc w:val="right"/>
      <w:pPr>
        <w:ind w:left="4320" w:hanging="180"/>
      </w:pPr>
      <w:rPr>
        <w:rFonts w:cs="Times New Roman"/>
      </w:rPr>
    </w:lvl>
    <w:lvl w:ilvl="6" w:tplc="BF965FF2" w:tentative="1">
      <w:start w:val="1"/>
      <w:numFmt w:val="decimal"/>
      <w:lvlText w:val="%7."/>
      <w:lvlJc w:val="left"/>
      <w:pPr>
        <w:ind w:left="5040" w:hanging="360"/>
      </w:pPr>
      <w:rPr>
        <w:rFonts w:cs="Times New Roman"/>
      </w:rPr>
    </w:lvl>
    <w:lvl w:ilvl="7" w:tplc="1AD25D00" w:tentative="1">
      <w:start w:val="1"/>
      <w:numFmt w:val="lowerLetter"/>
      <w:lvlText w:val="%8."/>
      <w:lvlJc w:val="left"/>
      <w:pPr>
        <w:ind w:left="5760" w:hanging="360"/>
      </w:pPr>
      <w:rPr>
        <w:rFonts w:cs="Times New Roman"/>
      </w:rPr>
    </w:lvl>
    <w:lvl w:ilvl="8" w:tplc="5B542998" w:tentative="1">
      <w:start w:val="1"/>
      <w:numFmt w:val="lowerRoman"/>
      <w:lvlText w:val="%9."/>
      <w:lvlJc w:val="right"/>
      <w:pPr>
        <w:ind w:left="6480" w:hanging="180"/>
      </w:pPr>
      <w:rPr>
        <w:rFonts w:cs="Times New Roman"/>
      </w:rPr>
    </w:lvl>
  </w:abstractNum>
  <w:abstractNum w:abstractNumId="6" w15:restartNumberingAfterBreak="0">
    <w:nsid w:val="464578CC"/>
    <w:multiLevelType w:val="multilevel"/>
    <w:tmpl w:val="04C43A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C150FC8"/>
    <w:multiLevelType w:val="hybridMultilevel"/>
    <w:tmpl w:val="F01286FC"/>
    <w:lvl w:ilvl="0" w:tplc="C6449E8E">
      <w:start w:val="1"/>
      <w:numFmt w:val="decimal"/>
      <w:lvlText w:val="%1)"/>
      <w:lvlJc w:val="left"/>
      <w:pPr>
        <w:ind w:left="720" w:hanging="360"/>
      </w:pPr>
      <w:rPr>
        <w:rFonts w:cs="Times New Roman" w:hint="default"/>
        <w:b/>
      </w:rPr>
    </w:lvl>
    <w:lvl w:ilvl="1" w:tplc="28580E7E" w:tentative="1">
      <w:start w:val="1"/>
      <w:numFmt w:val="lowerLetter"/>
      <w:lvlText w:val="%2."/>
      <w:lvlJc w:val="left"/>
      <w:pPr>
        <w:ind w:left="1440" w:hanging="360"/>
      </w:pPr>
      <w:rPr>
        <w:rFonts w:cs="Times New Roman"/>
      </w:rPr>
    </w:lvl>
    <w:lvl w:ilvl="2" w:tplc="3E1C30CA" w:tentative="1">
      <w:start w:val="1"/>
      <w:numFmt w:val="lowerRoman"/>
      <w:lvlText w:val="%3."/>
      <w:lvlJc w:val="right"/>
      <w:pPr>
        <w:ind w:left="2160" w:hanging="180"/>
      </w:pPr>
      <w:rPr>
        <w:rFonts w:cs="Times New Roman"/>
      </w:rPr>
    </w:lvl>
    <w:lvl w:ilvl="3" w:tplc="1B4C9B94" w:tentative="1">
      <w:start w:val="1"/>
      <w:numFmt w:val="decimal"/>
      <w:lvlText w:val="%4."/>
      <w:lvlJc w:val="left"/>
      <w:pPr>
        <w:ind w:left="2880" w:hanging="360"/>
      </w:pPr>
      <w:rPr>
        <w:rFonts w:cs="Times New Roman"/>
      </w:rPr>
    </w:lvl>
    <w:lvl w:ilvl="4" w:tplc="12EE90A2" w:tentative="1">
      <w:start w:val="1"/>
      <w:numFmt w:val="lowerLetter"/>
      <w:lvlText w:val="%5."/>
      <w:lvlJc w:val="left"/>
      <w:pPr>
        <w:ind w:left="3600" w:hanging="360"/>
      </w:pPr>
      <w:rPr>
        <w:rFonts w:cs="Times New Roman"/>
      </w:rPr>
    </w:lvl>
    <w:lvl w:ilvl="5" w:tplc="43521DD8" w:tentative="1">
      <w:start w:val="1"/>
      <w:numFmt w:val="lowerRoman"/>
      <w:lvlText w:val="%6."/>
      <w:lvlJc w:val="right"/>
      <w:pPr>
        <w:ind w:left="4320" w:hanging="180"/>
      </w:pPr>
      <w:rPr>
        <w:rFonts w:cs="Times New Roman"/>
      </w:rPr>
    </w:lvl>
    <w:lvl w:ilvl="6" w:tplc="5DC01F58" w:tentative="1">
      <w:start w:val="1"/>
      <w:numFmt w:val="decimal"/>
      <w:lvlText w:val="%7."/>
      <w:lvlJc w:val="left"/>
      <w:pPr>
        <w:ind w:left="5040" w:hanging="360"/>
      </w:pPr>
      <w:rPr>
        <w:rFonts w:cs="Times New Roman"/>
      </w:rPr>
    </w:lvl>
    <w:lvl w:ilvl="7" w:tplc="DAFA54C8" w:tentative="1">
      <w:start w:val="1"/>
      <w:numFmt w:val="lowerLetter"/>
      <w:lvlText w:val="%8."/>
      <w:lvlJc w:val="left"/>
      <w:pPr>
        <w:ind w:left="5760" w:hanging="360"/>
      </w:pPr>
      <w:rPr>
        <w:rFonts w:cs="Times New Roman"/>
      </w:rPr>
    </w:lvl>
    <w:lvl w:ilvl="8" w:tplc="0D2A4AC8" w:tentative="1">
      <w:start w:val="1"/>
      <w:numFmt w:val="lowerRoman"/>
      <w:lvlText w:val="%9."/>
      <w:lvlJc w:val="right"/>
      <w:pPr>
        <w:ind w:left="6480" w:hanging="180"/>
      </w:pPr>
      <w:rPr>
        <w:rFonts w:cs="Times New Roman"/>
      </w:rPr>
    </w:lvl>
  </w:abstractNum>
  <w:abstractNum w:abstractNumId="8" w15:restartNumberingAfterBreak="0">
    <w:nsid w:val="5302338F"/>
    <w:multiLevelType w:val="hybridMultilevel"/>
    <w:tmpl w:val="8570B62A"/>
    <w:lvl w:ilvl="0" w:tplc="79D8EB6E">
      <w:start w:val="34"/>
      <w:numFmt w:val="bullet"/>
      <w:lvlText w:val="-"/>
      <w:lvlJc w:val="left"/>
      <w:pPr>
        <w:ind w:left="720" w:hanging="360"/>
      </w:pPr>
      <w:rPr>
        <w:rFonts w:ascii="Times New Roman" w:eastAsia="Times New Roman" w:hAnsi="Times New Roman" w:cs="Times New Roman" w:hint="default"/>
      </w:rPr>
    </w:lvl>
    <w:lvl w:ilvl="1" w:tplc="717AEB6E" w:tentative="1">
      <w:start w:val="1"/>
      <w:numFmt w:val="bullet"/>
      <w:lvlText w:val="o"/>
      <w:lvlJc w:val="left"/>
      <w:pPr>
        <w:ind w:left="1440" w:hanging="360"/>
      </w:pPr>
      <w:rPr>
        <w:rFonts w:ascii="Courier New" w:hAnsi="Courier New" w:cs="Courier New" w:hint="default"/>
      </w:rPr>
    </w:lvl>
    <w:lvl w:ilvl="2" w:tplc="931ADD26" w:tentative="1">
      <w:start w:val="1"/>
      <w:numFmt w:val="bullet"/>
      <w:lvlText w:val=""/>
      <w:lvlJc w:val="left"/>
      <w:pPr>
        <w:ind w:left="2160" w:hanging="360"/>
      </w:pPr>
      <w:rPr>
        <w:rFonts w:ascii="Wingdings" w:hAnsi="Wingdings" w:hint="default"/>
      </w:rPr>
    </w:lvl>
    <w:lvl w:ilvl="3" w:tplc="9162E528" w:tentative="1">
      <w:start w:val="1"/>
      <w:numFmt w:val="bullet"/>
      <w:lvlText w:val=""/>
      <w:lvlJc w:val="left"/>
      <w:pPr>
        <w:ind w:left="2880" w:hanging="360"/>
      </w:pPr>
      <w:rPr>
        <w:rFonts w:ascii="Symbol" w:hAnsi="Symbol" w:hint="default"/>
      </w:rPr>
    </w:lvl>
    <w:lvl w:ilvl="4" w:tplc="B784CEAE" w:tentative="1">
      <w:start w:val="1"/>
      <w:numFmt w:val="bullet"/>
      <w:lvlText w:val="o"/>
      <w:lvlJc w:val="left"/>
      <w:pPr>
        <w:ind w:left="3600" w:hanging="360"/>
      </w:pPr>
      <w:rPr>
        <w:rFonts w:ascii="Courier New" w:hAnsi="Courier New" w:cs="Courier New" w:hint="default"/>
      </w:rPr>
    </w:lvl>
    <w:lvl w:ilvl="5" w:tplc="9E4C40BC" w:tentative="1">
      <w:start w:val="1"/>
      <w:numFmt w:val="bullet"/>
      <w:lvlText w:val=""/>
      <w:lvlJc w:val="left"/>
      <w:pPr>
        <w:ind w:left="4320" w:hanging="360"/>
      </w:pPr>
      <w:rPr>
        <w:rFonts w:ascii="Wingdings" w:hAnsi="Wingdings" w:hint="default"/>
      </w:rPr>
    </w:lvl>
    <w:lvl w:ilvl="6" w:tplc="C4B4BA56" w:tentative="1">
      <w:start w:val="1"/>
      <w:numFmt w:val="bullet"/>
      <w:lvlText w:val=""/>
      <w:lvlJc w:val="left"/>
      <w:pPr>
        <w:ind w:left="5040" w:hanging="360"/>
      </w:pPr>
      <w:rPr>
        <w:rFonts w:ascii="Symbol" w:hAnsi="Symbol" w:hint="default"/>
      </w:rPr>
    </w:lvl>
    <w:lvl w:ilvl="7" w:tplc="068A5714" w:tentative="1">
      <w:start w:val="1"/>
      <w:numFmt w:val="bullet"/>
      <w:lvlText w:val="o"/>
      <w:lvlJc w:val="left"/>
      <w:pPr>
        <w:ind w:left="5760" w:hanging="360"/>
      </w:pPr>
      <w:rPr>
        <w:rFonts w:ascii="Courier New" w:hAnsi="Courier New" w:cs="Courier New" w:hint="default"/>
      </w:rPr>
    </w:lvl>
    <w:lvl w:ilvl="8" w:tplc="01EAB966" w:tentative="1">
      <w:start w:val="1"/>
      <w:numFmt w:val="bullet"/>
      <w:lvlText w:val=""/>
      <w:lvlJc w:val="left"/>
      <w:pPr>
        <w:ind w:left="6480" w:hanging="360"/>
      </w:pPr>
      <w:rPr>
        <w:rFonts w:ascii="Wingdings" w:hAnsi="Wingdings" w:hint="default"/>
      </w:rPr>
    </w:lvl>
  </w:abstractNum>
  <w:abstractNum w:abstractNumId="9" w15:restartNumberingAfterBreak="0">
    <w:nsid w:val="54D81EC5"/>
    <w:multiLevelType w:val="multilevel"/>
    <w:tmpl w:val="23468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D572FE8"/>
    <w:multiLevelType w:val="hybridMultilevel"/>
    <w:tmpl w:val="47424612"/>
    <w:lvl w:ilvl="0" w:tplc="667620DA">
      <w:start w:val="34"/>
      <w:numFmt w:val="bullet"/>
      <w:lvlText w:val="-"/>
      <w:lvlJc w:val="left"/>
      <w:pPr>
        <w:ind w:left="720" w:hanging="360"/>
      </w:pPr>
      <w:rPr>
        <w:rFonts w:ascii="Times New Roman" w:eastAsia="Times New Roman" w:hAnsi="Times New Roman" w:cs="Times New Roman" w:hint="default"/>
      </w:rPr>
    </w:lvl>
    <w:lvl w:ilvl="1" w:tplc="B0A06578" w:tentative="1">
      <w:start w:val="1"/>
      <w:numFmt w:val="bullet"/>
      <w:lvlText w:val="o"/>
      <w:lvlJc w:val="left"/>
      <w:pPr>
        <w:ind w:left="1440" w:hanging="360"/>
      </w:pPr>
      <w:rPr>
        <w:rFonts w:ascii="Courier New" w:hAnsi="Courier New" w:cs="Courier New" w:hint="default"/>
      </w:rPr>
    </w:lvl>
    <w:lvl w:ilvl="2" w:tplc="40B6FF72" w:tentative="1">
      <w:start w:val="1"/>
      <w:numFmt w:val="bullet"/>
      <w:lvlText w:val=""/>
      <w:lvlJc w:val="left"/>
      <w:pPr>
        <w:ind w:left="2160" w:hanging="360"/>
      </w:pPr>
      <w:rPr>
        <w:rFonts w:ascii="Wingdings" w:hAnsi="Wingdings" w:hint="default"/>
      </w:rPr>
    </w:lvl>
    <w:lvl w:ilvl="3" w:tplc="5F825B2C" w:tentative="1">
      <w:start w:val="1"/>
      <w:numFmt w:val="bullet"/>
      <w:lvlText w:val=""/>
      <w:lvlJc w:val="left"/>
      <w:pPr>
        <w:ind w:left="2880" w:hanging="360"/>
      </w:pPr>
      <w:rPr>
        <w:rFonts w:ascii="Symbol" w:hAnsi="Symbol" w:hint="default"/>
      </w:rPr>
    </w:lvl>
    <w:lvl w:ilvl="4" w:tplc="FD3A428E" w:tentative="1">
      <w:start w:val="1"/>
      <w:numFmt w:val="bullet"/>
      <w:lvlText w:val="o"/>
      <w:lvlJc w:val="left"/>
      <w:pPr>
        <w:ind w:left="3600" w:hanging="360"/>
      </w:pPr>
      <w:rPr>
        <w:rFonts w:ascii="Courier New" w:hAnsi="Courier New" w:cs="Courier New" w:hint="default"/>
      </w:rPr>
    </w:lvl>
    <w:lvl w:ilvl="5" w:tplc="D1704F44" w:tentative="1">
      <w:start w:val="1"/>
      <w:numFmt w:val="bullet"/>
      <w:lvlText w:val=""/>
      <w:lvlJc w:val="left"/>
      <w:pPr>
        <w:ind w:left="4320" w:hanging="360"/>
      </w:pPr>
      <w:rPr>
        <w:rFonts w:ascii="Wingdings" w:hAnsi="Wingdings" w:hint="default"/>
      </w:rPr>
    </w:lvl>
    <w:lvl w:ilvl="6" w:tplc="4AF86B1E" w:tentative="1">
      <w:start w:val="1"/>
      <w:numFmt w:val="bullet"/>
      <w:lvlText w:val=""/>
      <w:lvlJc w:val="left"/>
      <w:pPr>
        <w:ind w:left="5040" w:hanging="360"/>
      </w:pPr>
      <w:rPr>
        <w:rFonts w:ascii="Symbol" w:hAnsi="Symbol" w:hint="default"/>
      </w:rPr>
    </w:lvl>
    <w:lvl w:ilvl="7" w:tplc="F42CE9D4" w:tentative="1">
      <w:start w:val="1"/>
      <w:numFmt w:val="bullet"/>
      <w:lvlText w:val="o"/>
      <w:lvlJc w:val="left"/>
      <w:pPr>
        <w:ind w:left="5760" w:hanging="360"/>
      </w:pPr>
      <w:rPr>
        <w:rFonts w:ascii="Courier New" w:hAnsi="Courier New" w:cs="Courier New" w:hint="default"/>
      </w:rPr>
    </w:lvl>
    <w:lvl w:ilvl="8" w:tplc="E6723F40" w:tentative="1">
      <w:start w:val="1"/>
      <w:numFmt w:val="bullet"/>
      <w:lvlText w:val=""/>
      <w:lvlJc w:val="left"/>
      <w:pPr>
        <w:ind w:left="6480" w:hanging="360"/>
      </w:pPr>
      <w:rPr>
        <w:rFonts w:ascii="Wingdings" w:hAnsi="Wingdings" w:hint="default"/>
      </w:rPr>
    </w:lvl>
  </w:abstractNum>
  <w:abstractNum w:abstractNumId="11" w15:restartNumberingAfterBreak="0">
    <w:nsid w:val="5DA308C0"/>
    <w:multiLevelType w:val="hybridMultilevel"/>
    <w:tmpl w:val="B72C9446"/>
    <w:lvl w:ilvl="0" w:tplc="8AD0BD28">
      <w:start w:val="1"/>
      <w:numFmt w:val="bullet"/>
      <w:lvlText w:val=""/>
      <w:lvlJc w:val="left"/>
      <w:pPr>
        <w:ind w:left="720" w:hanging="360"/>
      </w:pPr>
      <w:rPr>
        <w:rFonts w:ascii="Symbol" w:hAnsi="Symbol" w:hint="default"/>
      </w:rPr>
    </w:lvl>
    <w:lvl w:ilvl="1" w:tplc="3836E6FA" w:tentative="1">
      <w:start w:val="1"/>
      <w:numFmt w:val="bullet"/>
      <w:lvlText w:val="o"/>
      <w:lvlJc w:val="left"/>
      <w:pPr>
        <w:ind w:left="1440" w:hanging="360"/>
      </w:pPr>
      <w:rPr>
        <w:rFonts w:ascii="Courier New" w:hAnsi="Courier New" w:cs="Courier New" w:hint="default"/>
      </w:rPr>
    </w:lvl>
    <w:lvl w:ilvl="2" w:tplc="8430C328" w:tentative="1">
      <w:start w:val="1"/>
      <w:numFmt w:val="bullet"/>
      <w:lvlText w:val=""/>
      <w:lvlJc w:val="left"/>
      <w:pPr>
        <w:ind w:left="2160" w:hanging="360"/>
      </w:pPr>
      <w:rPr>
        <w:rFonts w:ascii="Wingdings" w:hAnsi="Wingdings" w:hint="default"/>
      </w:rPr>
    </w:lvl>
    <w:lvl w:ilvl="3" w:tplc="8A101596" w:tentative="1">
      <w:start w:val="1"/>
      <w:numFmt w:val="bullet"/>
      <w:lvlText w:val=""/>
      <w:lvlJc w:val="left"/>
      <w:pPr>
        <w:ind w:left="2880" w:hanging="360"/>
      </w:pPr>
      <w:rPr>
        <w:rFonts w:ascii="Symbol" w:hAnsi="Symbol" w:hint="default"/>
      </w:rPr>
    </w:lvl>
    <w:lvl w:ilvl="4" w:tplc="89DA047E" w:tentative="1">
      <w:start w:val="1"/>
      <w:numFmt w:val="bullet"/>
      <w:lvlText w:val="o"/>
      <w:lvlJc w:val="left"/>
      <w:pPr>
        <w:ind w:left="3600" w:hanging="360"/>
      </w:pPr>
      <w:rPr>
        <w:rFonts w:ascii="Courier New" w:hAnsi="Courier New" w:cs="Courier New" w:hint="default"/>
      </w:rPr>
    </w:lvl>
    <w:lvl w:ilvl="5" w:tplc="9D4254A8" w:tentative="1">
      <w:start w:val="1"/>
      <w:numFmt w:val="bullet"/>
      <w:lvlText w:val=""/>
      <w:lvlJc w:val="left"/>
      <w:pPr>
        <w:ind w:left="4320" w:hanging="360"/>
      </w:pPr>
      <w:rPr>
        <w:rFonts w:ascii="Wingdings" w:hAnsi="Wingdings" w:hint="default"/>
      </w:rPr>
    </w:lvl>
    <w:lvl w:ilvl="6" w:tplc="1006F538" w:tentative="1">
      <w:start w:val="1"/>
      <w:numFmt w:val="bullet"/>
      <w:lvlText w:val=""/>
      <w:lvlJc w:val="left"/>
      <w:pPr>
        <w:ind w:left="5040" w:hanging="360"/>
      </w:pPr>
      <w:rPr>
        <w:rFonts w:ascii="Symbol" w:hAnsi="Symbol" w:hint="default"/>
      </w:rPr>
    </w:lvl>
    <w:lvl w:ilvl="7" w:tplc="FF586546" w:tentative="1">
      <w:start w:val="1"/>
      <w:numFmt w:val="bullet"/>
      <w:lvlText w:val="o"/>
      <w:lvlJc w:val="left"/>
      <w:pPr>
        <w:ind w:left="5760" w:hanging="360"/>
      </w:pPr>
      <w:rPr>
        <w:rFonts w:ascii="Courier New" w:hAnsi="Courier New" w:cs="Courier New" w:hint="default"/>
      </w:rPr>
    </w:lvl>
    <w:lvl w:ilvl="8" w:tplc="9D0EB002" w:tentative="1">
      <w:start w:val="1"/>
      <w:numFmt w:val="bullet"/>
      <w:lvlText w:val=""/>
      <w:lvlJc w:val="left"/>
      <w:pPr>
        <w:ind w:left="6480" w:hanging="360"/>
      </w:pPr>
      <w:rPr>
        <w:rFonts w:ascii="Wingdings" w:hAnsi="Wingdings" w:hint="default"/>
      </w:rPr>
    </w:lvl>
  </w:abstractNum>
  <w:abstractNum w:abstractNumId="12" w15:restartNumberingAfterBreak="0">
    <w:nsid w:val="5DAA7E24"/>
    <w:multiLevelType w:val="hybridMultilevel"/>
    <w:tmpl w:val="08C4C054"/>
    <w:lvl w:ilvl="0" w:tplc="CED669CC">
      <w:start w:val="1"/>
      <w:numFmt w:val="decimal"/>
      <w:lvlText w:val="%1."/>
      <w:lvlJc w:val="left"/>
      <w:pPr>
        <w:ind w:left="360" w:hanging="360"/>
      </w:pPr>
      <w:rPr>
        <w:rFonts w:cs="Times New Roman"/>
      </w:rPr>
    </w:lvl>
    <w:lvl w:ilvl="1" w:tplc="23D88F42" w:tentative="1">
      <w:start w:val="1"/>
      <w:numFmt w:val="lowerLetter"/>
      <w:lvlText w:val="%2."/>
      <w:lvlJc w:val="left"/>
      <w:pPr>
        <w:ind w:left="1080" w:hanging="360"/>
      </w:pPr>
      <w:rPr>
        <w:rFonts w:cs="Times New Roman"/>
      </w:rPr>
    </w:lvl>
    <w:lvl w:ilvl="2" w:tplc="56546F9E" w:tentative="1">
      <w:start w:val="1"/>
      <w:numFmt w:val="lowerRoman"/>
      <w:lvlText w:val="%3."/>
      <w:lvlJc w:val="right"/>
      <w:pPr>
        <w:ind w:left="1800" w:hanging="180"/>
      </w:pPr>
      <w:rPr>
        <w:rFonts w:cs="Times New Roman"/>
      </w:rPr>
    </w:lvl>
    <w:lvl w:ilvl="3" w:tplc="7C36803E" w:tentative="1">
      <w:start w:val="1"/>
      <w:numFmt w:val="decimal"/>
      <w:lvlText w:val="%4."/>
      <w:lvlJc w:val="left"/>
      <w:pPr>
        <w:ind w:left="2520" w:hanging="360"/>
      </w:pPr>
      <w:rPr>
        <w:rFonts w:cs="Times New Roman"/>
      </w:rPr>
    </w:lvl>
    <w:lvl w:ilvl="4" w:tplc="48BCD5CA" w:tentative="1">
      <w:start w:val="1"/>
      <w:numFmt w:val="lowerLetter"/>
      <w:lvlText w:val="%5."/>
      <w:lvlJc w:val="left"/>
      <w:pPr>
        <w:ind w:left="3240" w:hanging="360"/>
      </w:pPr>
      <w:rPr>
        <w:rFonts w:cs="Times New Roman"/>
      </w:rPr>
    </w:lvl>
    <w:lvl w:ilvl="5" w:tplc="27AC5CA4" w:tentative="1">
      <w:start w:val="1"/>
      <w:numFmt w:val="lowerRoman"/>
      <w:lvlText w:val="%6."/>
      <w:lvlJc w:val="right"/>
      <w:pPr>
        <w:ind w:left="3960" w:hanging="180"/>
      </w:pPr>
      <w:rPr>
        <w:rFonts w:cs="Times New Roman"/>
      </w:rPr>
    </w:lvl>
    <w:lvl w:ilvl="6" w:tplc="9106F54C" w:tentative="1">
      <w:start w:val="1"/>
      <w:numFmt w:val="decimal"/>
      <w:lvlText w:val="%7."/>
      <w:lvlJc w:val="left"/>
      <w:pPr>
        <w:ind w:left="4680" w:hanging="360"/>
      </w:pPr>
      <w:rPr>
        <w:rFonts w:cs="Times New Roman"/>
      </w:rPr>
    </w:lvl>
    <w:lvl w:ilvl="7" w:tplc="F3BAC472" w:tentative="1">
      <w:start w:val="1"/>
      <w:numFmt w:val="lowerLetter"/>
      <w:lvlText w:val="%8."/>
      <w:lvlJc w:val="left"/>
      <w:pPr>
        <w:ind w:left="5400" w:hanging="360"/>
      </w:pPr>
      <w:rPr>
        <w:rFonts w:cs="Times New Roman"/>
      </w:rPr>
    </w:lvl>
    <w:lvl w:ilvl="8" w:tplc="C5944C6A" w:tentative="1">
      <w:start w:val="1"/>
      <w:numFmt w:val="lowerRoman"/>
      <w:lvlText w:val="%9."/>
      <w:lvlJc w:val="right"/>
      <w:pPr>
        <w:ind w:left="6120" w:hanging="180"/>
      </w:pPr>
      <w:rPr>
        <w:rFonts w:cs="Times New Roman"/>
      </w:rPr>
    </w:lvl>
  </w:abstractNum>
  <w:abstractNum w:abstractNumId="13" w15:restartNumberingAfterBreak="0">
    <w:nsid w:val="61496C22"/>
    <w:multiLevelType w:val="hybridMultilevel"/>
    <w:tmpl w:val="6C243E84"/>
    <w:lvl w:ilvl="0" w:tplc="F94A2472">
      <w:start w:val="34"/>
      <w:numFmt w:val="bullet"/>
      <w:lvlText w:val="-"/>
      <w:lvlJc w:val="left"/>
      <w:pPr>
        <w:ind w:left="720" w:hanging="360"/>
      </w:pPr>
      <w:rPr>
        <w:rFonts w:ascii="Times New Roman" w:eastAsia="Times New Roman" w:hAnsi="Times New Roman" w:cs="Times New Roman" w:hint="default"/>
      </w:rPr>
    </w:lvl>
    <w:lvl w:ilvl="1" w:tplc="ACD6260C" w:tentative="1">
      <w:start w:val="1"/>
      <w:numFmt w:val="bullet"/>
      <w:lvlText w:val="o"/>
      <w:lvlJc w:val="left"/>
      <w:pPr>
        <w:ind w:left="1440" w:hanging="360"/>
      </w:pPr>
      <w:rPr>
        <w:rFonts w:ascii="Courier New" w:hAnsi="Courier New" w:cs="Courier New" w:hint="default"/>
      </w:rPr>
    </w:lvl>
    <w:lvl w:ilvl="2" w:tplc="E1F4D6D6" w:tentative="1">
      <w:start w:val="1"/>
      <w:numFmt w:val="bullet"/>
      <w:lvlText w:val=""/>
      <w:lvlJc w:val="left"/>
      <w:pPr>
        <w:ind w:left="2160" w:hanging="360"/>
      </w:pPr>
      <w:rPr>
        <w:rFonts w:ascii="Wingdings" w:hAnsi="Wingdings" w:hint="default"/>
      </w:rPr>
    </w:lvl>
    <w:lvl w:ilvl="3" w:tplc="51CC62B4" w:tentative="1">
      <w:start w:val="1"/>
      <w:numFmt w:val="bullet"/>
      <w:lvlText w:val=""/>
      <w:lvlJc w:val="left"/>
      <w:pPr>
        <w:ind w:left="2880" w:hanging="360"/>
      </w:pPr>
      <w:rPr>
        <w:rFonts w:ascii="Symbol" w:hAnsi="Symbol" w:hint="default"/>
      </w:rPr>
    </w:lvl>
    <w:lvl w:ilvl="4" w:tplc="13643E3A" w:tentative="1">
      <w:start w:val="1"/>
      <w:numFmt w:val="bullet"/>
      <w:lvlText w:val="o"/>
      <w:lvlJc w:val="left"/>
      <w:pPr>
        <w:ind w:left="3600" w:hanging="360"/>
      </w:pPr>
      <w:rPr>
        <w:rFonts w:ascii="Courier New" w:hAnsi="Courier New" w:cs="Courier New" w:hint="default"/>
      </w:rPr>
    </w:lvl>
    <w:lvl w:ilvl="5" w:tplc="CACA1C4E" w:tentative="1">
      <w:start w:val="1"/>
      <w:numFmt w:val="bullet"/>
      <w:lvlText w:val=""/>
      <w:lvlJc w:val="left"/>
      <w:pPr>
        <w:ind w:left="4320" w:hanging="360"/>
      </w:pPr>
      <w:rPr>
        <w:rFonts w:ascii="Wingdings" w:hAnsi="Wingdings" w:hint="default"/>
      </w:rPr>
    </w:lvl>
    <w:lvl w:ilvl="6" w:tplc="5D109B0E" w:tentative="1">
      <w:start w:val="1"/>
      <w:numFmt w:val="bullet"/>
      <w:lvlText w:val=""/>
      <w:lvlJc w:val="left"/>
      <w:pPr>
        <w:ind w:left="5040" w:hanging="360"/>
      </w:pPr>
      <w:rPr>
        <w:rFonts w:ascii="Symbol" w:hAnsi="Symbol" w:hint="default"/>
      </w:rPr>
    </w:lvl>
    <w:lvl w:ilvl="7" w:tplc="DC869B80" w:tentative="1">
      <w:start w:val="1"/>
      <w:numFmt w:val="bullet"/>
      <w:lvlText w:val="o"/>
      <w:lvlJc w:val="left"/>
      <w:pPr>
        <w:ind w:left="5760" w:hanging="360"/>
      </w:pPr>
      <w:rPr>
        <w:rFonts w:ascii="Courier New" w:hAnsi="Courier New" w:cs="Courier New" w:hint="default"/>
      </w:rPr>
    </w:lvl>
    <w:lvl w:ilvl="8" w:tplc="27181EE8" w:tentative="1">
      <w:start w:val="1"/>
      <w:numFmt w:val="bullet"/>
      <w:lvlText w:val=""/>
      <w:lvlJc w:val="left"/>
      <w:pPr>
        <w:ind w:left="6480" w:hanging="360"/>
      </w:pPr>
      <w:rPr>
        <w:rFonts w:ascii="Wingdings" w:hAnsi="Wingdings" w:hint="default"/>
      </w:rPr>
    </w:lvl>
  </w:abstractNum>
  <w:abstractNum w:abstractNumId="14" w15:restartNumberingAfterBreak="0">
    <w:nsid w:val="731C3BD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79E81CB0"/>
    <w:multiLevelType w:val="hybridMultilevel"/>
    <w:tmpl w:val="AB2C58E6"/>
    <w:lvl w:ilvl="0" w:tplc="03A2BA62">
      <w:start w:val="1"/>
      <w:numFmt w:val="bullet"/>
      <w:lvlText w:val=""/>
      <w:lvlJc w:val="left"/>
      <w:pPr>
        <w:ind w:left="780" w:hanging="360"/>
      </w:pPr>
      <w:rPr>
        <w:rFonts w:ascii="Wingdings" w:hAnsi="Wingdings" w:hint="default"/>
      </w:rPr>
    </w:lvl>
    <w:lvl w:ilvl="1" w:tplc="D56629BC" w:tentative="1">
      <w:start w:val="1"/>
      <w:numFmt w:val="bullet"/>
      <w:lvlText w:val="o"/>
      <w:lvlJc w:val="left"/>
      <w:pPr>
        <w:ind w:left="1500" w:hanging="360"/>
      </w:pPr>
      <w:rPr>
        <w:rFonts w:ascii="Courier New" w:hAnsi="Courier New" w:cs="Courier New" w:hint="default"/>
      </w:rPr>
    </w:lvl>
    <w:lvl w:ilvl="2" w:tplc="8F2E39DC" w:tentative="1">
      <w:start w:val="1"/>
      <w:numFmt w:val="bullet"/>
      <w:lvlText w:val=""/>
      <w:lvlJc w:val="left"/>
      <w:pPr>
        <w:ind w:left="2220" w:hanging="360"/>
      </w:pPr>
      <w:rPr>
        <w:rFonts w:ascii="Wingdings" w:hAnsi="Wingdings" w:hint="default"/>
      </w:rPr>
    </w:lvl>
    <w:lvl w:ilvl="3" w:tplc="208C0FA8" w:tentative="1">
      <w:start w:val="1"/>
      <w:numFmt w:val="bullet"/>
      <w:lvlText w:val=""/>
      <w:lvlJc w:val="left"/>
      <w:pPr>
        <w:ind w:left="2940" w:hanging="360"/>
      </w:pPr>
      <w:rPr>
        <w:rFonts w:ascii="Symbol" w:hAnsi="Symbol" w:hint="default"/>
      </w:rPr>
    </w:lvl>
    <w:lvl w:ilvl="4" w:tplc="F2148898" w:tentative="1">
      <w:start w:val="1"/>
      <w:numFmt w:val="bullet"/>
      <w:lvlText w:val="o"/>
      <w:lvlJc w:val="left"/>
      <w:pPr>
        <w:ind w:left="3660" w:hanging="360"/>
      </w:pPr>
      <w:rPr>
        <w:rFonts w:ascii="Courier New" w:hAnsi="Courier New" w:cs="Courier New" w:hint="default"/>
      </w:rPr>
    </w:lvl>
    <w:lvl w:ilvl="5" w:tplc="D746112E" w:tentative="1">
      <w:start w:val="1"/>
      <w:numFmt w:val="bullet"/>
      <w:lvlText w:val=""/>
      <w:lvlJc w:val="left"/>
      <w:pPr>
        <w:ind w:left="4380" w:hanging="360"/>
      </w:pPr>
      <w:rPr>
        <w:rFonts w:ascii="Wingdings" w:hAnsi="Wingdings" w:hint="default"/>
      </w:rPr>
    </w:lvl>
    <w:lvl w:ilvl="6" w:tplc="6DDAAD64" w:tentative="1">
      <w:start w:val="1"/>
      <w:numFmt w:val="bullet"/>
      <w:lvlText w:val=""/>
      <w:lvlJc w:val="left"/>
      <w:pPr>
        <w:ind w:left="5100" w:hanging="360"/>
      </w:pPr>
      <w:rPr>
        <w:rFonts w:ascii="Symbol" w:hAnsi="Symbol" w:hint="default"/>
      </w:rPr>
    </w:lvl>
    <w:lvl w:ilvl="7" w:tplc="5F385E28" w:tentative="1">
      <w:start w:val="1"/>
      <w:numFmt w:val="bullet"/>
      <w:lvlText w:val="o"/>
      <w:lvlJc w:val="left"/>
      <w:pPr>
        <w:ind w:left="5820" w:hanging="360"/>
      </w:pPr>
      <w:rPr>
        <w:rFonts w:ascii="Courier New" w:hAnsi="Courier New" w:cs="Courier New" w:hint="default"/>
      </w:rPr>
    </w:lvl>
    <w:lvl w:ilvl="8" w:tplc="AF944FAE" w:tentative="1">
      <w:start w:val="1"/>
      <w:numFmt w:val="bullet"/>
      <w:lvlText w:val=""/>
      <w:lvlJc w:val="left"/>
      <w:pPr>
        <w:ind w:left="6540" w:hanging="360"/>
      </w:pPr>
      <w:rPr>
        <w:rFonts w:ascii="Wingdings" w:hAnsi="Wingdings" w:hint="default"/>
      </w:rPr>
    </w:lvl>
  </w:abstractNum>
  <w:abstractNum w:abstractNumId="17" w15:restartNumberingAfterBreak="0">
    <w:nsid w:val="7A5B4967"/>
    <w:multiLevelType w:val="hybridMultilevel"/>
    <w:tmpl w:val="770A2F40"/>
    <w:lvl w:ilvl="0" w:tplc="13589D2A">
      <w:start w:val="9"/>
      <w:numFmt w:val="lowerLetter"/>
      <w:lvlText w:val="%1)"/>
      <w:lvlJc w:val="left"/>
      <w:pPr>
        <w:ind w:left="720" w:hanging="360"/>
      </w:pPr>
      <w:rPr>
        <w:rFonts w:hint="default"/>
      </w:rPr>
    </w:lvl>
    <w:lvl w:ilvl="1" w:tplc="CF7EACF6" w:tentative="1">
      <w:start w:val="1"/>
      <w:numFmt w:val="lowerLetter"/>
      <w:lvlText w:val="%2."/>
      <w:lvlJc w:val="left"/>
      <w:pPr>
        <w:ind w:left="1440" w:hanging="360"/>
      </w:pPr>
    </w:lvl>
    <w:lvl w:ilvl="2" w:tplc="F50436C2" w:tentative="1">
      <w:start w:val="1"/>
      <w:numFmt w:val="lowerRoman"/>
      <w:lvlText w:val="%3."/>
      <w:lvlJc w:val="right"/>
      <w:pPr>
        <w:ind w:left="2160" w:hanging="180"/>
      </w:pPr>
    </w:lvl>
    <w:lvl w:ilvl="3" w:tplc="25FED18A" w:tentative="1">
      <w:start w:val="1"/>
      <w:numFmt w:val="decimal"/>
      <w:lvlText w:val="%4."/>
      <w:lvlJc w:val="left"/>
      <w:pPr>
        <w:ind w:left="2880" w:hanging="360"/>
      </w:pPr>
    </w:lvl>
    <w:lvl w:ilvl="4" w:tplc="4D88BD42" w:tentative="1">
      <w:start w:val="1"/>
      <w:numFmt w:val="lowerLetter"/>
      <w:lvlText w:val="%5."/>
      <w:lvlJc w:val="left"/>
      <w:pPr>
        <w:ind w:left="3600" w:hanging="360"/>
      </w:pPr>
    </w:lvl>
    <w:lvl w:ilvl="5" w:tplc="248ECE96" w:tentative="1">
      <w:start w:val="1"/>
      <w:numFmt w:val="lowerRoman"/>
      <w:lvlText w:val="%6."/>
      <w:lvlJc w:val="right"/>
      <w:pPr>
        <w:ind w:left="4320" w:hanging="180"/>
      </w:pPr>
    </w:lvl>
    <w:lvl w:ilvl="6" w:tplc="D340DE34" w:tentative="1">
      <w:start w:val="1"/>
      <w:numFmt w:val="decimal"/>
      <w:lvlText w:val="%7."/>
      <w:lvlJc w:val="left"/>
      <w:pPr>
        <w:ind w:left="5040" w:hanging="360"/>
      </w:pPr>
    </w:lvl>
    <w:lvl w:ilvl="7" w:tplc="1B422B32" w:tentative="1">
      <w:start w:val="1"/>
      <w:numFmt w:val="lowerLetter"/>
      <w:lvlText w:val="%8."/>
      <w:lvlJc w:val="left"/>
      <w:pPr>
        <w:ind w:left="5760" w:hanging="360"/>
      </w:pPr>
    </w:lvl>
    <w:lvl w:ilvl="8" w:tplc="6F267EF8"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num>
  <w:num w:numId="6">
    <w:abstractNumId w:val="12"/>
  </w:num>
  <w:num w:numId="7">
    <w:abstractNumId w:val="14"/>
  </w:num>
  <w:num w:numId="8">
    <w:abstractNumId w:val="2"/>
  </w:num>
  <w:num w:numId="9">
    <w:abstractNumId w:val="6"/>
  </w:num>
  <w:num w:numId="10">
    <w:abstractNumId w:val="9"/>
  </w:num>
  <w:num w:numId="11">
    <w:abstractNumId w:val="4"/>
  </w:num>
  <w:num w:numId="12">
    <w:abstractNumId w:val="16"/>
  </w:num>
  <w:num w:numId="13">
    <w:abstractNumId w:val="8"/>
  </w:num>
  <w:num w:numId="14">
    <w:abstractNumId w:val="13"/>
  </w:num>
  <w:num w:numId="15">
    <w:abstractNumId w:val="10"/>
  </w:num>
  <w:num w:numId="16">
    <w:abstractNumId w:val="3"/>
  </w:num>
  <w:num w:numId="17">
    <w:abstractNumId w:val="0"/>
  </w:num>
  <w:num w:numId="18">
    <w:abstractNumId w:val="17"/>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71"/>
    <w:rsid w:val="00004E00"/>
    <w:rsid w:val="000074A2"/>
    <w:rsid w:val="000249BC"/>
    <w:rsid w:val="000534BD"/>
    <w:rsid w:val="00065269"/>
    <w:rsid w:val="00067736"/>
    <w:rsid w:val="00090AA0"/>
    <w:rsid w:val="00097489"/>
    <w:rsid w:val="000C3EDC"/>
    <w:rsid w:val="0010262C"/>
    <w:rsid w:val="00124DD5"/>
    <w:rsid w:val="00125D40"/>
    <w:rsid w:val="00151DFF"/>
    <w:rsid w:val="00152480"/>
    <w:rsid w:val="001856A9"/>
    <w:rsid w:val="0019006B"/>
    <w:rsid w:val="001B0506"/>
    <w:rsid w:val="001E50B2"/>
    <w:rsid w:val="001F5F82"/>
    <w:rsid w:val="002336CB"/>
    <w:rsid w:val="002342E8"/>
    <w:rsid w:val="00234DF4"/>
    <w:rsid w:val="00247364"/>
    <w:rsid w:val="00256B0D"/>
    <w:rsid w:val="00267A93"/>
    <w:rsid w:val="00277F0B"/>
    <w:rsid w:val="0029231A"/>
    <w:rsid w:val="002E0B2B"/>
    <w:rsid w:val="002E24FD"/>
    <w:rsid w:val="002E3A2D"/>
    <w:rsid w:val="002F2C3B"/>
    <w:rsid w:val="002F7564"/>
    <w:rsid w:val="00310F70"/>
    <w:rsid w:val="00326640"/>
    <w:rsid w:val="003535F5"/>
    <w:rsid w:val="00353F1C"/>
    <w:rsid w:val="0035412B"/>
    <w:rsid w:val="00375CF5"/>
    <w:rsid w:val="0039291D"/>
    <w:rsid w:val="0039402A"/>
    <w:rsid w:val="003B026C"/>
    <w:rsid w:val="003B2821"/>
    <w:rsid w:val="003B73B6"/>
    <w:rsid w:val="003D70B7"/>
    <w:rsid w:val="003D771B"/>
    <w:rsid w:val="003E141F"/>
    <w:rsid w:val="003F1ADC"/>
    <w:rsid w:val="00401F23"/>
    <w:rsid w:val="004026AE"/>
    <w:rsid w:val="004115B2"/>
    <w:rsid w:val="0044676D"/>
    <w:rsid w:val="00450582"/>
    <w:rsid w:val="00492456"/>
    <w:rsid w:val="00497E14"/>
    <w:rsid w:val="004A59A3"/>
    <w:rsid w:val="004B506E"/>
    <w:rsid w:val="004B7A12"/>
    <w:rsid w:val="004C4D8D"/>
    <w:rsid w:val="004C585B"/>
    <w:rsid w:val="004C6ADF"/>
    <w:rsid w:val="004D0C53"/>
    <w:rsid w:val="004F19BA"/>
    <w:rsid w:val="00506D51"/>
    <w:rsid w:val="005422EE"/>
    <w:rsid w:val="0054723D"/>
    <w:rsid w:val="00557E62"/>
    <w:rsid w:val="00566DC8"/>
    <w:rsid w:val="005F01F0"/>
    <w:rsid w:val="00615A30"/>
    <w:rsid w:val="00615A63"/>
    <w:rsid w:val="00641FB8"/>
    <w:rsid w:val="0066123F"/>
    <w:rsid w:val="00663F01"/>
    <w:rsid w:val="00667238"/>
    <w:rsid w:val="00670760"/>
    <w:rsid w:val="006855A5"/>
    <w:rsid w:val="006B3B4B"/>
    <w:rsid w:val="006C47D9"/>
    <w:rsid w:val="006D387E"/>
    <w:rsid w:val="006D7B17"/>
    <w:rsid w:val="00721D2C"/>
    <w:rsid w:val="007225B4"/>
    <w:rsid w:val="00744A76"/>
    <w:rsid w:val="007531E0"/>
    <w:rsid w:val="007544A5"/>
    <w:rsid w:val="00760AA3"/>
    <w:rsid w:val="00765155"/>
    <w:rsid w:val="00787122"/>
    <w:rsid w:val="00796AAE"/>
    <w:rsid w:val="007A7584"/>
    <w:rsid w:val="007E6703"/>
    <w:rsid w:val="00813B2B"/>
    <w:rsid w:val="00822AEF"/>
    <w:rsid w:val="0082597F"/>
    <w:rsid w:val="00826F17"/>
    <w:rsid w:val="00830041"/>
    <w:rsid w:val="00833EEB"/>
    <w:rsid w:val="00862E92"/>
    <w:rsid w:val="008A1B93"/>
    <w:rsid w:val="008C7C7A"/>
    <w:rsid w:val="008F28F9"/>
    <w:rsid w:val="009020B8"/>
    <w:rsid w:val="009177BC"/>
    <w:rsid w:val="009451F8"/>
    <w:rsid w:val="0094623C"/>
    <w:rsid w:val="0095161D"/>
    <w:rsid w:val="00960BDE"/>
    <w:rsid w:val="00972337"/>
    <w:rsid w:val="0099072C"/>
    <w:rsid w:val="00997F99"/>
    <w:rsid w:val="009C1157"/>
    <w:rsid w:val="009C4B8E"/>
    <w:rsid w:val="009D1B96"/>
    <w:rsid w:val="009D2803"/>
    <w:rsid w:val="009F65EE"/>
    <w:rsid w:val="00A35CC2"/>
    <w:rsid w:val="00A450EA"/>
    <w:rsid w:val="00A618C2"/>
    <w:rsid w:val="00A767AD"/>
    <w:rsid w:val="00A933B9"/>
    <w:rsid w:val="00A93652"/>
    <w:rsid w:val="00AA2F4C"/>
    <w:rsid w:val="00AB4D24"/>
    <w:rsid w:val="00AB6A4D"/>
    <w:rsid w:val="00AB73D4"/>
    <w:rsid w:val="00AC64D2"/>
    <w:rsid w:val="00AE4221"/>
    <w:rsid w:val="00AF3DF2"/>
    <w:rsid w:val="00B109C9"/>
    <w:rsid w:val="00B1746F"/>
    <w:rsid w:val="00B33234"/>
    <w:rsid w:val="00B54D0E"/>
    <w:rsid w:val="00BA2F42"/>
    <w:rsid w:val="00BB39FF"/>
    <w:rsid w:val="00BD5A3F"/>
    <w:rsid w:val="00BE141C"/>
    <w:rsid w:val="00BF3F81"/>
    <w:rsid w:val="00BF6B9D"/>
    <w:rsid w:val="00C11F1C"/>
    <w:rsid w:val="00C1712F"/>
    <w:rsid w:val="00C22C33"/>
    <w:rsid w:val="00C329E1"/>
    <w:rsid w:val="00C4147F"/>
    <w:rsid w:val="00C41F02"/>
    <w:rsid w:val="00C45F91"/>
    <w:rsid w:val="00C60C95"/>
    <w:rsid w:val="00C611A0"/>
    <w:rsid w:val="00C6282B"/>
    <w:rsid w:val="00C72257"/>
    <w:rsid w:val="00C76873"/>
    <w:rsid w:val="00C87849"/>
    <w:rsid w:val="00C95608"/>
    <w:rsid w:val="00CB025F"/>
    <w:rsid w:val="00CD6B95"/>
    <w:rsid w:val="00CF182D"/>
    <w:rsid w:val="00D04777"/>
    <w:rsid w:val="00D10A35"/>
    <w:rsid w:val="00D33864"/>
    <w:rsid w:val="00D34FE5"/>
    <w:rsid w:val="00D40B53"/>
    <w:rsid w:val="00D4418E"/>
    <w:rsid w:val="00D47D23"/>
    <w:rsid w:val="00D52E28"/>
    <w:rsid w:val="00D55871"/>
    <w:rsid w:val="00DA6113"/>
    <w:rsid w:val="00DF2B50"/>
    <w:rsid w:val="00DF3907"/>
    <w:rsid w:val="00E01DEC"/>
    <w:rsid w:val="00E13A84"/>
    <w:rsid w:val="00E33843"/>
    <w:rsid w:val="00E425E7"/>
    <w:rsid w:val="00E46169"/>
    <w:rsid w:val="00E51E56"/>
    <w:rsid w:val="00E65E80"/>
    <w:rsid w:val="00E74794"/>
    <w:rsid w:val="00E75319"/>
    <w:rsid w:val="00EA61B7"/>
    <w:rsid w:val="00EB5DD1"/>
    <w:rsid w:val="00EE7911"/>
    <w:rsid w:val="00F10DBD"/>
    <w:rsid w:val="00F22AAF"/>
    <w:rsid w:val="00F24229"/>
    <w:rsid w:val="00F4621A"/>
    <w:rsid w:val="00F70FDD"/>
    <w:rsid w:val="00FB6B9D"/>
    <w:rsid w:val="00FD6E54"/>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8F612"/>
  <w15:docId w15:val="{456E1A7E-1A32-4298-A365-53EA083C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NumberedList">
    <w:name w:val="Grand Canyon Numbered List"/>
    <w:basedOn w:val="Normal"/>
    <w:link w:val="GrandCanyonNumberedListChar"/>
    <w:rsid w:val="00D55871"/>
    <w:pPr>
      <w:numPr>
        <w:numId w:val="1"/>
      </w:numPr>
    </w:pPr>
  </w:style>
  <w:style w:type="paragraph" w:customStyle="1" w:styleId="GrandCanyonBodyText">
    <w:name w:val="Grand Canyon Body Text"/>
    <w:basedOn w:val="Normal"/>
    <w:link w:val="GrandCanyonBodyTextChar"/>
    <w:rsid w:val="00D55871"/>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D55871"/>
    <w:rPr>
      <w:rFonts w:ascii="Times New Roman" w:hAnsi="Times New Roman" w:cs="Lucida Sans Unicode"/>
      <w:bCs/>
      <w:kern w:val="32"/>
      <w:sz w:val="40"/>
      <w:szCs w:val="40"/>
    </w:rPr>
  </w:style>
  <w:style w:type="table" w:styleId="TableGrid">
    <w:name w:val="Table Grid"/>
    <w:basedOn w:val="TableNormal"/>
    <w:uiPriority w:val="59"/>
    <w:rsid w:val="00D558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D55871"/>
    <w:rPr>
      <w:sz w:val="20"/>
      <w:szCs w:val="20"/>
    </w:rPr>
  </w:style>
  <w:style w:type="character" w:customStyle="1" w:styleId="CommentTextChar">
    <w:name w:val="Comment Text Char"/>
    <w:link w:val="CommentText"/>
    <w:uiPriority w:val="99"/>
    <w:semiHidden/>
    <w:locked/>
    <w:rsid w:val="00D55871"/>
    <w:rPr>
      <w:rFonts w:ascii="Times New Roman" w:hAnsi="Times New Roman" w:cs="Times New Roman"/>
      <w:sz w:val="20"/>
      <w:szCs w:val="20"/>
    </w:rPr>
  </w:style>
  <w:style w:type="character" w:customStyle="1" w:styleId="GrandCanyonNumberedListChar">
    <w:name w:val="Grand Canyon Numbered List Char"/>
    <w:link w:val="GrandCanyonNumberedList"/>
    <w:locked/>
    <w:rsid w:val="00E74794"/>
    <w:rPr>
      <w:rFonts w:ascii="Times New Roman" w:hAnsi="Times New Roman" w:cs="Times New Roman"/>
      <w:sz w:val="24"/>
      <w:szCs w:val="24"/>
    </w:rPr>
  </w:style>
  <w:style w:type="paragraph" w:styleId="ListParagraph">
    <w:name w:val="List Paragraph"/>
    <w:basedOn w:val="Normal"/>
    <w:uiPriority w:val="34"/>
    <w:qFormat/>
    <w:rsid w:val="00E74794"/>
    <w:pPr>
      <w:ind w:left="720"/>
      <w:contextualSpacing/>
    </w:pPr>
  </w:style>
  <w:style w:type="paragraph" w:styleId="BalloonText">
    <w:name w:val="Balloon Text"/>
    <w:basedOn w:val="Normal"/>
    <w:link w:val="BalloonTextChar"/>
    <w:uiPriority w:val="99"/>
    <w:semiHidden/>
    <w:unhideWhenUsed/>
    <w:rsid w:val="00C22C33"/>
    <w:rPr>
      <w:rFonts w:ascii="Tahoma" w:hAnsi="Tahoma" w:cs="Tahoma"/>
      <w:sz w:val="16"/>
      <w:szCs w:val="16"/>
    </w:rPr>
  </w:style>
  <w:style w:type="character" w:customStyle="1" w:styleId="BalloonTextChar">
    <w:name w:val="Balloon Text Char"/>
    <w:link w:val="BalloonText"/>
    <w:uiPriority w:val="99"/>
    <w:semiHidden/>
    <w:locked/>
    <w:rsid w:val="00C22C33"/>
    <w:rPr>
      <w:rFonts w:ascii="Tahoma" w:hAnsi="Tahoma" w:cs="Tahoma"/>
      <w:sz w:val="16"/>
      <w:szCs w:val="16"/>
    </w:rPr>
  </w:style>
  <w:style w:type="paragraph" w:styleId="Header">
    <w:name w:val="header"/>
    <w:basedOn w:val="Normal"/>
    <w:link w:val="HeaderChar"/>
    <w:uiPriority w:val="99"/>
    <w:unhideWhenUsed/>
    <w:rsid w:val="00C22C33"/>
    <w:pPr>
      <w:tabs>
        <w:tab w:val="center" w:pos="4680"/>
        <w:tab w:val="right" w:pos="9360"/>
      </w:tabs>
    </w:pPr>
  </w:style>
  <w:style w:type="character" w:customStyle="1" w:styleId="HeaderChar">
    <w:name w:val="Header Char"/>
    <w:link w:val="Header"/>
    <w:uiPriority w:val="99"/>
    <w:locked/>
    <w:rsid w:val="00C22C33"/>
    <w:rPr>
      <w:rFonts w:ascii="Times New Roman" w:hAnsi="Times New Roman" w:cs="Times New Roman"/>
      <w:sz w:val="24"/>
      <w:szCs w:val="24"/>
    </w:rPr>
  </w:style>
  <w:style w:type="paragraph" w:styleId="Footer">
    <w:name w:val="footer"/>
    <w:basedOn w:val="Normal"/>
    <w:link w:val="FooterChar"/>
    <w:uiPriority w:val="99"/>
    <w:unhideWhenUsed/>
    <w:rsid w:val="00C22C33"/>
    <w:pPr>
      <w:tabs>
        <w:tab w:val="center" w:pos="4680"/>
        <w:tab w:val="right" w:pos="9360"/>
      </w:tabs>
    </w:pPr>
  </w:style>
  <w:style w:type="character" w:customStyle="1" w:styleId="FooterChar">
    <w:name w:val="Footer Char"/>
    <w:link w:val="Footer"/>
    <w:uiPriority w:val="99"/>
    <w:locked/>
    <w:rsid w:val="00C22C33"/>
    <w:rPr>
      <w:rFonts w:ascii="Times New Roman" w:hAnsi="Times New Roman" w:cs="Times New Roman"/>
      <w:sz w:val="24"/>
      <w:szCs w:val="24"/>
    </w:rPr>
  </w:style>
  <w:style w:type="character" w:styleId="CommentReference">
    <w:name w:val="annotation reference"/>
    <w:uiPriority w:val="99"/>
    <w:semiHidden/>
    <w:unhideWhenUsed/>
    <w:rsid w:val="00D33864"/>
    <w:rPr>
      <w:rFonts w:cs="Times New Roman"/>
      <w:sz w:val="16"/>
      <w:szCs w:val="16"/>
    </w:rPr>
  </w:style>
  <w:style w:type="paragraph" w:styleId="CommentSubject">
    <w:name w:val="annotation subject"/>
    <w:basedOn w:val="CommentText"/>
    <w:next w:val="CommentText"/>
    <w:link w:val="CommentSubjectChar"/>
    <w:uiPriority w:val="99"/>
    <w:semiHidden/>
    <w:unhideWhenUsed/>
    <w:rsid w:val="00D33864"/>
    <w:rPr>
      <w:b/>
      <w:bCs/>
    </w:rPr>
  </w:style>
  <w:style w:type="character" w:customStyle="1" w:styleId="CommentSubjectChar">
    <w:name w:val="Comment Subject Char"/>
    <w:link w:val="CommentSubject"/>
    <w:uiPriority w:val="99"/>
    <w:semiHidden/>
    <w:locked/>
    <w:rsid w:val="00D33864"/>
    <w:rPr>
      <w:rFonts w:ascii="Times New Roman" w:hAnsi="Times New Roman" w:cs="Times New Roman"/>
      <w:b/>
      <w:bCs/>
      <w:sz w:val="20"/>
      <w:szCs w:val="20"/>
    </w:rPr>
  </w:style>
  <w:style w:type="character" w:customStyle="1" w:styleId="a">
    <w:name w:val="a"/>
    <w:basedOn w:val="DefaultParagraphFont"/>
    <w:rsid w:val="003B026C"/>
  </w:style>
  <w:style w:type="character" w:styleId="Hyperlink">
    <w:name w:val="Hyperlink"/>
    <w:basedOn w:val="DefaultParagraphFont"/>
    <w:uiPriority w:val="99"/>
    <w:unhideWhenUsed/>
    <w:rsid w:val="00EA6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206644">
      <w:bodyDiv w:val="1"/>
      <w:marLeft w:val="0"/>
      <w:marRight w:val="0"/>
      <w:marTop w:val="0"/>
      <w:marBottom w:val="0"/>
      <w:divBdr>
        <w:top w:val="none" w:sz="0" w:space="0" w:color="auto"/>
        <w:left w:val="none" w:sz="0" w:space="0" w:color="auto"/>
        <w:bottom w:val="none" w:sz="0" w:space="0" w:color="auto"/>
        <w:right w:val="none" w:sz="0" w:space="0" w:color="auto"/>
      </w:divBdr>
      <w:divsChild>
        <w:div w:id="246309437">
          <w:marLeft w:val="0"/>
          <w:marRight w:val="0"/>
          <w:marTop w:val="0"/>
          <w:marBottom w:val="0"/>
          <w:divBdr>
            <w:top w:val="none" w:sz="0" w:space="0" w:color="auto"/>
            <w:left w:val="none" w:sz="0" w:space="0" w:color="auto"/>
            <w:bottom w:val="none" w:sz="0" w:space="0" w:color="auto"/>
            <w:right w:val="none" w:sz="0" w:space="0" w:color="auto"/>
          </w:divBdr>
        </w:div>
      </w:divsChild>
    </w:div>
    <w:div w:id="1815294515">
      <w:bodyDiv w:val="1"/>
      <w:marLeft w:val="0"/>
      <w:marRight w:val="0"/>
      <w:marTop w:val="0"/>
      <w:marBottom w:val="0"/>
      <w:divBdr>
        <w:top w:val="none" w:sz="0" w:space="0" w:color="auto"/>
        <w:left w:val="none" w:sz="0" w:space="0" w:color="auto"/>
        <w:bottom w:val="none" w:sz="0" w:space="0" w:color="auto"/>
        <w:right w:val="none" w:sz="0" w:space="0" w:color="auto"/>
      </w:divBdr>
    </w:div>
    <w:div w:id="1940260120">
      <w:bodyDiv w:val="1"/>
      <w:marLeft w:val="0"/>
      <w:marRight w:val="0"/>
      <w:marTop w:val="0"/>
      <w:marBottom w:val="0"/>
      <w:divBdr>
        <w:top w:val="none" w:sz="0" w:space="0" w:color="auto"/>
        <w:left w:val="none" w:sz="0" w:space="0" w:color="auto"/>
        <w:bottom w:val="none" w:sz="0" w:space="0" w:color="auto"/>
        <w:right w:val="none" w:sz="0" w:space="0" w:color="auto"/>
      </w:divBdr>
      <w:divsChild>
        <w:div w:id="81265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ypeople.gov/2020/topicsobjectives2020/objectiveslist.aspx?topicId=3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HealthyYouth/sexualbehavio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achthefacts.org/curriculumdocs/Grade10-CondomLess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LongProp xmlns="" name="TaxCatchAll"><![CDATA[2549;#NRS-427V|8daab730-d26c-4ecc-a149-ce1e06505c1f;#72;#Course Development|533941c5-78f9-4b70-9343-0feaf09f5b89;#3;#Academic Program and Course Development|59abafec-cbf5-4238-a796-a3b74278f4db;#2;#Internal|98311b30-b9e9-4d4f-9f64-0688c0d4a234;#1;#Normal|581d4866-74cc-43f1-bef1-bb304cbfeaa5]]></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705B438C1ABE4BA0970B7CBF31BF32" ma:contentTypeVersion="0" ma:contentTypeDescription="Create a new document." ma:contentTypeScope="" ma:versionID="24337bb79783abfc1dd2f3610af017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68942-4F57-4459-81B1-2F0D76024F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7BC6A-A3CB-47D1-B7BC-7F80653E036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9BFF4607-5B17-468C-8DE0-F2C6D8616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596AD5-D1D2-4387-B19B-D9950D20D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Ibok</dc:creator>
  <cp:lastModifiedBy>Edidiong Ibok</cp:lastModifiedBy>
  <cp:revision>3</cp:revision>
  <dcterms:created xsi:type="dcterms:W3CDTF">2019-12-13T17:40:00Z</dcterms:created>
  <dcterms:modified xsi:type="dcterms:W3CDTF">2020-06-21T22:48:00Z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0x01010014705B438C1ABE4BA0970B7CBF31BF32</vt:lpwstr>
  </property>
  <property fmtid="{D5CDD505-2E9C-101B-9397-08002B2CF9AE}" pid="3" name="display_urn:schemas-microsoft-com:office:office#Author">
    <vt:lpwstr>Erin Justice</vt:lpwstr>
  </property>
  <property fmtid="{D5CDD505-2E9C-101B-9397-08002B2CF9AE}" pid="4" name="display_urn:schemas-microsoft-com:office:office#Editor">
    <vt:lpwstr>Erin Justice</vt:lpwstr>
  </property>
  <property fmtid="{D5CDD505-2E9C-101B-9397-08002B2CF9AE}" pid="5" name="DocumentBusinessValue">
    <vt:lpwstr>1;#Normal|581d4866-74cc-43f1-bef1-bb304cbfeaa5</vt:lpwstr>
  </property>
  <property fmtid="{D5CDD505-2E9C-101B-9397-08002B2CF9AE}" pid="6" name="DocumentCategory">
    <vt:lpwstr/>
  </property>
  <property fmtid="{D5CDD505-2E9C-101B-9397-08002B2CF9AE}" pid="7" name="DocumentDepartment">
    <vt:lpwstr>3;#Academic Program and Course Development|59abafec-cbf5-4238-a796-a3b74278f4db</vt:lpwstr>
  </property>
  <property fmtid="{D5CDD505-2E9C-101B-9397-08002B2CF9AE}" pid="8" name="DocumentStatus">
    <vt:lpwstr/>
  </property>
  <property fmtid="{D5CDD505-2E9C-101B-9397-08002B2CF9AE}" pid="9" name="DocumentSubject">
    <vt:lpwstr>2549;#NRS-427V|8daab730-d26c-4ecc-a149-ce1e06505c1f</vt:lpwstr>
  </property>
  <property fmtid="{D5CDD505-2E9C-101B-9397-08002B2CF9AE}" pid="10" name="DocumentType">
    <vt:lpwstr>72;#Course Development|533941c5-78f9-4b70-9343-0feaf09f5b89</vt:lpwstr>
  </property>
  <property fmtid="{D5CDD505-2E9C-101B-9397-08002B2CF9AE}" pid="11" name="SecurityClassification">
    <vt:lpwstr>2;#Internal|98311b30-b9e9-4d4f-9f64-0688c0d4a234</vt:lpwstr>
  </property>
  <property fmtid="{D5CDD505-2E9C-101B-9397-08002B2CF9AE}" pid="12" name="TaxKeyword">
    <vt:lpwstr/>
  </property>
</Properties>
</file>