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ABCA6D" w14:textId="57AADF98" w:rsidR="006578CA" w:rsidRDefault="006578CA" w:rsidP="0055089E">
      <w:pPr>
        <w:pStyle w:val="NormalWeb"/>
        <w:spacing w:before="180" w:beforeAutospacing="0" w:after="180" w:afterAutospacing="0"/>
        <w:rPr>
          <w:rStyle w:val="Strong"/>
          <w:color w:val="2D3B45"/>
        </w:rPr>
      </w:pPr>
      <w:r w:rsidRPr="0055089E">
        <w:rPr>
          <w:rStyle w:val="Strong"/>
          <w:color w:val="2D3B45"/>
        </w:rPr>
        <w:t>5</w:t>
      </w:r>
      <w:r w:rsidRPr="00003006">
        <w:rPr>
          <w:rStyle w:val="Strong"/>
          <w:color w:val="2D3B45"/>
          <w:vertAlign w:val="superscript"/>
        </w:rPr>
        <w:t>th</w:t>
      </w:r>
      <w:r w:rsidR="00003006">
        <w:rPr>
          <w:rStyle w:val="Strong"/>
          <w:color w:val="2D3B45"/>
        </w:rPr>
        <w:t xml:space="preserve"> Quiz</w:t>
      </w:r>
      <w:r w:rsidRPr="0055089E">
        <w:rPr>
          <w:rStyle w:val="Strong"/>
          <w:color w:val="2D3B45"/>
        </w:rPr>
        <w:t xml:space="preserve"> Assignment</w:t>
      </w:r>
      <w:r w:rsidR="00003006">
        <w:rPr>
          <w:rStyle w:val="Strong"/>
          <w:color w:val="2D3B45"/>
        </w:rPr>
        <w:t xml:space="preserve">: </w:t>
      </w:r>
    </w:p>
    <w:p w14:paraId="1DBB82D7" w14:textId="4BDF6441" w:rsidR="00003006" w:rsidRPr="0055089E" w:rsidRDefault="00003006" w:rsidP="0055089E">
      <w:pPr>
        <w:pStyle w:val="NormalWeb"/>
        <w:spacing w:before="180" w:beforeAutospacing="0" w:after="180" w:afterAutospacing="0"/>
        <w:rPr>
          <w:color w:val="2D3B45"/>
        </w:rPr>
      </w:pPr>
      <w:r>
        <w:rPr>
          <w:rStyle w:val="Strong"/>
          <w:color w:val="2D3B45"/>
        </w:rPr>
        <w:t>No Cover Page!</w:t>
      </w:r>
    </w:p>
    <w:p w14:paraId="40817676" w14:textId="19CA54A5" w:rsidR="006578CA" w:rsidRPr="0055089E" w:rsidRDefault="006578CA" w:rsidP="0055089E">
      <w:pPr>
        <w:pStyle w:val="NormalWeb"/>
        <w:spacing w:before="180" w:beforeAutospacing="0" w:after="180" w:afterAutospacing="0"/>
        <w:rPr>
          <w:color w:val="2D3B45"/>
        </w:rPr>
      </w:pPr>
      <w:r w:rsidRPr="0055089E">
        <w:rPr>
          <w:color w:val="2D3B45"/>
        </w:rPr>
        <w:t>The Caribbean islands are often stereotyped in mainstream Western media as places where drug trafficking and abuse as well as political and gang violence are the order of the day. To what extent and in what ways do the films "The Harder They Come" and "Countryman" challenge or affirm and perpetuate these stereotypes? In your view, what role do these stereotypes play in the development of relations between the Caribbean islands and powerful nations such as the United States of America?</w:t>
      </w:r>
    </w:p>
    <w:p w14:paraId="2FDE5DCA" w14:textId="00C0E4C8" w:rsidR="0055089E" w:rsidRPr="0055089E" w:rsidRDefault="0055089E" w:rsidP="0055089E">
      <w:pPr>
        <w:rPr>
          <w:rFonts w:ascii="Times New Roman" w:hAnsi="Times New Roman" w:cs="Times New Roman"/>
          <w:b/>
          <w:bCs/>
        </w:rPr>
      </w:pPr>
      <w:r w:rsidRPr="0055089E">
        <w:rPr>
          <w:rFonts w:ascii="Times New Roman" w:hAnsi="Times New Roman" w:cs="Times New Roman"/>
          <w:b/>
          <w:bCs/>
        </w:rPr>
        <w:t xml:space="preserve">Videos to use in this assignment: </w:t>
      </w:r>
    </w:p>
    <w:p w14:paraId="563B7412" w14:textId="1B2EEFCF" w:rsidR="008E7F6F" w:rsidRPr="0055089E" w:rsidRDefault="008E7F6F" w:rsidP="0055089E">
      <w:pPr>
        <w:rPr>
          <w:rFonts w:ascii="Times New Roman" w:eastAsia="Times New Roman" w:hAnsi="Times New Roman" w:cs="Times New Roman"/>
          <w:shd w:val="clear" w:color="auto" w:fill="F2F2F2"/>
        </w:rPr>
      </w:pPr>
      <w:r w:rsidRPr="0055089E">
        <w:rPr>
          <w:rFonts w:ascii="Times New Roman" w:hAnsi="Times New Roman" w:cs="Times New Roman"/>
        </w:rPr>
        <w:t>C</w:t>
      </w:r>
      <w:r w:rsidR="0055089E">
        <w:rPr>
          <w:rFonts w:ascii="Times New Roman" w:hAnsi="Times New Roman" w:cs="Times New Roman"/>
        </w:rPr>
        <w:t>ountryman</w:t>
      </w:r>
      <w:r w:rsidRPr="0055089E">
        <w:rPr>
          <w:rFonts w:ascii="Times New Roman" w:hAnsi="Times New Roman" w:cs="Times New Roman"/>
        </w:rPr>
        <w:t xml:space="preserve"> (1982): </w:t>
      </w:r>
      <w:r w:rsidR="0055089E">
        <w:rPr>
          <w:rFonts w:ascii="Times New Roman" w:eastAsia="Times New Roman" w:hAnsi="Times New Roman" w:cs="Times New Roman"/>
        </w:rPr>
        <w:t xml:space="preserve"> </w:t>
      </w:r>
      <w:hyperlink r:id="rId5" w:history="1">
        <w:r w:rsidR="0055089E" w:rsidRPr="008049A2">
          <w:rPr>
            <w:rStyle w:val="Hyperlink"/>
            <w:rFonts w:ascii="Times New Roman" w:eastAsia="Times New Roman" w:hAnsi="Times New Roman" w:cs="Times New Roman"/>
            <w:shd w:val="clear" w:color="auto" w:fill="F2F2F2"/>
          </w:rPr>
          <w:t>https://youtu.be/L1I01c6CoOk</w:t>
        </w:r>
      </w:hyperlink>
    </w:p>
    <w:p w14:paraId="5F860A42" w14:textId="4CE89E7A" w:rsidR="008E7F6F" w:rsidRPr="0055089E" w:rsidRDefault="008E7F6F" w:rsidP="0055089E">
      <w:pPr>
        <w:rPr>
          <w:rFonts w:ascii="Times New Roman" w:eastAsia="Times New Roman" w:hAnsi="Times New Roman" w:cs="Times New Roman"/>
          <w:shd w:val="clear" w:color="auto" w:fill="F2F2F2"/>
        </w:rPr>
      </w:pPr>
    </w:p>
    <w:p w14:paraId="15D7FD26" w14:textId="0C546B84" w:rsidR="0055089E" w:rsidRPr="006578CA" w:rsidRDefault="0055089E" w:rsidP="0055089E">
      <w:pPr>
        <w:rPr>
          <w:rFonts w:ascii="Times New Roman" w:eastAsia="Times New Roman" w:hAnsi="Times New Roman" w:cs="Times New Roman"/>
        </w:rPr>
      </w:pPr>
      <w:r>
        <w:rPr>
          <w:rFonts w:ascii="Times New Roman" w:eastAsia="Times New Roman" w:hAnsi="Times New Roman" w:cs="Times New Roman"/>
        </w:rPr>
        <w:t>“</w:t>
      </w:r>
      <w:r w:rsidRPr="006578CA">
        <w:rPr>
          <w:rFonts w:ascii="Times New Roman" w:eastAsia="Times New Roman" w:hAnsi="Times New Roman" w:cs="Times New Roman"/>
        </w:rPr>
        <w:t>The Harder They Come</w:t>
      </w:r>
      <w:r>
        <w:rPr>
          <w:rFonts w:ascii="Times New Roman" w:eastAsia="Times New Roman" w:hAnsi="Times New Roman" w:cs="Times New Roman"/>
        </w:rPr>
        <w:t xml:space="preserve"> Film”</w:t>
      </w:r>
      <w:r w:rsidRPr="0055089E">
        <w:rPr>
          <w:rFonts w:ascii="Times New Roman" w:eastAsia="Times New Roman" w:hAnsi="Times New Roman" w:cs="Times New Roman"/>
        </w:rPr>
        <w:t xml:space="preserve"> (1972) </w:t>
      </w:r>
      <w:r>
        <w:rPr>
          <w:rFonts w:ascii="Times New Roman" w:eastAsia="Times New Roman" w:hAnsi="Times New Roman" w:cs="Times New Roman"/>
        </w:rPr>
        <w:t>Jimmy Cliff</w:t>
      </w:r>
    </w:p>
    <w:p w14:paraId="131488FD" w14:textId="77777777" w:rsidR="0055089E" w:rsidRPr="0055089E" w:rsidRDefault="0055089E" w:rsidP="0055089E">
      <w:pPr>
        <w:rPr>
          <w:rFonts w:ascii="Times New Roman" w:eastAsia="Times New Roman" w:hAnsi="Times New Roman" w:cs="Times New Roman"/>
          <w:shd w:val="clear" w:color="auto" w:fill="F2F2F2"/>
        </w:rPr>
      </w:pPr>
    </w:p>
    <w:p w14:paraId="45BECD78" w14:textId="3FB79A9E" w:rsidR="008E7F6F" w:rsidRPr="0055089E" w:rsidRDefault="006578CA" w:rsidP="0055089E">
      <w:pPr>
        <w:pStyle w:val="NormalWeb"/>
        <w:spacing w:before="180" w:beforeAutospacing="0" w:after="180" w:afterAutospacing="0"/>
        <w:rPr>
          <w:color w:val="2D3B45"/>
        </w:rPr>
      </w:pPr>
      <w:r w:rsidRPr="0055089E">
        <w:rPr>
          <w:color w:val="2D3B45"/>
        </w:rPr>
        <w:t xml:space="preserve">Your response should draw not only from the two films cited above but also from </w:t>
      </w:r>
      <w:proofErr w:type="spellStart"/>
      <w:r w:rsidRPr="0055089E">
        <w:rPr>
          <w:color w:val="2D3B45"/>
        </w:rPr>
        <w:t>Ifeona</w:t>
      </w:r>
      <w:proofErr w:type="spellEnd"/>
      <w:r w:rsidRPr="0055089E">
        <w:rPr>
          <w:color w:val="2D3B45"/>
        </w:rPr>
        <w:t xml:space="preserve"> Fulani's "Representations of the Body of the New Nation in</w:t>
      </w:r>
      <w:r w:rsidRPr="0055089E">
        <w:rPr>
          <w:rStyle w:val="apple-converted-space"/>
          <w:color w:val="2D3B45"/>
        </w:rPr>
        <w:t> </w:t>
      </w:r>
      <w:r w:rsidRPr="0055089E">
        <w:rPr>
          <w:rStyle w:val="Emphasis"/>
          <w:color w:val="2D3B45"/>
        </w:rPr>
        <w:t>The Harder They Come</w:t>
      </w:r>
      <w:r w:rsidRPr="0055089E">
        <w:rPr>
          <w:rStyle w:val="apple-converted-space"/>
          <w:color w:val="2D3B45"/>
        </w:rPr>
        <w:t> </w:t>
      </w:r>
      <w:r w:rsidRPr="0055089E">
        <w:rPr>
          <w:color w:val="2D3B45"/>
        </w:rPr>
        <w:t>and</w:t>
      </w:r>
      <w:r w:rsidRPr="0055089E">
        <w:rPr>
          <w:rStyle w:val="apple-converted-space"/>
          <w:color w:val="2D3B45"/>
        </w:rPr>
        <w:t> </w:t>
      </w:r>
      <w:r w:rsidRPr="0055089E">
        <w:rPr>
          <w:rStyle w:val="Emphasis"/>
          <w:color w:val="2D3B45"/>
        </w:rPr>
        <w:t>Rockers</w:t>
      </w:r>
      <w:r w:rsidRPr="0055089E">
        <w:rPr>
          <w:color w:val="2D3B45"/>
        </w:rPr>
        <w:t xml:space="preserve">" </w:t>
      </w:r>
    </w:p>
    <w:p w14:paraId="7CBAF352" w14:textId="77777777" w:rsidR="0055089E" w:rsidRDefault="0055089E" w:rsidP="0055089E">
      <w:pPr>
        <w:pStyle w:val="Heading2"/>
        <w:spacing w:before="90" w:beforeAutospacing="0" w:after="90" w:afterAutospacing="0"/>
        <w:rPr>
          <w:b w:val="0"/>
          <w:bCs w:val="0"/>
          <w:color w:val="2D3B45"/>
          <w:sz w:val="24"/>
          <w:szCs w:val="24"/>
        </w:rPr>
      </w:pPr>
      <w:r w:rsidRPr="0055089E">
        <w:rPr>
          <w:color w:val="2D3B45"/>
          <w:sz w:val="24"/>
          <w:szCs w:val="24"/>
        </w:rPr>
        <w:t>Readings to use:</w:t>
      </w:r>
      <w:r w:rsidRPr="0055089E">
        <w:rPr>
          <w:b w:val="0"/>
          <w:bCs w:val="0"/>
          <w:color w:val="2D3B45"/>
          <w:sz w:val="24"/>
          <w:szCs w:val="24"/>
        </w:rPr>
        <w:t xml:space="preserve"> </w:t>
      </w:r>
    </w:p>
    <w:p w14:paraId="3C05E77D" w14:textId="2B1592DE" w:rsidR="0055089E" w:rsidRDefault="0055089E" w:rsidP="0055089E">
      <w:pPr>
        <w:pStyle w:val="Heading2"/>
        <w:spacing w:before="90" w:beforeAutospacing="0" w:after="90" w:afterAutospacing="0"/>
        <w:rPr>
          <w:b w:val="0"/>
          <w:bCs w:val="0"/>
          <w:color w:val="2D3B45"/>
          <w:sz w:val="24"/>
          <w:szCs w:val="24"/>
        </w:rPr>
      </w:pPr>
      <w:r w:rsidRPr="0055089E">
        <w:rPr>
          <w:b w:val="0"/>
          <w:bCs w:val="0"/>
          <w:color w:val="2D3B45"/>
          <w:sz w:val="24"/>
          <w:szCs w:val="24"/>
        </w:rPr>
        <w:t>Representations of the Body of the New Nation in The Harder....pdf</w:t>
      </w:r>
      <w:r w:rsidRPr="0055089E">
        <w:rPr>
          <w:b w:val="0"/>
          <w:bCs w:val="0"/>
          <w:color w:val="2D3B45"/>
          <w:sz w:val="24"/>
          <w:szCs w:val="24"/>
        </w:rPr>
        <w:t xml:space="preserve"> </w:t>
      </w:r>
    </w:p>
    <w:p w14:paraId="2CF8959B" w14:textId="0EC0A81C" w:rsidR="0055089E" w:rsidRDefault="0055089E" w:rsidP="0055089E">
      <w:pPr>
        <w:pStyle w:val="Heading2"/>
        <w:spacing w:before="90" w:beforeAutospacing="0" w:after="90" w:afterAutospacing="0"/>
        <w:rPr>
          <w:b w:val="0"/>
          <w:bCs w:val="0"/>
          <w:color w:val="2D3B45"/>
          <w:sz w:val="24"/>
          <w:szCs w:val="24"/>
        </w:rPr>
      </w:pPr>
      <w:r w:rsidRPr="0055089E">
        <w:rPr>
          <w:b w:val="0"/>
          <w:bCs w:val="0"/>
          <w:color w:val="2D3B45"/>
          <w:sz w:val="24"/>
          <w:szCs w:val="24"/>
        </w:rPr>
        <w:t>Martens-2018-History-of-Film-and-Tourism-in-Jamaica.pdf</w:t>
      </w:r>
    </w:p>
    <w:p w14:paraId="0FFDF478" w14:textId="77777777" w:rsidR="0055089E" w:rsidRPr="0055089E" w:rsidRDefault="0055089E" w:rsidP="0055089E">
      <w:pPr>
        <w:pStyle w:val="Heading2"/>
        <w:spacing w:before="90" w:beforeAutospacing="0" w:after="90" w:afterAutospacing="0"/>
        <w:rPr>
          <w:b w:val="0"/>
          <w:bCs w:val="0"/>
          <w:color w:val="2D3B45"/>
          <w:sz w:val="24"/>
          <w:szCs w:val="24"/>
        </w:rPr>
      </w:pPr>
    </w:p>
    <w:p w14:paraId="41AA75EB" w14:textId="4C3C70C3" w:rsidR="006578CA" w:rsidRPr="0055089E" w:rsidRDefault="006578CA" w:rsidP="0055089E">
      <w:pPr>
        <w:pStyle w:val="NormalWeb"/>
        <w:spacing w:before="180" w:beforeAutospacing="0" w:after="180" w:afterAutospacing="0"/>
        <w:rPr>
          <w:color w:val="2D3B45"/>
        </w:rPr>
      </w:pPr>
      <w:r w:rsidRPr="0055089E">
        <w:rPr>
          <w:color w:val="2D3B45"/>
        </w:rPr>
        <w:t>You are also encouraged to use other sources of your choice.  </w:t>
      </w:r>
    </w:p>
    <w:p w14:paraId="437A852C" w14:textId="1A88128E" w:rsidR="006578CA" w:rsidRPr="0055089E" w:rsidRDefault="006578CA" w:rsidP="0055089E">
      <w:pPr>
        <w:pStyle w:val="NormalWeb"/>
        <w:spacing w:before="180" w:beforeAutospacing="0" w:after="180" w:afterAutospacing="0"/>
        <w:rPr>
          <w:color w:val="2D3B45"/>
        </w:rPr>
      </w:pPr>
      <w:r w:rsidRPr="0055089E">
        <w:rPr>
          <w:color w:val="2D3B45"/>
        </w:rPr>
        <w:t>The</w:t>
      </w:r>
      <w:r w:rsidRPr="0055089E">
        <w:rPr>
          <w:rStyle w:val="apple-converted-space"/>
          <w:color w:val="2D3B45"/>
        </w:rPr>
        <w:t> </w:t>
      </w:r>
      <w:r w:rsidRPr="0055089E">
        <w:rPr>
          <w:rStyle w:val="Strong"/>
          <w:color w:val="2D3B45"/>
        </w:rPr>
        <w:t>links</w:t>
      </w:r>
      <w:r w:rsidRPr="0055089E">
        <w:rPr>
          <w:rStyle w:val="apple-converted-space"/>
          <w:color w:val="2D3B45"/>
        </w:rPr>
        <w:t> </w:t>
      </w:r>
      <w:r w:rsidRPr="0055089E">
        <w:rPr>
          <w:color w:val="2D3B45"/>
        </w:rPr>
        <w:t xml:space="preserve">to the films </w:t>
      </w:r>
      <w:proofErr w:type="gramStart"/>
      <w:r w:rsidRPr="0055089E">
        <w:rPr>
          <w:color w:val="2D3B45"/>
        </w:rPr>
        <w:t>are</w:t>
      </w:r>
      <w:proofErr w:type="gramEnd"/>
      <w:r w:rsidRPr="0055089E">
        <w:rPr>
          <w:color w:val="2D3B45"/>
        </w:rPr>
        <w:t xml:space="preserve"> posted under</w:t>
      </w:r>
      <w:r w:rsidRPr="0055089E">
        <w:rPr>
          <w:rStyle w:val="apple-converted-space"/>
          <w:color w:val="2D3B45"/>
        </w:rPr>
        <w:t> </w:t>
      </w:r>
      <w:r w:rsidRPr="0055089E">
        <w:rPr>
          <w:rStyle w:val="Strong"/>
          <w:color w:val="2D3B45"/>
        </w:rPr>
        <w:t>Week 13&amp;14</w:t>
      </w:r>
      <w:r w:rsidRPr="0055089E">
        <w:rPr>
          <w:color w:val="2D3B45"/>
        </w:rPr>
        <w:t> and</w:t>
      </w:r>
      <w:r w:rsidRPr="0055089E">
        <w:rPr>
          <w:rStyle w:val="apple-converted-space"/>
          <w:color w:val="2D3B45"/>
        </w:rPr>
        <w:t> </w:t>
      </w:r>
      <w:r w:rsidRPr="0055089E">
        <w:rPr>
          <w:rStyle w:val="Strong"/>
          <w:color w:val="2D3B45"/>
        </w:rPr>
        <w:t>Week 15</w:t>
      </w:r>
      <w:r w:rsidRPr="0055089E">
        <w:rPr>
          <w:color w:val="2D3B45"/>
        </w:rPr>
        <w:t> on the</w:t>
      </w:r>
      <w:r w:rsidRPr="0055089E">
        <w:rPr>
          <w:rStyle w:val="apple-converted-space"/>
          <w:color w:val="2D3B45"/>
        </w:rPr>
        <w:t> </w:t>
      </w:r>
      <w:r w:rsidRPr="0055089E">
        <w:rPr>
          <w:rStyle w:val="Strong"/>
          <w:color w:val="2D3B45"/>
        </w:rPr>
        <w:t>syllabus</w:t>
      </w:r>
      <w:r w:rsidRPr="0055089E">
        <w:rPr>
          <w:color w:val="2D3B45"/>
        </w:rPr>
        <w:t>. The films are available</w:t>
      </w:r>
      <w:r w:rsidRPr="0055089E">
        <w:rPr>
          <w:rStyle w:val="apple-converted-space"/>
          <w:color w:val="2D3B45"/>
        </w:rPr>
        <w:t> </w:t>
      </w:r>
      <w:r w:rsidRPr="0055089E">
        <w:rPr>
          <w:rStyle w:val="Strong"/>
          <w:color w:val="2D3B45"/>
        </w:rPr>
        <w:t>for free</w:t>
      </w:r>
      <w:r w:rsidR="008E7F6F" w:rsidRPr="0055089E">
        <w:rPr>
          <w:rStyle w:val="Strong"/>
          <w:color w:val="2D3B45"/>
        </w:rPr>
        <w:t xml:space="preserve"> </w:t>
      </w:r>
      <w:r w:rsidRPr="0055089E">
        <w:rPr>
          <w:color w:val="2D3B45"/>
        </w:rPr>
        <w:t>on</w:t>
      </w:r>
      <w:r w:rsidRPr="0055089E">
        <w:rPr>
          <w:rStyle w:val="apple-converted-space"/>
          <w:color w:val="2D3B45"/>
        </w:rPr>
        <w:t> </w:t>
      </w:r>
      <w:r w:rsidRPr="0055089E">
        <w:rPr>
          <w:rStyle w:val="Strong"/>
          <w:color w:val="2D3B45"/>
        </w:rPr>
        <w:t>YouTube</w:t>
      </w:r>
      <w:r w:rsidRPr="0055089E">
        <w:rPr>
          <w:color w:val="2D3B45"/>
        </w:rPr>
        <w:t>.  </w:t>
      </w:r>
    </w:p>
    <w:p w14:paraId="4E53C9CB" w14:textId="77777777" w:rsidR="006578CA" w:rsidRPr="0055089E" w:rsidRDefault="006578CA" w:rsidP="0055089E">
      <w:pPr>
        <w:pStyle w:val="NormalWeb"/>
        <w:spacing w:before="180" w:beforeAutospacing="0" w:after="180" w:afterAutospacing="0"/>
        <w:rPr>
          <w:color w:val="2D3B45"/>
        </w:rPr>
      </w:pPr>
      <w:r w:rsidRPr="0055089E">
        <w:rPr>
          <w:color w:val="2D3B45"/>
        </w:rPr>
        <w:t>Your paper</w:t>
      </w:r>
      <w:r w:rsidRPr="0055089E">
        <w:rPr>
          <w:rStyle w:val="apple-converted-space"/>
          <w:color w:val="2D3B45"/>
        </w:rPr>
        <w:t> </w:t>
      </w:r>
      <w:r w:rsidRPr="0055089E">
        <w:rPr>
          <w:rStyle w:val="Strong"/>
          <w:color w:val="2D3B45"/>
        </w:rPr>
        <w:t>MUST</w:t>
      </w:r>
      <w:r w:rsidRPr="0055089E">
        <w:rPr>
          <w:rStyle w:val="apple-converted-space"/>
          <w:color w:val="2D3B45"/>
        </w:rPr>
        <w:t> </w:t>
      </w:r>
      <w:r w:rsidRPr="0055089E">
        <w:rPr>
          <w:color w:val="2D3B45"/>
        </w:rPr>
        <w:t>have a</w:t>
      </w:r>
      <w:r w:rsidRPr="0055089E">
        <w:rPr>
          <w:rStyle w:val="apple-converted-space"/>
          <w:color w:val="2D3B45"/>
        </w:rPr>
        <w:t> </w:t>
      </w:r>
      <w:r w:rsidRPr="0055089E">
        <w:rPr>
          <w:rStyle w:val="Strong"/>
          <w:color w:val="2D3B45"/>
        </w:rPr>
        <w:t>Works Cited</w:t>
      </w:r>
      <w:r w:rsidRPr="0055089E">
        <w:rPr>
          <w:rStyle w:val="apple-converted-space"/>
          <w:color w:val="2D3B45"/>
        </w:rPr>
        <w:t> </w:t>
      </w:r>
      <w:r w:rsidRPr="0055089E">
        <w:rPr>
          <w:color w:val="2D3B45"/>
        </w:rPr>
        <w:t>list. Any paper without a Works Cited list will lose</w:t>
      </w:r>
      <w:r w:rsidRPr="0055089E">
        <w:rPr>
          <w:rStyle w:val="apple-converted-space"/>
          <w:color w:val="2D3B45"/>
        </w:rPr>
        <w:t> </w:t>
      </w:r>
      <w:r w:rsidRPr="0055089E">
        <w:rPr>
          <w:rStyle w:val="Strong"/>
          <w:color w:val="2D3B45"/>
        </w:rPr>
        <w:t>10 points</w:t>
      </w:r>
      <w:r w:rsidRPr="0055089E">
        <w:rPr>
          <w:color w:val="2D3B45"/>
        </w:rPr>
        <w:t>. </w:t>
      </w:r>
    </w:p>
    <w:p w14:paraId="1FD06DED" w14:textId="77777777" w:rsidR="0055089E" w:rsidRPr="0055089E" w:rsidRDefault="0055089E" w:rsidP="0055089E">
      <w:pPr>
        <w:pStyle w:val="NormalWeb"/>
        <w:spacing w:before="180" w:beforeAutospacing="0" w:after="180" w:afterAutospacing="0"/>
        <w:rPr>
          <w:b/>
          <w:bCs/>
          <w:color w:val="2D3B45"/>
        </w:rPr>
      </w:pPr>
    </w:p>
    <w:p w14:paraId="366FC360" w14:textId="1A15DDFD" w:rsidR="006578CA" w:rsidRPr="0055089E" w:rsidRDefault="006578CA" w:rsidP="0055089E">
      <w:pPr>
        <w:pStyle w:val="NormalWeb"/>
        <w:spacing w:before="180" w:beforeAutospacing="0" w:after="180" w:afterAutospacing="0"/>
        <w:rPr>
          <w:b/>
          <w:bCs/>
          <w:color w:val="2D3B45"/>
        </w:rPr>
      </w:pPr>
      <w:r w:rsidRPr="0055089E">
        <w:rPr>
          <w:b/>
          <w:bCs/>
          <w:color w:val="2D3B45"/>
        </w:rPr>
        <w:t>Word Count expectations for this assignment are:</w:t>
      </w:r>
      <w:r w:rsidR="0055089E" w:rsidRPr="0055089E">
        <w:rPr>
          <w:b/>
          <w:bCs/>
          <w:color w:val="2D3B45"/>
        </w:rPr>
        <w:t xml:space="preserve"> </w:t>
      </w:r>
      <w:r w:rsidRPr="0055089E">
        <w:rPr>
          <w:b/>
          <w:bCs/>
          <w:color w:val="2D3B45"/>
        </w:rPr>
        <w:t>900 words</w:t>
      </w:r>
      <w:r w:rsidRPr="0055089E">
        <w:rPr>
          <w:b/>
          <w:bCs/>
          <w:color w:val="2D3B45"/>
        </w:rPr>
        <w:t>.</w:t>
      </w:r>
      <w:r w:rsidRPr="0055089E">
        <w:rPr>
          <w:b/>
          <w:bCs/>
          <w:color w:val="2D3B45"/>
        </w:rPr>
        <w:t>  </w:t>
      </w:r>
    </w:p>
    <w:p w14:paraId="1B615EDC" w14:textId="2916DC31" w:rsidR="006578CA" w:rsidRDefault="006578CA" w:rsidP="006578CA">
      <w:pPr>
        <w:rPr>
          <w:rFonts w:ascii="Arial" w:eastAsia="Times New Roman" w:hAnsi="Arial" w:cs="Times New Roman"/>
          <w:sz w:val="27"/>
          <w:szCs w:val="27"/>
          <w:shd w:val="clear" w:color="auto" w:fill="F2F2F2"/>
        </w:rPr>
      </w:pPr>
    </w:p>
    <w:p w14:paraId="6D09FBC5" w14:textId="77777777" w:rsidR="006578CA" w:rsidRPr="006578CA" w:rsidRDefault="006578CA" w:rsidP="006578CA">
      <w:pPr>
        <w:rPr>
          <w:rFonts w:ascii="Times New Roman" w:eastAsia="Times New Roman" w:hAnsi="Times New Roman" w:cs="Times New Roman"/>
        </w:rPr>
      </w:pPr>
    </w:p>
    <w:p w14:paraId="0C176894" w14:textId="563BA4A3" w:rsidR="006578CA" w:rsidRDefault="006578CA"/>
    <w:sectPr w:rsidR="006578CA" w:rsidSect="009753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8CA"/>
    <w:rsid w:val="00003006"/>
    <w:rsid w:val="002E2D25"/>
    <w:rsid w:val="0055089E"/>
    <w:rsid w:val="006578CA"/>
    <w:rsid w:val="008E7F6F"/>
    <w:rsid w:val="00942692"/>
    <w:rsid w:val="009753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93A4900"/>
  <w15:chartTrackingRefBased/>
  <w15:docId w15:val="{92B9D81A-CEC0-D840-9967-4953A4289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55089E"/>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578CA"/>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6578CA"/>
    <w:rPr>
      <w:b/>
      <w:bCs/>
    </w:rPr>
  </w:style>
  <w:style w:type="character" w:customStyle="1" w:styleId="apple-converted-space">
    <w:name w:val="apple-converted-space"/>
    <w:basedOn w:val="DefaultParagraphFont"/>
    <w:rsid w:val="006578CA"/>
  </w:style>
  <w:style w:type="character" w:styleId="Emphasis">
    <w:name w:val="Emphasis"/>
    <w:basedOn w:val="DefaultParagraphFont"/>
    <w:uiPriority w:val="20"/>
    <w:qFormat/>
    <w:rsid w:val="006578CA"/>
    <w:rPr>
      <w:i/>
      <w:iCs/>
    </w:rPr>
  </w:style>
  <w:style w:type="character" w:styleId="Hyperlink">
    <w:name w:val="Hyperlink"/>
    <w:basedOn w:val="DefaultParagraphFont"/>
    <w:uiPriority w:val="99"/>
    <w:unhideWhenUsed/>
    <w:rsid w:val="006578CA"/>
    <w:rPr>
      <w:color w:val="0563C1" w:themeColor="hyperlink"/>
      <w:u w:val="single"/>
    </w:rPr>
  </w:style>
  <w:style w:type="character" w:styleId="UnresolvedMention">
    <w:name w:val="Unresolved Mention"/>
    <w:basedOn w:val="DefaultParagraphFont"/>
    <w:uiPriority w:val="99"/>
    <w:semiHidden/>
    <w:unhideWhenUsed/>
    <w:rsid w:val="006578CA"/>
    <w:rPr>
      <w:color w:val="605E5C"/>
      <w:shd w:val="clear" w:color="auto" w:fill="E1DFDD"/>
    </w:rPr>
  </w:style>
  <w:style w:type="character" w:customStyle="1" w:styleId="textlayer--absolute">
    <w:name w:val="textlayer--absolute"/>
    <w:basedOn w:val="DefaultParagraphFont"/>
    <w:rsid w:val="006578CA"/>
  </w:style>
  <w:style w:type="character" w:customStyle="1" w:styleId="Heading2Char">
    <w:name w:val="Heading 2 Char"/>
    <w:basedOn w:val="DefaultParagraphFont"/>
    <w:link w:val="Heading2"/>
    <w:uiPriority w:val="9"/>
    <w:rsid w:val="0055089E"/>
    <w:rPr>
      <w:rFonts w:ascii="Times New Roman" w:eastAsia="Times New Roman" w:hAnsi="Times New Roman" w:cs="Times New Roman"/>
      <w:b/>
      <w:bCs/>
      <w:sz w:val="36"/>
      <w:szCs w:val="36"/>
    </w:rPr>
  </w:style>
  <w:style w:type="character" w:styleId="FollowedHyperlink">
    <w:name w:val="FollowedHyperlink"/>
    <w:basedOn w:val="DefaultParagraphFont"/>
    <w:uiPriority w:val="99"/>
    <w:semiHidden/>
    <w:unhideWhenUsed/>
    <w:rsid w:val="0055089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053273">
      <w:bodyDiv w:val="1"/>
      <w:marLeft w:val="0"/>
      <w:marRight w:val="0"/>
      <w:marTop w:val="0"/>
      <w:marBottom w:val="0"/>
      <w:divBdr>
        <w:top w:val="none" w:sz="0" w:space="0" w:color="auto"/>
        <w:left w:val="none" w:sz="0" w:space="0" w:color="auto"/>
        <w:bottom w:val="none" w:sz="0" w:space="0" w:color="auto"/>
        <w:right w:val="none" w:sz="0" w:space="0" w:color="auto"/>
      </w:divBdr>
    </w:div>
    <w:div w:id="543173217">
      <w:bodyDiv w:val="1"/>
      <w:marLeft w:val="0"/>
      <w:marRight w:val="0"/>
      <w:marTop w:val="0"/>
      <w:marBottom w:val="0"/>
      <w:divBdr>
        <w:top w:val="none" w:sz="0" w:space="0" w:color="auto"/>
        <w:left w:val="none" w:sz="0" w:space="0" w:color="auto"/>
        <w:bottom w:val="none" w:sz="0" w:space="0" w:color="auto"/>
        <w:right w:val="none" w:sz="0" w:space="0" w:color="auto"/>
      </w:divBdr>
    </w:div>
    <w:div w:id="564150390">
      <w:bodyDiv w:val="1"/>
      <w:marLeft w:val="0"/>
      <w:marRight w:val="0"/>
      <w:marTop w:val="0"/>
      <w:marBottom w:val="0"/>
      <w:divBdr>
        <w:top w:val="none" w:sz="0" w:space="0" w:color="auto"/>
        <w:left w:val="none" w:sz="0" w:space="0" w:color="auto"/>
        <w:bottom w:val="none" w:sz="0" w:space="0" w:color="auto"/>
        <w:right w:val="none" w:sz="0" w:space="0" w:color="auto"/>
      </w:divBdr>
    </w:div>
    <w:div w:id="704333460">
      <w:bodyDiv w:val="1"/>
      <w:marLeft w:val="0"/>
      <w:marRight w:val="0"/>
      <w:marTop w:val="0"/>
      <w:marBottom w:val="0"/>
      <w:divBdr>
        <w:top w:val="none" w:sz="0" w:space="0" w:color="auto"/>
        <w:left w:val="none" w:sz="0" w:space="0" w:color="auto"/>
        <w:bottom w:val="none" w:sz="0" w:space="0" w:color="auto"/>
        <w:right w:val="none" w:sz="0" w:space="0" w:color="auto"/>
      </w:divBdr>
    </w:div>
    <w:div w:id="1994142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youtu.be/L1I01c6CoO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EABC07-2084-B445-8AE4-A4758BDA3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206</Words>
  <Characters>1179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Ponce, Lizeth</dc:creator>
  <cp:keywords/>
  <dc:description/>
  <cp:lastModifiedBy>Ponce, Lizeth</cp:lastModifiedBy>
  <cp:revision>2</cp:revision>
  <dcterms:created xsi:type="dcterms:W3CDTF">2020-05-13T01:03:00Z</dcterms:created>
  <dcterms:modified xsi:type="dcterms:W3CDTF">2020-05-13T01:50:00Z</dcterms:modified>
</cp:coreProperties>
</file>