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D15" w:rsidRDefault="00900D15" w:rsidP="00900D15">
      <w:pPr>
        <w:pBdr>
          <w:top w:val="nil"/>
          <w:left w:val="nil"/>
          <w:bottom w:val="nil"/>
          <w:right w:val="nil"/>
          <w:between w:val="nil"/>
        </w:pBdr>
        <w:spacing w:after="0"/>
        <w:ind w:left="720"/>
        <w:jc w:val="center"/>
        <w:rPr>
          <w:rFonts w:asciiTheme="minorHAnsi" w:eastAsia="Arial" w:hAnsiTheme="minorHAnsi" w:cstheme="minorHAnsi"/>
          <w:color w:val="000000"/>
          <w:sz w:val="24"/>
          <w:szCs w:val="24"/>
        </w:rPr>
      </w:pPr>
      <w:bookmarkStart w:id="0" w:name="_GoBack"/>
      <w:r>
        <w:rPr>
          <w:noProof/>
          <w:lang w:val="en-US" w:eastAsia="en-US"/>
        </w:rPr>
        <w:drawing>
          <wp:inline distT="0" distB="0" distL="0" distR="0" wp14:anchorId="41FA05D3" wp14:editId="2FBE5123">
            <wp:extent cx="2236545" cy="126586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76667" cy="1288571"/>
                    </a:xfrm>
                    <a:prstGeom prst="rect">
                      <a:avLst/>
                    </a:prstGeom>
                    <a:noFill/>
                    <a:ln>
                      <a:noFill/>
                    </a:ln>
                  </pic:spPr>
                </pic:pic>
              </a:graphicData>
            </a:graphic>
          </wp:inline>
        </w:drawing>
      </w:r>
    </w:p>
    <w:bookmarkEnd w:id="0"/>
    <w:p w:rsidR="00900D15" w:rsidRPr="001D025B" w:rsidRDefault="00900D15" w:rsidP="00900D15">
      <w:pPr>
        <w:numPr>
          <w:ilvl w:val="0"/>
          <w:numId w:val="2"/>
        </w:numPr>
        <w:pBdr>
          <w:top w:val="nil"/>
          <w:left w:val="nil"/>
          <w:bottom w:val="nil"/>
          <w:right w:val="nil"/>
          <w:between w:val="nil"/>
        </w:pBdr>
        <w:spacing w:after="0"/>
        <w:rPr>
          <w:rFonts w:asciiTheme="minorHAnsi" w:eastAsia="Arial" w:hAnsiTheme="minorHAnsi" w:cstheme="minorHAnsi"/>
          <w:color w:val="000000"/>
          <w:sz w:val="24"/>
          <w:szCs w:val="24"/>
        </w:rPr>
      </w:pPr>
      <w:r w:rsidRPr="001D025B">
        <w:rPr>
          <w:rFonts w:asciiTheme="minorHAnsi" w:eastAsia="Arial" w:hAnsiTheme="minorHAnsi" w:cstheme="minorHAnsi"/>
          <w:color w:val="000000"/>
          <w:sz w:val="24"/>
          <w:szCs w:val="24"/>
        </w:rPr>
        <w:t xml:space="preserve">Pokémon Go is a free-to-play, location-based augmented reality game. Answer the following questions on the subject based on the newspaper article </w:t>
      </w:r>
      <w:r>
        <w:rPr>
          <w:rFonts w:asciiTheme="minorHAnsi" w:eastAsia="Arial" w:hAnsiTheme="minorHAnsi" w:cstheme="minorHAnsi"/>
          <w:color w:val="000000"/>
          <w:sz w:val="24"/>
          <w:szCs w:val="24"/>
        </w:rPr>
        <w:t xml:space="preserve">link </w:t>
      </w:r>
      <w:r w:rsidRPr="001D025B">
        <w:rPr>
          <w:rFonts w:asciiTheme="minorHAnsi" w:eastAsia="Arial" w:hAnsiTheme="minorHAnsi" w:cstheme="minorHAnsi"/>
          <w:color w:val="000000"/>
          <w:sz w:val="24"/>
          <w:szCs w:val="24"/>
        </w:rPr>
        <w:t xml:space="preserve">below. </w:t>
      </w:r>
      <w:hyperlink r:id="rId8">
        <w:r w:rsidRPr="001D025B">
          <w:rPr>
            <w:rFonts w:asciiTheme="minorHAnsi" w:eastAsia="Arial" w:hAnsiTheme="minorHAnsi" w:cstheme="minorHAnsi"/>
            <w:color w:val="0563C1"/>
            <w:sz w:val="24"/>
            <w:szCs w:val="24"/>
            <w:u w:val="single"/>
          </w:rPr>
          <w:t>https://www.malaymail.com/s/1180221/pokemon-go-carries-same-security-risks-as-other-mobile-apps-says-it-expert</w:t>
        </w:r>
      </w:hyperlink>
    </w:p>
    <w:p w:rsidR="00900D15" w:rsidRPr="001D025B" w:rsidRDefault="00900D15" w:rsidP="00900D15">
      <w:pPr>
        <w:pBdr>
          <w:top w:val="nil"/>
          <w:left w:val="nil"/>
          <w:bottom w:val="nil"/>
          <w:right w:val="nil"/>
          <w:between w:val="nil"/>
        </w:pBdr>
        <w:spacing w:after="0"/>
        <w:ind w:left="720"/>
        <w:rPr>
          <w:rFonts w:asciiTheme="minorHAnsi" w:eastAsia="Arial" w:hAnsiTheme="minorHAnsi" w:cstheme="minorHAnsi"/>
          <w:color w:val="202124"/>
          <w:sz w:val="24"/>
          <w:szCs w:val="24"/>
          <w:highlight w:val="white"/>
        </w:rPr>
      </w:pPr>
    </w:p>
    <w:p w:rsidR="00900D15" w:rsidRPr="001D025B" w:rsidRDefault="00900D15" w:rsidP="00900D15">
      <w:pPr>
        <w:numPr>
          <w:ilvl w:val="0"/>
          <w:numId w:val="3"/>
        </w:numPr>
        <w:pBdr>
          <w:top w:val="nil"/>
          <w:left w:val="nil"/>
          <w:bottom w:val="nil"/>
          <w:right w:val="nil"/>
          <w:between w:val="nil"/>
        </w:pBdr>
        <w:spacing w:after="0"/>
        <w:rPr>
          <w:rFonts w:asciiTheme="minorHAnsi" w:eastAsia="Arial" w:hAnsiTheme="minorHAnsi" w:cstheme="minorHAnsi"/>
          <w:color w:val="000000"/>
          <w:sz w:val="24"/>
          <w:szCs w:val="24"/>
        </w:rPr>
      </w:pPr>
      <w:r w:rsidRPr="001D025B">
        <w:rPr>
          <w:rFonts w:asciiTheme="minorHAnsi" w:eastAsia="Arial" w:hAnsiTheme="minorHAnsi" w:cstheme="minorHAnsi"/>
          <w:color w:val="202124"/>
          <w:sz w:val="24"/>
          <w:szCs w:val="24"/>
          <w:highlight w:val="white"/>
        </w:rPr>
        <w:t xml:space="preserve">Based on the article, explain how the Pokémon Go game can potentially affect the security objectives of its users, namely the </w:t>
      </w:r>
      <w:r w:rsidRPr="001D025B">
        <w:rPr>
          <w:rFonts w:asciiTheme="minorHAnsi" w:eastAsia="Arial" w:hAnsiTheme="minorHAnsi" w:cstheme="minorHAnsi"/>
          <w:color w:val="202124"/>
          <w:sz w:val="24"/>
          <w:szCs w:val="24"/>
          <w:highlight w:val="white"/>
          <w:u w:val="single"/>
        </w:rPr>
        <w:t>confidentiality</w:t>
      </w:r>
      <w:r w:rsidRPr="001D025B">
        <w:rPr>
          <w:rFonts w:asciiTheme="minorHAnsi" w:eastAsia="Arial" w:hAnsiTheme="minorHAnsi" w:cstheme="minorHAnsi"/>
          <w:color w:val="202124"/>
          <w:sz w:val="24"/>
          <w:szCs w:val="24"/>
          <w:highlight w:val="white"/>
        </w:rPr>
        <w:t xml:space="preserve">, </w:t>
      </w:r>
      <w:r w:rsidRPr="001D025B">
        <w:rPr>
          <w:rFonts w:asciiTheme="minorHAnsi" w:eastAsia="Arial" w:hAnsiTheme="minorHAnsi" w:cstheme="minorHAnsi"/>
          <w:color w:val="202124"/>
          <w:sz w:val="24"/>
          <w:szCs w:val="24"/>
          <w:highlight w:val="white"/>
          <w:u w:val="single"/>
        </w:rPr>
        <w:t>integrity</w:t>
      </w:r>
      <w:r w:rsidRPr="001D025B">
        <w:rPr>
          <w:rFonts w:asciiTheme="minorHAnsi" w:eastAsia="Arial" w:hAnsiTheme="minorHAnsi" w:cstheme="minorHAnsi"/>
          <w:color w:val="202124"/>
          <w:sz w:val="24"/>
          <w:szCs w:val="24"/>
          <w:highlight w:val="white"/>
        </w:rPr>
        <w:t xml:space="preserve"> and </w:t>
      </w:r>
      <w:r w:rsidRPr="001D025B">
        <w:rPr>
          <w:rFonts w:asciiTheme="minorHAnsi" w:eastAsia="Arial" w:hAnsiTheme="minorHAnsi" w:cstheme="minorHAnsi"/>
          <w:color w:val="202124"/>
          <w:sz w:val="24"/>
          <w:szCs w:val="24"/>
          <w:highlight w:val="white"/>
          <w:u w:val="single"/>
        </w:rPr>
        <w:t>availability</w:t>
      </w:r>
      <w:r w:rsidRPr="001D025B">
        <w:rPr>
          <w:rFonts w:asciiTheme="minorHAnsi" w:eastAsia="Arial" w:hAnsiTheme="minorHAnsi" w:cstheme="minorHAnsi"/>
          <w:color w:val="202124"/>
          <w:sz w:val="24"/>
          <w:szCs w:val="24"/>
          <w:highlight w:val="white"/>
        </w:rPr>
        <w:t>. Explain through suitable examples of the potential risk faced by each objective and how to make it secure.</w:t>
      </w:r>
    </w:p>
    <w:p w:rsidR="00900D15" w:rsidRPr="001D025B" w:rsidRDefault="00900D15" w:rsidP="00900D15">
      <w:pPr>
        <w:pBdr>
          <w:top w:val="nil"/>
          <w:left w:val="nil"/>
          <w:bottom w:val="nil"/>
          <w:right w:val="nil"/>
          <w:between w:val="nil"/>
        </w:pBdr>
        <w:spacing w:after="0"/>
        <w:ind w:left="8640" w:hanging="720"/>
        <w:rPr>
          <w:rFonts w:asciiTheme="minorHAnsi" w:eastAsia="Arial" w:hAnsiTheme="minorHAnsi" w:cstheme="minorHAnsi"/>
          <w:color w:val="000000"/>
          <w:sz w:val="24"/>
          <w:szCs w:val="24"/>
        </w:rPr>
      </w:pPr>
      <w:r w:rsidRPr="001D025B">
        <w:rPr>
          <w:rFonts w:asciiTheme="minorHAnsi" w:eastAsia="Arial" w:hAnsiTheme="minorHAnsi" w:cstheme="minorHAnsi"/>
          <w:color w:val="202124"/>
          <w:sz w:val="24"/>
          <w:szCs w:val="24"/>
          <w:highlight w:val="white"/>
        </w:rPr>
        <w:t>(12 Marks)</w:t>
      </w:r>
    </w:p>
    <w:p w:rsidR="00900D15" w:rsidRPr="001D025B" w:rsidRDefault="00900D15" w:rsidP="00900D15">
      <w:pPr>
        <w:numPr>
          <w:ilvl w:val="0"/>
          <w:numId w:val="3"/>
        </w:numPr>
        <w:pBdr>
          <w:top w:val="nil"/>
          <w:left w:val="nil"/>
          <w:bottom w:val="nil"/>
          <w:right w:val="nil"/>
          <w:between w:val="nil"/>
        </w:pBdr>
        <w:shd w:val="clear" w:color="auto" w:fill="FFFFFF"/>
        <w:spacing w:after="0"/>
        <w:rPr>
          <w:rFonts w:asciiTheme="minorHAnsi" w:eastAsia="Arial" w:hAnsiTheme="minorHAnsi" w:cstheme="minorHAnsi"/>
          <w:color w:val="202124"/>
          <w:sz w:val="24"/>
          <w:szCs w:val="24"/>
        </w:rPr>
      </w:pPr>
      <w:r w:rsidRPr="001D025B">
        <w:rPr>
          <w:rFonts w:asciiTheme="minorHAnsi" w:eastAsia="Arial" w:hAnsiTheme="minorHAnsi" w:cstheme="minorHAnsi"/>
          <w:color w:val="202124"/>
          <w:sz w:val="24"/>
          <w:szCs w:val="24"/>
        </w:rPr>
        <w:t>Does personal data need to be protected? Give 3 reasons to support your answer.</w:t>
      </w:r>
    </w:p>
    <w:p w:rsidR="00900D15" w:rsidRPr="001D025B" w:rsidRDefault="00900D15" w:rsidP="00900D15">
      <w:pPr>
        <w:shd w:val="clear" w:color="auto" w:fill="FFFFFF"/>
        <w:spacing w:after="0"/>
        <w:ind w:left="7920"/>
        <w:rPr>
          <w:rFonts w:asciiTheme="minorHAnsi" w:eastAsia="Arial" w:hAnsiTheme="minorHAnsi" w:cstheme="minorHAnsi"/>
          <w:color w:val="202124"/>
          <w:sz w:val="24"/>
          <w:szCs w:val="24"/>
        </w:rPr>
      </w:pPr>
      <w:r w:rsidRPr="001D025B">
        <w:rPr>
          <w:rFonts w:asciiTheme="minorHAnsi" w:eastAsia="Arial" w:hAnsiTheme="minorHAnsi" w:cstheme="minorHAnsi"/>
          <w:color w:val="202124"/>
          <w:sz w:val="24"/>
          <w:szCs w:val="24"/>
        </w:rPr>
        <w:t>(6 Marks)</w:t>
      </w:r>
    </w:p>
    <w:p w:rsidR="00900D15" w:rsidRPr="001D025B" w:rsidRDefault="00900D15" w:rsidP="00900D15">
      <w:pPr>
        <w:pBdr>
          <w:top w:val="nil"/>
          <w:left w:val="nil"/>
          <w:bottom w:val="nil"/>
          <w:right w:val="nil"/>
          <w:between w:val="nil"/>
        </w:pBdr>
        <w:spacing w:after="0"/>
        <w:ind w:left="1440" w:hanging="720"/>
        <w:rPr>
          <w:rFonts w:asciiTheme="minorHAnsi" w:eastAsia="Arial" w:hAnsiTheme="minorHAnsi" w:cstheme="minorHAnsi"/>
          <w:color w:val="202124"/>
          <w:sz w:val="24"/>
          <w:szCs w:val="24"/>
          <w:highlight w:val="white"/>
        </w:rPr>
      </w:pPr>
    </w:p>
    <w:p w:rsidR="00900D15" w:rsidRPr="001D025B" w:rsidRDefault="00900D15" w:rsidP="00900D15">
      <w:pPr>
        <w:numPr>
          <w:ilvl w:val="0"/>
          <w:numId w:val="3"/>
        </w:numPr>
        <w:pBdr>
          <w:top w:val="nil"/>
          <w:left w:val="nil"/>
          <w:bottom w:val="nil"/>
          <w:right w:val="nil"/>
          <w:between w:val="nil"/>
        </w:pBdr>
        <w:rPr>
          <w:rFonts w:asciiTheme="minorHAnsi" w:eastAsia="Arial" w:hAnsiTheme="minorHAnsi" w:cstheme="minorHAnsi"/>
          <w:color w:val="202124"/>
          <w:sz w:val="24"/>
          <w:szCs w:val="24"/>
          <w:highlight w:val="white"/>
        </w:rPr>
      </w:pPr>
      <w:r w:rsidRPr="001D025B">
        <w:rPr>
          <w:rFonts w:asciiTheme="minorHAnsi" w:eastAsia="Arial" w:hAnsiTheme="minorHAnsi" w:cstheme="minorHAnsi"/>
          <w:color w:val="202124"/>
          <w:sz w:val="24"/>
          <w:szCs w:val="24"/>
          <w:highlight w:val="white"/>
        </w:rPr>
        <w:t>The PDPA (Personal Data Protection Act 2010) regulates how personal data can be collected, processed and used in Malaysia. With such an Act, should users in Malaysia be concerned? Explain your answer by giving appropriate examples.</w:t>
      </w:r>
    </w:p>
    <w:p w:rsidR="00900D15" w:rsidRPr="001D025B" w:rsidRDefault="00900D15" w:rsidP="00900D15">
      <w:pPr>
        <w:ind w:left="7920"/>
        <w:rPr>
          <w:rFonts w:asciiTheme="minorHAnsi" w:eastAsia="Arial" w:hAnsiTheme="minorHAnsi" w:cstheme="minorHAnsi"/>
          <w:color w:val="202124"/>
          <w:sz w:val="24"/>
          <w:szCs w:val="24"/>
          <w:highlight w:val="white"/>
        </w:rPr>
      </w:pPr>
      <w:r w:rsidRPr="001D025B">
        <w:rPr>
          <w:rFonts w:asciiTheme="minorHAnsi" w:eastAsia="Arial" w:hAnsiTheme="minorHAnsi" w:cstheme="minorHAnsi"/>
          <w:color w:val="202124"/>
          <w:sz w:val="24"/>
          <w:szCs w:val="24"/>
          <w:highlight w:val="white"/>
        </w:rPr>
        <w:t>(4 Marks)</w:t>
      </w:r>
    </w:p>
    <w:p w:rsidR="00900D15" w:rsidRPr="001D025B" w:rsidRDefault="00900D15" w:rsidP="00900D15">
      <w:pPr>
        <w:pBdr>
          <w:top w:val="nil"/>
          <w:left w:val="nil"/>
          <w:bottom w:val="nil"/>
          <w:right w:val="nil"/>
          <w:between w:val="nil"/>
        </w:pBdr>
        <w:spacing w:after="0"/>
        <w:ind w:left="2160" w:hanging="720"/>
        <w:rPr>
          <w:rFonts w:asciiTheme="minorHAnsi" w:eastAsia="Arial" w:hAnsiTheme="minorHAnsi" w:cstheme="minorHAnsi"/>
          <w:color w:val="202124"/>
          <w:sz w:val="24"/>
          <w:szCs w:val="24"/>
          <w:highlight w:val="white"/>
        </w:rPr>
      </w:pPr>
    </w:p>
    <w:p w:rsidR="00900D15" w:rsidRPr="001D025B" w:rsidRDefault="00900D15" w:rsidP="00900D15">
      <w:pPr>
        <w:numPr>
          <w:ilvl w:val="0"/>
          <w:numId w:val="3"/>
        </w:numPr>
        <w:pBdr>
          <w:top w:val="nil"/>
          <w:left w:val="nil"/>
          <w:bottom w:val="nil"/>
          <w:right w:val="nil"/>
          <w:between w:val="nil"/>
        </w:pBdr>
        <w:spacing w:after="0"/>
        <w:rPr>
          <w:rFonts w:asciiTheme="minorHAnsi" w:eastAsia="Arial" w:hAnsiTheme="minorHAnsi" w:cstheme="minorHAnsi"/>
          <w:color w:val="202124"/>
          <w:sz w:val="24"/>
          <w:szCs w:val="24"/>
          <w:highlight w:val="white"/>
        </w:rPr>
      </w:pPr>
      <w:r w:rsidRPr="001D025B">
        <w:rPr>
          <w:rFonts w:asciiTheme="minorHAnsi" w:eastAsia="Arial" w:hAnsiTheme="minorHAnsi" w:cstheme="minorHAnsi"/>
          <w:color w:val="202124"/>
          <w:sz w:val="24"/>
          <w:szCs w:val="24"/>
          <w:highlight w:val="white"/>
        </w:rPr>
        <w:t>In your opinion, should the Pokémon Go game be banned? Justify your answer.</w:t>
      </w:r>
    </w:p>
    <w:p w:rsidR="00900D15" w:rsidRPr="001D025B" w:rsidRDefault="00900D15" w:rsidP="00900D15">
      <w:pPr>
        <w:pBdr>
          <w:top w:val="nil"/>
          <w:left w:val="nil"/>
          <w:bottom w:val="nil"/>
          <w:right w:val="nil"/>
          <w:between w:val="nil"/>
        </w:pBdr>
        <w:spacing w:after="0"/>
        <w:ind w:left="7200" w:firstLine="720"/>
        <w:rPr>
          <w:rFonts w:asciiTheme="minorHAnsi" w:eastAsia="Arial" w:hAnsiTheme="minorHAnsi" w:cstheme="minorHAnsi"/>
          <w:color w:val="202124"/>
          <w:sz w:val="24"/>
          <w:szCs w:val="24"/>
          <w:highlight w:val="white"/>
        </w:rPr>
      </w:pPr>
      <w:r w:rsidRPr="001D025B">
        <w:rPr>
          <w:rFonts w:asciiTheme="minorHAnsi" w:eastAsia="Arial" w:hAnsiTheme="minorHAnsi" w:cstheme="minorHAnsi"/>
          <w:color w:val="202124"/>
          <w:sz w:val="24"/>
          <w:szCs w:val="24"/>
          <w:highlight w:val="white"/>
        </w:rPr>
        <w:t>(4 Marks)</w:t>
      </w:r>
    </w:p>
    <w:p w:rsidR="00900D15" w:rsidRPr="001D025B" w:rsidRDefault="00900D15" w:rsidP="00900D15">
      <w:pPr>
        <w:pBdr>
          <w:top w:val="nil"/>
          <w:left w:val="nil"/>
          <w:bottom w:val="nil"/>
          <w:right w:val="nil"/>
          <w:between w:val="nil"/>
        </w:pBdr>
        <w:spacing w:after="0"/>
        <w:ind w:left="2160" w:hanging="720"/>
        <w:rPr>
          <w:rFonts w:asciiTheme="minorHAnsi" w:eastAsia="Arial" w:hAnsiTheme="minorHAnsi" w:cstheme="minorHAnsi"/>
          <w:color w:val="202124"/>
          <w:sz w:val="24"/>
          <w:szCs w:val="24"/>
          <w:highlight w:val="white"/>
        </w:rPr>
      </w:pPr>
    </w:p>
    <w:p w:rsidR="00900D15" w:rsidRPr="001D025B" w:rsidRDefault="00900D15" w:rsidP="00900D15">
      <w:pPr>
        <w:numPr>
          <w:ilvl w:val="0"/>
          <w:numId w:val="3"/>
        </w:numPr>
        <w:pBdr>
          <w:top w:val="nil"/>
          <w:left w:val="nil"/>
          <w:bottom w:val="nil"/>
          <w:right w:val="nil"/>
          <w:between w:val="nil"/>
        </w:pBdr>
        <w:spacing w:after="0"/>
        <w:rPr>
          <w:rFonts w:asciiTheme="minorHAnsi" w:eastAsia="Arial" w:hAnsiTheme="minorHAnsi" w:cstheme="minorHAnsi"/>
          <w:color w:val="202124"/>
          <w:sz w:val="24"/>
          <w:szCs w:val="24"/>
          <w:highlight w:val="white"/>
        </w:rPr>
      </w:pPr>
      <w:r w:rsidRPr="001D025B">
        <w:rPr>
          <w:rFonts w:asciiTheme="minorHAnsi" w:eastAsia="Arial" w:hAnsiTheme="minorHAnsi" w:cstheme="minorHAnsi"/>
          <w:color w:val="202124"/>
          <w:sz w:val="24"/>
          <w:szCs w:val="24"/>
          <w:highlight w:val="white"/>
        </w:rPr>
        <w:t>What are the available methods of precautions that game and app users like Pokémon Go can take to mitigate the risks?</w:t>
      </w:r>
    </w:p>
    <w:p w:rsidR="00900D15" w:rsidRPr="001D025B" w:rsidRDefault="00900D15" w:rsidP="00900D15">
      <w:pPr>
        <w:pBdr>
          <w:top w:val="nil"/>
          <w:left w:val="nil"/>
          <w:bottom w:val="nil"/>
          <w:right w:val="nil"/>
          <w:between w:val="nil"/>
        </w:pBdr>
        <w:ind w:left="7200" w:firstLine="720"/>
        <w:rPr>
          <w:rFonts w:asciiTheme="minorHAnsi" w:eastAsia="Arial" w:hAnsiTheme="minorHAnsi" w:cstheme="minorHAnsi"/>
          <w:color w:val="202124"/>
          <w:sz w:val="24"/>
          <w:szCs w:val="24"/>
          <w:highlight w:val="white"/>
        </w:rPr>
      </w:pPr>
      <w:r w:rsidRPr="001D025B">
        <w:rPr>
          <w:rFonts w:asciiTheme="minorHAnsi" w:eastAsia="Arial" w:hAnsiTheme="minorHAnsi" w:cstheme="minorHAnsi"/>
          <w:color w:val="202124"/>
          <w:sz w:val="24"/>
          <w:szCs w:val="24"/>
          <w:highlight w:val="white"/>
        </w:rPr>
        <w:t>(4 Marks)</w:t>
      </w:r>
    </w:p>
    <w:p w:rsidR="00900D15" w:rsidRPr="001D025B" w:rsidRDefault="003064C7" w:rsidP="003064C7">
      <w:pPr>
        <w:tabs>
          <w:tab w:val="left" w:pos="3825"/>
        </w:tabs>
        <w:rPr>
          <w:rFonts w:asciiTheme="minorHAnsi" w:eastAsia="Arial" w:hAnsiTheme="minorHAnsi" w:cstheme="minorHAnsi"/>
          <w:color w:val="202124"/>
          <w:sz w:val="24"/>
          <w:szCs w:val="24"/>
          <w:highlight w:val="white"/>
        </w:rPr>
      </w:pPr>
      <w:r>
        <w:rPr>
          <w:rFonts w:asciiTheme="minorHAnsi" w:eastAsia="Arial" w:hAnsiTheme="minorHAnsi" w:cstheme="minorHAnsi"/>
          <w:color w:val="202124"/>
          <w:sz w:val="24"/>
          <w:szCs w:val="24"/>
          <w:highlight w:val="white"/>
        </w:rPr>
        <w:tab/>
      </w:r>
    </w:p>
    <w:p w:rsidR="00900D15" w:rsidRPr="001D025B" w:rsidRDefault="00900D15" w:rsidP="00900D15">
      <w:pPr>
        <w:pBdr>
          <w:top w:val="nil"/>
          <w:left w:val="nil"/>
          <w:bottom w:val="nil"/>
          <w:right w:val="nil"/>
          <w:between w:val="nil"/>
        </w:pBdr>
        <w:ind w:left="1440" w:hanging="720"/>
        <w:rPr>
          <w:rFonts w:asciiTheme="minorHAnsi" w:eastAsia="Arial" w:hAnsiTheme="minorHAnsi" w:cstheme="minorHAnsi"/>
          <w:color w:val="202124"/>
          <w:sz w:val="24"/>
          <w:szCs w:val="24"/>
          <w:highlight w:val="white"/>
        </w:rPr>
      </w:pPr>
    </w:p>
    <w:p w:rsidR="00900D15" w:rsidRPr="001D025B" w:rsidRDefault="00900D15" w:rsidP="00900D15">
      <w:pPr>
        <w:rPr>
          <w:rFonts w:asciiTheme="minorHAnsi" w:eastAsia="Arial" w:hAnsiTheme="minorHAnsi" w:cstheme="minorHAnsi"/>
          <w:color w:val="202124"/>
          <w:sz w:val="24"/>
          <w:szCs w:val="24"/>
          <w:highlight w:val="white"/>
        </w:rPr>
      </w:pPr>
      <w:r w:rsidRPr="001D025B">
        <w:rPr>
          <w:rFonts w:asciiTheme="minorHAnsi" w:hAnsiTheme="minorHAnsi" w:cstheme="minorHAnsi"/>
          <w:sz w:val="24"/>
          <w:szCs w:val="24"/>
        </w:rPr>
        <w:br w:type="page"/>
      </w:r>
    </w:p>
    <w:p w:rsidR="00900D15" w:rsidRPr="001D025B" w:rsidRDefault="00900D15" w:rsidP="00900D15">
      <w:pPr>
        <w:ind w:left="1440" w:hanging="720"/>
        <w:jc w:val="center"/>
        <w:rPr>
          <w:rFonts w:asciiTheme="minorHAnsi" w:eastAsia="Arial" w:hAnsiTheme="minorHAnsi" w:cstheme="minorHAnsi"/>
          <w:color w:val="202124"/>
          <w:sz w:val="24"/>
          <w:szCs w:val="24"/>
          <w:highlight w:val="white"/>
        </w:rPr>
      </w:pPr>
      <w:r>
        <w:rPr>
          <w:noProof/>
          <w:lang w:val="en-US" w:eastAsia="en-US"/>
        </w:rPr>
        <w:lastRenderedPageBreak/>
        <w:drawing>
          <wp:inline distT="0" distB="0" distL="0" distR="0" wp14:anchorId="333B6B41" wp14:editId="098E77A8">
            <wp:extent cx="2638574" cy="1233927"/>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81762" cy="1254124"/>
                    </a:xfrm>
                    <a:prstGeom prst="rect">
                      <a:avLst/>
                    </a:prstGeom>
                    <a:noFill/>
                    <a:ln>
                      <a:noFill/>
                    </a:ln>
                  </pic:spPr>
                </pic:pic>
              </a:graphicData>
            </a:graphic>
          </wp:inline>
        </w:drawing>
      </w:r>
    </w:p>
    <w:p w:rsidR="00900D15" w:rsidRPr="001D025B" w:rsidRDefault="00A90551" w:rsidP="00900D15">
      <w:pPr>
        <w:rPr>
          <w:rFonts w:asciiTheme="minorHAnsi" w:eastAsia="Arial" w:hAnsiTheme="minorHAnsi" w:cstheme="minorHAnsi"/>
          <w:sz w:val="24"/>
          <w:szCs w:val="24"/>
        </w:rPr>
      </w:pPr>
      <w:hyperlink r:id="rId10" w:history="1">
        <w:r w:rsidR="00900D15" w:rsidRPr="00684EBF">
          <w:rPr>
            <w:rStyle w:val="Hyperlink"/>
            <w:rFonts w:asciiTheme="minorHAnsi" w:eastAsia="Arial" w:hAnsiTheme="minorHAnsi" w:cstheme="minorHAnsi"/>
            <w:sz w:val="24"/>
            <w:szCs w:val="24"/>
          </w:rPr>
          <w:t>https://www.financialexpress.com/opinion/whatsapp-hack-shows-how-supposedly-secure-messaging-apps-have-a-basic-vulnerability/1579413/</w:t>
        </w:r>
      </w:hyperlink>
    </w:p>
    <w:p w:rsidR="00900D15" w:rsidRPr="001D025B" w:rsidRDefault="00900D15" w:rsidP="00900D15">
      <w:pPr>
        <w:numPr>
          <w:ilvl w:val="0"/>
          <w:numId w:val="2"/>
        </w:numPr>
        <w:pBdr>
          <w:top w:val="nil"/>
          <w:left w:val="nil"/>
          <w:bottom w:val="nil"/>
          <w:right w:val="nil"/>
          <w:between w:val="nil"/>
        </w:pBdr>
        <w:spacing w:after="0"/>
        <w:jc w:val="both"/>
        <w:rPr>
          <w:rFonts w:asciiTheme="minorHAnsi" w:eastAsia="Arial" w:hAnsiTheme="minorHAnsi" w:cstheme="minorHAnsi"/>
          <w:color w:val="000000"/>
          <w:sz w:val="24"/>
          <w:szCs w:val="24"/>
        </w:rPr>
      </w:pPr>
      <w:r w:rsidRPr="001D025B">
        <w:rPr>
          <w:rFonts w:asciiTheme="minorHAnsi" w:eastAsia="Arial" w:hAnsiTheme="minorHAnsi" w:cstheme="minorHAnsi"/>
          <w:color w:val="000000"/>
          <w:sz w:val="24"/>
          <w:szCs w:val="24"/>
        </w:rPr>
        <w:t>The above article highlights on the discovery of how hackers could snoop on WhatsApp would alert users of supposedly secure messaging apps to an uncomfortable truth: “End-to-end encryption” sounds nice — but if anyone can get into your phone’s operating system, they will be able to read your messages without having to decrypt them.</w:t>
      </w:r>
    </w:p>
    <w:p w:rsidR="00900D15" w:rsidRPr="001D025B" w:rsidRDefault="00900D15" w:rsidP="00900D15">
      <w:pPr>
        <w:pBdr>
          <w:top w:val="nil"/>
          <w:left w:val="nil"/>
          <w:bottom w:val="nil"/>
          <w:right w:val="nil"/>
          <w:between w:val="nil"/>
        </w:pBdr>
        <w:spacing w:after="0"/>
        <w:ind w:left="720"/>
        <w:jc w:val="both"/>
        <w:rPr>
          <w:rFonts w:asciiTheme="minorHAnsi" w:eastAsia="Arial" w:hAnsiTheme="minorHAnsi" w:cstheme="minorHAnsi"/>
          <w:color w:val="000000"/>
          <w:sz w:val="24"/>
          <w:szCs w:val="24"/>
        </w:rPr>
      </w:pPr>
    </w:p>
    <w:p w:rsidR="00900D15" w:rsidRPr="001D025B" w:rsidRDefault="00900D15" w:rsidP="00900D15">
      <w:pPr>
        <w:numPr>
          <w:ilvl w:val="0"/>
          <w:numId w:val="1"/>
        </w:numPr>
        <w:pBdr>
          <w:top w:val="nil"/>
          <w:left w:val="nil"/>
          <w:bottom w:val="nil"/>
          <w:right w:val="nil"/>
          <w:between w:val="nil"/>
        </w:pBdr>
        <w:spacing w:after="0"/>
        <w:jc w:val="both"/>
        <w:rPr>
          <w:rFonts w:asciiTheme="minorHAnsi" w:eastAsia="Arial" w:hAnsiTheme="minorHAnsi" w:cstheme="minorHAnsi"/>
          <w:color w:val="000000"/>
          <w:sz w:val="24"/>
          <w:szCs w:val="24"/>
        </w:rPr>
      </w:pPr>
      <w:r w:rsidRPr="001D025B">
        <w:rPr>
          <w:rFonts w:asciiTheme="minorHAnsi" w:eastAsia="Arial" w:hAnsiTheme="minorHAnsi" w:cstheme="minorHAnsi"/>
          <w:color w:val="000000"/>
          <w:sz w:val="24"/>
          <w:szCs w:val="24"/>
        </w:rPr>
        <w:t>Explain what is an “End-to-end encryption” and how does it help to secure communication?</w:t>
      </w:r>
    </w:p>
    <w:p w:rsidR="00900D15" w:rsidRPr="001D025B" w:rsidRDefault="00900D15" w:rsidP="00900D15">
      <w:pPr>
        <w:pBdr>
          <w:top w:val="nil"/>
          <w:left w:val="nil"/>
          <w:bottom w:val="nil"/>
          <w:right w:val="nil"/>
          <w:between w:val="nil"/>
        </w:pBdr>
        <w:spacing w:after="0"/>
        <w:ind w:left="7200" w:firstLine="720"/>
        <w:jc w:val="both"/>
        <w:rPr>
          <w:rFonts w:asciiTheme="minorHAnsi" w:eastAsia="Arial" w:hAnsiTheme="minorHAnsi" w:cstheme="minorHAnsi"/>
          <w:color w:val="000000"/>
          <w:sz w:val="24"/>
          <w:szCs w:val="24"/>
        </w:rPr>
      </w:pPr>
      <w:r w:rsidRPr="001D025B">
        <w:rPr>
          <w:rFonts w:asciiTheme="minorHAnsi" w:eastAsia="Arial" w:hAnsiTheme="minorHAnsi" w:cstheme="minorHAnsi"/>
          <w:color w:val="000000"/>
          <w:sz w:val="24"/>
          <w:szCs w:val="24"/>
        </w:rPr>
        <w:t>(4 Marks)</w:t>
      </w:r>
    </w:p>
    <w:p w:rsidR="00900D15" w:rsidRPr="001D025B" w:rsidRDefault="00900D15" w:rsidP="00900D15">
      <w:pPr>
        <w:pBdr>
          <w:top w:val="nil"/>
          <w:left w:val="nil"/>
          <w:bottom w:val="nil"/>
          <w:right w:val="nil"/>
          <w:between w:val="nil"/>
        </w:pBdr>
        <w:spacing w:after="0"/>
        <w:ind w:left="1440" w:hanging="720"/>
        <w:jc w:val="both"/>
        <w:rPr>
          <w:rFonts w:asciiTheme="minorHAnsi" w:eastAsia="Arial" w:hAnsiTheme="minorHAnsi" w:cstheme="minorHAnsi"/>
          <w:color w:val="000000"/>
          <w:sz w:val="24"/>
          <w:szCs w:val="24"/>
        </w:rPr>
      </w:pPr>
    </w:p>
    <w:p w:rsidR="00900D15" w:rsidRPr="001D025B" w:rsidRDefault="00900D15" w:rsidP="00900D15">
      <w:pPr>
        <w:numPr>
          <w:ilvl w:val="0"/>
          <w:numId w:val="1"/>
        </w:numPr>
        <w:pBdr>
          <w:top w:val="nil"/>
          <w:left w:val="nil"/>
          <w:bottom w:val="nil"/>
          <w:right w:val="nil"/>
          <w:between w:val="nil"/>
        </w:pBdr>
        <w:spacing w:after="0"/>
        <w:jc w:val="both"/>
        <w:rPr>
          <w:rFonts w:asciiTheme="minorHAnsi" w:eastAsia="Arial" w:hAnsiTheme="minorHAnsi" w:cstheme="minorHAnsi"/>
          <w:color w:val="000000"/>
          <w:sz w:val="24"/>
          <w:szCs w:val="24"/>
        </w:rPr>
      </w:pPr>
      <w:r w:rsidRPr="001D025B">
        <w:rPr>
          <w:rFonts w:asciiTheme="minorHAnsi" w:eastAsia="Arial" w:hAnsiTheme="minorHAnsi" w:cstheme="minorHAnsi"/>
          <w:color w:val="000000"/>
          <w:sz w:val="24"/>
          <w:szCs w:val="24"/>
        </w:rPr>
        <w:t>There have been suggestions to create an encryption backdoor, to let the government stop “Bad Things” and does sounds like a reasonable idea.</w:t>
      </w:r>
      <w:r w:rsidRPr="001D025B">
        <w:rPr>
          <w:rFonts w:asciiTheme="minorHAnsi" w:hAnsiTheme="minorHAnsi" w:cstheme="minorHAnsi"/>
          <w:color w:val="000000"/>
          <w:sz w:val="24"/>
          <w:szCs w:val="24"/>
        </w:rPr>
        <w:t xml:space="preserve"> </w:t>
      </w:r>
      <w:r w:rsidRPr="001D025B">
        <w:rPr>
          <w:rFonts w:asciiTheme="minorHAnsi" w:eastAsia="Arial" w:hAnsiTheme="minorHAnsi" w:cstheme="minorHAnsi"/>
          <w:color w:val="000000"/>
          <w:sz w:val="24"/>
          <w:szCs w:val="24"/>
        </w:rPr>
        <w:t xml:space="preserve">Do you agree or disagree that the government should be allowed to have an encryption backdoor? Give </w:t>
      </w:r>
      <w:r w:rsidRPr="001D025B">
        <w:rPr>
          <w:rFonts w:asciiTheme="minorHAnsi" w:eastAsia="Arial" w:hAnsiTheme="minorHAnsi" w:cstheme="minorHAnsi"/>
          <w:sz w:val="24"/>
          <w:szCs w:val="24"/>
        </w:rPr>
        <w:t xml:space="preserve">three </w:t>
      </w:r>
      <w:r w:rsidRPr="001D025B">
        <w:rPr>
          <w:rFonts w:asciiTheme="minorHAnsi" w:eastAsia="Arial" w:hAnsiTheme="minorHAnsi" w:cstheme="minorHAnsi"/>
          <w:color w:val="000000"/>
          <w:sz w:val="24"/>
          <w:szCs w:val="24"/>
        </w:rPr>
        <w:t>reasons to support your answer.</w:t>
      </w:r>
    </w:p>
    <w:p w:rsidR="00900D15" w:rsidRPr="001D025B" w:rsidRDefault="00900D15" w:rsidP="00900D15">
      <w:pPr>
        <w:pBdr>
          <w:top w:val="nil"/>
          <w:left w:val="nil"/>
          <w:bottom w:val="nil"/>
          <w:right w:val="nil"/>
          <w:between w:val="nil"/>
        </w:pBdr>
        <w:spacing w:after="0"/>
        <w:ind w:left="7200" w:firstLine="720"/>
        <w:jc w:val="both"/>
        <w:rPr>
          <w:rFonts w:asciiTheme="minorHAnsi" w:eastAsia="Arial" w:hAnsiTheme="minorHAnsi" w:cstheme="minorHAnsi"/>
          <w:color w:val="000000"/>
          <w:sz w:val="24"/>
          <w:szCs w:val="24"/>
        </w:rPr>
      </w:pPr>
      <w:r w:rsidRPr="001D025B">
        <w:rPr>
          <w:rFonts w:asciiTheme="minorHAnsi" w:eastAsia="Arial" w:hAnsiTheme="minorHAnsi" w:cstheme="minorHAnsi"/>
          <w:color w:val="000000"/>
          <w:sz w:val="24"/>
          <w:szCs w:val="24"/>
        </w:rPr>
        <w:t>(10 Marks)</w:t>
      </w:r>
    </w:p>
    <w:p w:rsidR="00900D15" w:rsidRPr="001D025B" w:rsidRDefault="00900D15" w:rsidP="00900D15">
      <w:pPr>
        <w:pBdr>
          <w:top w:val="nil"/>
          <w:left w:val="nil"/>
          <w:bottom w:val="nil"/>
          <w:right w:val="nil"/>
          <w:between w:val="nil"/>
        </w:pBdr>
        <w:spacing w:after="0"/>
        <w:ind w:left="1440" w:hanging="720"/>
        <w:jc w:val="both"/>
        <w:rPr>
          <w:rFonts w:asciiTheme="minorHAnsi" w:eastAsia="Arial" w:hAnsiTheme="minorHAnsi" w:cstheme="minorHAnsi"/>
          <w:color w:val="000000"/>
          <w:sz w:val="24"/>
          <w:szCs w:val="24"/>
        </w:rPr>
      </w:pPr>
    </w:p>
    <w:p w:rsidR="00900D15" w:rsidRPr="001D025B" w:rsidRDefault="00900D15" w:rsidP="00900D15">
      <w:pPr>
        <w:numPr>
          <w:ilvl w:val="0"/>
          <w:numId w:val="1"/>
        </w:numPr>
        <w:pBdr>
          <w:top w:val="nil"/>
          <w:left w:val="nil"/>
          <w:bottom w:val="nil"/>
          <w:right w:val="nil"/>
          <w:between w:val="nil"/>
        </w:pBdr>
        <w:spacing w:after="0"/>
        <w:jc w:val="both"/>
        <w:rPr>
          <w:rFonts w:asciiTheme="minorHAnsi" w:eastAsia="Arial" w:hAnsiTheme="minorHAnsi" w:cstheme="minorHAnsi"/>
          <w:color w:val="000000"/>
          <w:sz w:val="24"/>
          <w:szCs w:val="24"/>
        </w:rPr>
      </w:pPr>
      <w:r w:rsidRPr="001D025B">
        <w:rPr>
          <w:rFonts w:asciiTheme="minorHAnsi" w:eastAsia="Arial" w:hAnsiTheme="minorHAnsi" w:cstheme="minorHAnsi"/>
          <w:color w:val="000000"/>
          <w:sz w:val="24"/>
          <w:szCs w:val="24"/>
        </w:rPr>
        <w:t xml:space="preserve">Taking WhatsApp as an example, is it technically feasible to have an encryption backdoor for an “End-to-end encryption” system? Explain your answer by giving an example of an “End-to-end encryption” between a </w:t>
      </w:r>
      <w:proofErr w:type="gramStart"/>
      <w:r w:rsidRPr="001D025B">
        <w:rPr>
          <w:rFonts w:asciiTheme="minorHAnsi" w:eastAsia="Arial" w:hAnsiTheme="minorHAnsi" w:cstheme="minorHAnsi"/>
          <w:color w:val="000000"/>
          <w:sz w:val="24"/>
          <w:szCs w:val="24"/>
        </w:rPr>
        <w:t>sender</w:t>
      </w:r>
      <w:proofErr w:type="gramEnd"/>
      <w:r w:rsidRPr="001D025B">
        <w:rPr>
          <w:rFonts w:asciiTheme="minorHAnsi" w:eastAsia="Arial" w:hAnsiTheme="minorHAnsi" w:cstheme="minorHAnsi"/>
          <w:color w:val="000000"/>
          <w:sz w:val="24"/>
          <w:szCs w:val="24"/>
        </w:rPr>
        <w:t>, Alice with a receiver, Bob using a</w:t>
      </w:r>
      <w:r w:rsidRPr="001D025B">
        <w:rPr>
          <w:rFonts w:asciiTheme="minorHAnsi" w:eastAsia="Arial" w:hAnsiTheme="minorHAnsi" w:cstheme="minorHAnsi"/>
          <w:sz w:val="24"/>
          <w:szCs w:val="24"/>
        </w:rPr>
        <w:t xml:space="preserve"> </w:t>
      </w:r>
      <w:r w:rsidRPr="001D025B">
        <w:rPr>
          <w:rFonts w:asciiTheme="minorHAnsi" w:eastAsia="Arial" w:hAnsiTheme="minorHAnsi" w:cstheme="minorHAnsi"/>
          <w:color w:val="000000"/>
          <w:sz w:val="24"/>
          <w:szCs w:val="24"/>
        </w:rPr>
        <w:t xml:space="preserve">shared key </w:t>
      </w:r>
      <w:proofErr w:type="spellStart"/>
      <w:r w:rsidRPr="001D025B">
        <w:rPr>
          <w:rFonts w:asciiTheme="minorHAnsi" w:eastAsia="Arial" w:hAnsiTheme="minorHAnsi" w:cstheme="minorHAnsi"/>
          <w:color w:val="000000"/>
          <w:sz w:val="24"/>
          <w:szCs w:val="24"/>
        </w:rPr>
        <w:t>K</w:t>
      </w:r>
      <w:r w:rsidRPr="001D025B">
        <w:rPr>
          <w:rFonts w:asciiTheme="minorHAnsi" w:eastAsia="Arial" w:hAnsiTheme="minorHAnsi" w:cstheme="minorHAnsi"/>
          <w:color w:val="000000"/>
          <w:sz w:val="24"/>
          <w:szCs w:val="24"/>
          <w:vertAlign w:val="subscript"/>
        </w:rPr>
        <w:t>ab</w:t>
      </w:r>
      <w:proofErr w:type="spellEnd"/>
      <w:r w:rsidRPr="001D025B">
        <w:rPr>
          <w:rFonts w:asciiTheme="minorHAnsi" w:eastAsia="Arial" w:hAnsiTheme="minorHAnsi" w:cstheme="minorHAnsi"/>
          <w:color w:val="000000"/>
          <w:sz w:val="24"/>
          <w:szCs w:val="24"/>
        </w:rPr>
        <w:t>.</w:t>
      </w:r>
    </w:p>
    <w:p w:rsidR="00900D15" w:rsidRPr="001D025B" w:rsidRDefault="00900D15" w:rsidP="00900D15">
      <w:pPr>
        <w:pBdr>
          <w:top w:val="nil"/>
          <w:left w:val="nil"/>
          <w:bottom w:val="nil"/>
          <w:right w:val="nil"/>
          <w:between w:val="nil"/>
        </w:pBdr>
        <w:spacing w:after="0"/>
        <w:ind w:left="7200" w:hanging="720"/>
        <w:jc w:val="both"/>
        <w:rPr>
          <w:rFonts w:asciiTheme="minorHAnsi" w:eastAsia="Arial" w:hAnsiTheme="minorHAnsi" w:cstheme="minorHAnsi"/>
          <w:color w:val="000000"/>
          <w:sz w:val="24"/>
          <w:szCs w:val="24"/>
        </w:rPr>
      </w:pPr>
    </w:p>
    <w:p w:rsidR="00900D15" w:rsidRPr="001D025B" w:rsidRDefault="00900D15" w:rsidP="00900D15">
      <w:pPr>
        <w:pBdr>
          <w:top w:val="nil"/>
          <w:left w:val="nil"/>
          <w:bottom w:val="nil"/>
          <w:right w:val="nil"/>
          <w:between w:val="nil"/>
        </w:pBdr>
        <w:spacing w:after="0"/>
        <w:ind w:left="7200" w:firstLine="720"/>
        <w:jc w:val="both"/>
        <w:rPr>
          <w:rFonts w:asciiTheme="minorHAnsi" w:eastAsia="Arial" w:hAnsiTheme="minorHAnsi" w:cstheme="minorHAnsi"/>
          <w:color w:val="000000"/>
          <w:sz w:val="24"/>
          <w:szCs w:val="24"/>
        </w:rPr>
      </w:pPr>
      <w:r w:rsidRPr="001D025B">
        <w:rPr>
          <w:rFonts w:asciiTheme="minorHAnsi" w:eastAsia="Arial" w:hAnsiTheme="minorHAnsi" w:cstheme="minorHAnsi"/>
          <w:color w:val="000000"/>
          <w:sz w:val="24"/>
          <w:szCs w:val="24"/>
        </w:rPr>
        <w:t>(10 Marks)</w:t>
      </w:r>
    </w:p>
    <w:p w:rsidR="00900D15" w:rsidRPr="001D025B" w:rsidRDefault="00900D15" w:rsidP="00900D15">
      <w:pPr>
        <w:pBdr>
          <w:top w:val="nil"/>
          <w:left w:val="nil"/>
          <w:bottom w:val="nil"/>
          <w:right w:val="nil"/>
          <w:between w:val="nil"/>
        </w:pBdr>
        <w:spacing w:after="0"/>
        <w:ind w:left="1440" w:hanging="720"/>
        <w:jc w:val="both"/>
        <w:rPr>
          <w:rFonts w:asciiTheme="minorHAnsi" w:eastAsia="Arial" w:hAnsiTheme="minorHAnsi" w:cstheme="minorHAnsi"/>
          <w:i/>
          <w:color w:val="000000"/>
          <w:sz w:val="24"/>
          <w:szCs w:val="24"/>
        </w:rPr>
      </w:pPr>
      <w:bookmarkStart w:id="1" w:name="_heading=h.gjdgxs" w:colFirst="0" w:colLast="0"/>
      <w:bookmarkEnd w:id="1"/>
      <w:r w:rsidRPr="001D025B">
        <w:rPr>
          <w:rFonts w:asciiTheme="minorHAnsi" w:eastAsia="Arial" w:hAnsiTheme="minorHAnsi" w:cstheme="minorHAnsi"/>
          <w:i/>
          <w:color w:val="000000"/>
          <w:sz w:val="24"/>
          <w:szCs w:val="24"/>
        </w:rPr>
        <w:tab/>
      </w:r>
    </w:p>
    <w:p w:rsidR="00900D15" w:rsidRPr="001D025B" w:rsidRDefault="00900D15" w:rsidP="00900D15">
      <w:pPr>
        <w:numPr>
          <w:ilvl w:val="0"/>
          <w:numId w:val="1"/>
        </w:numPr>
        <w:pBdr>
          <w:top w:val="nil"/>
          <w:left w:val="nil"/>
          <w:bottom w:val="nil"/>
          <w:right w:val="nil"/>
          <w:between w:val="nil"/>
        </w:pBdr>
        <w:spacing w:after="0"/>
        <w:jc w:val="both"/>
        <w:rPr>
          <w:rFonts w:asciiTheme="minorHAnsi" w:eastAsia="Arial" w:hAnsiTheme="minorHAnsi" w:cstheme="minorHAnsi"/>
          <w:color w:val="000000"/>
          <w:sz w:val="24"/>
          <w:szCs w:val="24"/>
        </w:rPr>
      </w:pPr>
      <w:r w:rsidRPr="001D025B">
        <w:rPr>
          <w:rFonts w:asciiTheme="minorHAnsi" w:eastAsia="Arial" w:hAnsiTheme="minorHAnsi" w:cstheme="minorHAnsi"/>
          <w:color w:val="000000"/>
          <w:sz w:val="24"/>
          <w:szCs w:val="24"/>
        </w:rPr>
        <w:t xml:space="preserve"> “</w:t>
      </w:r>
      <w:r w:rsidRPr="001D025B">
        <w:rPr>
          <w:rFonts w:asciiTheme="minorHAnsi" w:eastAsia="Arial" w:hAnsiTheme="minorHAnsi" w:cstheme="minorHAnsi"/>
          <w:i/>
          <w:color w:val="000000"/>
          <w:sz w:val="24"/>
          <w:szCs w:val="24"/>
        </w:rPr>
        <w:t>The malware could access a phone’s camera and microphone, open messages, capture what appears on a user’s screen, and log keystrokes — rendering encryption pointless.</w:t>
      </w:r>
      <w:r w:rsidRPr="001D025B">
        <w:rPr>
          <w:rFonts w:asciiTheme="minorHAnsi" w:eastAsia="Arial" w:hAnsiTheme="minorHAnsi" w:cstheme="minorHAnsi"/>
          <w:color w:val="000000"/>
          <w:sz w:val="24"/>
          <w:szCs w:val="24"/>
        </w:rPr>
        <w:t>”</w:t>
      </w:r>
    </w:p>
    <w:p w:rsidR="00900D15" w:rsidRPr="001D025B" w:rsidRDefault="00900D15" w:rsidP="00900D15">
      <w:pPr>
        <w:pBdr>
          <w:top w:val="nil"/>
          <w:left w:val="nil"/>
          <w:bottom w:val="nil"/>
          <w:right w:val="nil"/>
          <w:between w:val="nil"/>
        </w:pBdr>
        <w:spacing w:after="0"/>
        <w:ind w:left="1440" w:hanging="720"/>
        <w:jc w:val="both"/>
        <w:rPr>
          <w:rFonts w:asciiTheme="minorHAnsi" w:eastAsia="Arial" w:hAnsiTheme="minorHAnsi" w:cstheme="minorHAnsi"/>
          <w:color w:val="000000"/>
          <w:sz w:val="24"/>
          <w:szCs w:val="24"/>
        </w:rPr>
      </w:pPr>
    </w:p>
    <w:p w:rsidR="00900D15" w:rsidRPr="001D025B" w:rsidRDefault="00900D15" w:rsidP="00900D15">
      <w:pPr>
        <w:numPr>
          <w:ilvl w:val="0"/>
          <w:numId w:val="1"/>
        </w:numPr>
        <w:pBdr>
          <w:top w:val="nil"/>
          <w:left w:val="nil"/>
          <w:bottom w:val="nil"/>
          <w:right w:val="nil"/>
          <w:between w:val="nil"/>
        </w:pBdr>
        <w:spacing w:after="0"/>
        <w:jc w:val="both"/>
        <w:rPr>
          <w:rFonts w:asciiTheme="minorHAnsi" w:eastAsia="Arial" w:hAnsiTheme="minorHAnsi" w:cstheme="minorHAnsi"/>
          <w:color w:val="000000"/>
          <w:sz w:val="24"/>
          <w:szCs w:val="24"/>
        </w:rPr>
      </w:pPr>
      <w:r w:rsidRPr="001D025B">
        <w:rPr>
          <w:rFonts w:asciiTheme="minorHAnsi" w:eastAsia="Arial" w:hAnsiTheme="minorHAnsi" w:cstheme="minorHAnsi"/>
          <w:color w:val="000000"/>
          <w:sz w:val="24"/>
          <w:szCs w:val="24"/>
        </w:rPr>
        <w:t>Based on the above quote from the article, is “End-to-end encryption” a pointless process to secure a communication channel? Do you agree with the statement? Give two reasons to support your answer.</w:t>
      </w:r>
    </w:p>
    <w:p w:rsidR="00900D15" w:rsidRPr="001D025B" w:rsidRDefault="00900D15" w:rsidP="00900D15">
      <w:pPr>
        <w:pBdr>
          <w:top w:val="nil"/>
          <w:left w:val="nil"/>
          <w:bottom w:val="nil"/>
          <w:right w:val="nil"/>
          <w:between w:val="nil"/>
        </w:pBdr>
        <w:spacing w:after="0"/>
        <w:ind w:left="1440" w:hanging="720"/>
        <w:jc w:val="both"/>
        <w:rPr>
          <w:rFonts w:asciiTheme="minorHAnsi" w:eastAsia="Arial" w:hAnsiTheme="minorHAnsi" w:cstheme="minorHAnsi"/>
          <w:color w:val="000000"/>
          <w:sz w:val="24"/>
          <w:szCs w:val="24"/>
        </w:rPr>
      </w:pPr>
      <w:r w:rsidRPr="001D025B">
        <w:rPr>
          <w:rFonts w:asciiTheme="minorHAnsi" w:eastAsia="Arial" w:hAnsiTheme="minorHAnsi" w:cstheme="minorHAnsi"/>
          <w:color w:val="000000"/>
          <w:sz w:val="24"/>
          <w:szCs w:val="24"/>
        </w:rPr>
        <w:tab/>
      </w:r>
      <w:r w:rsidRPr="001D025B">
        <w:rPr>
          <w:rFonts w:asciiTheme="minorHAnsi" w:eastAsia="Arial" w:hAnsiTheme="minorHAnsi" w:cstheme="minorHAnsi"/>
          <w:color w:val="000000"/>
          <w:sz w:val="24"/>
          <w:szCs w:val="24"/>
        </w:rPr>
        <w:tab/>
      </w:r>
      <w:r w:rsidRPr="001D025B">
        <w:rPr>
          <w:rFonts w:asciiTheme="minorHAnsi" w:eastAsia="Arial" w:hAnsiTheme="minorHAnsi" w:cstheme="minorHAnsi"/>
          <w:color w:val="000000"/>
          <w:sz w:val="24"/>
          <w:szCs w:val="24"/>
        </w:rPr>
        <w:tab/>
      </w:r>
      <w:r w:rsidRPr="001D025B">
        <w:rPr>
          <w:rFonts w:asciiTheme="minorHAnsi" w:eastAsia="Arial" w:hAnsiTheme="minorHAnsi" w:cstheme="minorHAnsi"/>
          <w:color w:val="000000"/>
          <w:sz w:val="24"/>
          <w:szCs w:val="24"/>
        </w:rPr>
        <w:tab/>
      </w:r>
      <w:r w:rsidRPr="001D025B">
        <w:rPr>
          <w:rFonts w:asciiTheme="minorHAnsi" w:eastAsia="Arial" w:hAnsiTheme="minorHAnsi" w:cstheme="minorHAnsi"/>
          <w:color w:val="000000"/>
          <w:sz w:val="24"/>
          <w:szCs w:val="24"/>
        </w:rPr>
        <w:tab/>
      </w:r>
      <w:r w:rsidRPr="001D025B">
        <w:rPr>
          <w:rFonts w:asciiTheme="minorHAnsi" w:eastAsia="Arial" w:hAnsiTheme="minorHAnsi" w:cstheme="minorHAnsi"/>
          <w:color w:val="000000"/>
          <w:sz w:val="24"/>
          <w:szCs w:val="24"/>
        </w:rPr>
        <w:tab/>
      </w:r>
      <w:r w:rsidRPr="001D025B">
        <w:rPr>
          <w:rFonts w:asciiTheme="minorHAnsi" w:eastAsia="Arial" w:hAnsiTheme="minorHAnsi" w:cstheme="minorHAnsi"/>
          <w:color w:val="000000"/>
          <w:sz w:val="24"/>
          <w:szCs w:val="24"/>
        </w:rPr>
        <w:tab/>
      </w:r>
      <w:r w:rsidRPr="001D025B">
        <w:rPr>
          <w:rFonts w:asciiTheme="minorHAnsi" w:eastAsia="Arial" w:hAnsiTheme="minorHAnsi" w:cstheme="minorHAnsi"/>
          <w:color w:val="000000"/>
          <w:sz w:val="24"/>
          <w:szCs w:val="24"/>
        </w:rPr>
        <w:tab/>
      </w:r>
      <w:r w:rsidRPr="001D025B">
        <w:rPr>
          <w:rFonts w:asciiTheme="minorHAnsi" w:eastAsia="Arial" w:hAnsiTheme="minorHAnsi" w:cstheme="minorHAnsi"/>
          <w:color w:val="000000"/>
          <w:sz w:val="24"/>
          <w:szCs w:val="24"/>
        </w:rPr>
        <w:tab/>
      </w:r>
      <w:r>
        <w:rPr>
          <w:rFonts w:asciiTheme="minorHAnsi" w:eastAsia="Arial" w:hAnsiTheme="minorHAnsi" w:cstheme="minorHAnsi"/>
          <w:color w:val="000000"/>
          <w:sz w:val="24"/>
          <w:szCs w:val="24"/>
        </w:rPr>
        <w:tab/>
      </w:r>
      <w:r w:rsidRPr="001D025B">
        <w:rPr>
          <w:rFonts w:asciiTheme="minorHAnsi" w:eastAsia="Arial" w:hAnsiTheme="minorHAnsi" w:cstheme="minorHAnsi"/>
          <w:color w:val="000000"/>
          <w:sz w:val="24"/>
          <w:szCs w:val="24"/>
        </w:rPr>
        <w:t>(6 Marks)</w:t>
      </w:r>
    </w:p>
    <w:p w:rsidR="00CF1723" w:rsidRDefault="00CF1723"/>
    <w:sectPr w:rsidR="00CF17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0551" w:rsidRDefault="00A90551" w:rsidP="003064C7">
      <w:pPr>
        <w:spacing w:after="0" w:line="240" w:lineRule="auto"/>
      </w:pPr>
      <w:r>
        <w:separator/>
      </w:r>
    </w:p>
  </w:endnote>
  <w:endnote w:type="continuationSeparator" w:id="0">
    <w:p w:rsidR="00A90551" w:rsidRDefault="00A90551" w:rsidP="003064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0551" w:rsidRDefault="00A90551" w:rsidP="003064C7">
      <w:pPr>
        <w:spacing w:after="0" w:line="240" w:lineRule="auto"/>
      </w:pPr>
      <w:r>
        <w:separator/>
      </w:r>
    </w:p>
  </w:footnote>
  <w:footnote w:type="continuationSeparator" w:id="0">
    <w:p w:rsidR="00A90551" w:rsidRDefault="00A90551" w:rsidP="003064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4461D"/>
    <w:multiLevelType w:val="multilevel"/>
    <w:tmpl w:val="0A3AD27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041837A9"/>
    <w:multiLevelType w:val="multilevel"/>
    <w:tmpl w:val="2EE2D9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726352D"/>
    <w:multiLevelType w:val="multilevel"/>
    <w:tmpl w:val="646E562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D15"/>
    <w:rsid w:val="003064C7"/>
    <w:rsid w:val="00900D15"/>
    <w:rsid w:val="00A90551"/>
    <w:rsid w:val="00CF1723"/>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2A8AAA-31CB-46A5-80BA-A7D4A4542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0D15"/>
    <w:rPr>
      <w:rFonts w:ascii="Calibri" w:eastAsia="Calibri" w:hAnsi="Calibri" w:cs="Calibri"/>
      <w:lang w:eastAsia="en-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0D15"/>
    <w:rPr>
      <w:color w:val="0563C1" w:themeColor="hyperlink"/>
      <w:u w:val="single"/>
    </w:rPr>
  </w:style>
  <w:style w:type="paragraph" w:styleId="Header">
    <w:name w:val="header"/>
    <w:basedOn w:val="Normal"/>
    <w:link w:val="HeaderChar"/>
    <w:uiPriority w:val="99"/>
    <w:unhideWhenUsed/>
    <w:rsid w:val="003064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64C7"/>
    <w:rPr>
      <w:rFonts w:ascii="Calibri" w:eastAsia="Calibri" w:hAnsi="Calibri" w:cs="Calibri"/>
      <w:lang w:eastAsia="en-MY"/>
    </w:rPr>
  </w:style>
  <w:style w:type="paragraph" w:styleId="Footer">
    <w:name w:val="footer"/>
    <w:basedOn w:val="Normal"/>
    <w:link w:val="FooterChar"/>
    <w:uiPriority w:val="99"/>
    <w:unhideWhenUsed/>
    <w:rsid w:val="003064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64C7"/>
    <w:rPr>
      <w:rFonts w:ascii="Calibri" w:eastAsia="Calibri" w:hAnsi="Calibri" w:cs="Calibri"/>
      <w:lang w:eastAsia="en-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laymail.com/s/1180221/pokemon-go-carries-same-security-risks-as-other-mobile-apps-says-it-expert"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financialexpress.com/opinion/whatsapp-hack-shows-how-supposedly-secure-messaging-apps-have-a-basic-vulnerability/1579413/"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437</Words>
  <Characters>2494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Abood</dc:creator>
  <cp:keywords/>
  <dc:description/>
  <cp:lastModifiedBy>augky</cp:lastModifiedBy>
  <cp:revision>2</cp:revision>
  <dcterms:created xsi:type="dcterms:W3CDTF">2020-09-24T14:32:00Z</dcterms:created>
  <dcterms:modified xsi:type="dcterms:W3CDTF">2020-09-24T14:32:00Z</dcterms:modified>
</cp:coreProperties>
</file>