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F550F" w14:textId="1151A1C5" w:rsidR="00611B54" w:rsidRDefault="00611B54" w:rsidP="00611B54">
      <w:pPr>
        <w:rPr>
          <w:rFonts w:ascii="Times New Roman" w:hAnsi="Times New Roman" w:cs="Times New Roman"/>
          <w:b/>
          <w:color w:val="222222"/>
          <w:sz w:val="24"/>
          <w:szCs w:val="24"/>
          <w:shd w:val="clear" w:color="auto" w:fill="FFFFFF"/>
        </w:rPr>
      </w:pPr>
      <w:r>
        <w:rPr>
          <w:rFonts w:ascii="Times New Roman" w:hAnsi="Times New Roman" w:cs="Times New Roman" w:hint="eastAsia"/>
          <w:b/>
          <w:color w:val="222222"/>
          <w:sz w:val="24"/>
          <w:szCs w:val="24"/>
          <w:shd w:val="clear" w:color="auto" w:fill="FFFFFF"/>
        </w:rPr>
        <w:t xml:space="preserve"> </w:t>
      </w:r>
      <w:r>
        <w:rPr>
          <w:rFonts w:ascii="Times New Roman" w:hAnsi="Times New Roman" w:cs="Times New Roman"/>
          <w:b/>
          <w:color w:val="222222"/>
          <w:sz w:val="24"/>
          <w:szCs w:val="24"/>
          <w:shd w:val="clear" w:color="auto" w:fill="FFFFFF"/>
        </w:rPr>
        <w:t xml:space="preserve">                                                         Topic submission</w:t>
      </w:r>
    </w:p>
    <w:p w14:paraId="31F1E98D" w14:textId="55D9FA2C" w:rsidR="001D239A" w:rsidRPr="00611B54" w:rsidRDefault="00A516F4" w:rsidP="00611B54">
      <w:pPr>
        <w:rPr>
          <w:rFonts w:ascii="Times New Roman" w:hAnsi="Times New Roman" w:cs="Times New Roman"/>
          <w:b/>
          <w:color w:val="222222"/>
          <w:sz w:val="24"/>
          <w:szCs w:val="24"/>
          <w:shd w:val="clear" w:color="auto" w:fill="FFFFFF"/>
        </w:rPr>
      </w:pPr>
      <w:r w:rsidRPr="00611B54">
        <w:rPr>
          <w:rFonts w:ascii="Times New Roman" w:hAnsi="Times New Roman" w:cs="Times New Roman"/>
          <w:b/>
          <w:color w:val="222222"/>
          <w:sz w:val="24"/>
          <w:szCs w:val="24"/>
          <w:shd w:val="clear" w:color="auto" w:fill="FFFFFF"/>
        </w:rPr>
        <w:t>My proposal</w:t>
      </w:r>
    </w:p>
    <w:p w14:paraId="28998397" w14:textId="77777777" w:rsidR="004A445B" w:rsidRPr="00FF75DC" w:rsidRDefault="00A516F4" w:rsidP="00FF75DC">
      <w:pPr>
        <w:pStyle w:val="a3"/>
        <w:numPr>
          <w:ilvl w:val="1"/>
          <w:numId w:val="1"/>
        </w:numPr>
        <w:rPr>
          <w:rFonts w:ascii="Times New Roman" w:hAnsi="Times New Roman" w:cs="Times New Roman"/>
          <w:sz w:val="24"/>
          <w:szCs w:val="24"/>
        </w:rPr>
      </w:pPr>
      <w:r w:rsidRPr="00955884">
        <w:rPr>
          <w:rFonts w:ascii="Times New Roman" w:hAnsi="Times New Roman" w:cs="Times New Roman"/>
          <w:color w:val="222222"/>
          <w:sz w:val="24"/>
          <w:szCs w:val="24"/>
          <w:shd w:val="clear" w:color="auto" w:fill="FFFFFF"/>
        </w:rPr>
        <w:t xml:space="preserve">I am proposing for an establishment of the power bank stations in the </w:t>
      </w:r>
      <w:r w:rsidR="00722BED" w:rsidRPr="00955884">
        <w:rPr>
          <w:rFonts w:ascii="Times New Roman" w:hAnsi="Times New Roman" w:cs="Times New Roman"/>
          <w:color w:val="222222"/>
          <w:sz w:val="24"/>
          <w:szCs w:val="24"/>
          <w:shd w:val="clear" w:color="auto" w:fill="FFFFFF"/>
        </w:rPr>
        <w:t>library, administration</w:t>
      </w:r>
      <w:r w:rsidR="00FF75DC">
        <w:rPr>
          <w:rFonts w:ascii="Times New Roman" w:hAnsi="Times New Roman" w:cs="Times New Roman"/>
          <w:color w:val="222222"/>
          <w:sz w:val="24"/>
          <w:szCs w:val="24"/>
          <w:shd w:val="clear" w:color="auto" w:fill="FFFFFF"/>
        </w:rPr>
        <w:t xml:space="preserve"> and </w:t>
      </w:r>
      <w:r w:rsidRPr="00FF75DC">
        <w:rPr>
          <w:rFonts w:ascii="Times New Roman" w:hAnsi="Times New Roman" w:cs="Times New Roman"/>
          <w:color w:val="222222"/>
          <w:sz w:val="24"/>
          <w:szCs w:val="24"/>
          <w:shd w:val="clear" w:color="auto" w:fill="FFFFFF"/>
        </w:rPr>
        <w:t>technology center</w:t>
      </w:r>
      <w:r w:rsidR="00FF75DC">
        <w:rPr>
          <w:rFonts w:ascii="Times New Roman" w:hAnsi="Times New Roman" w:cs="Times New Roman"/>
          <w:color w:val="222222"/>
          <w:sz w:val="24"/>
          <w:szCs w:val="24"/>
          <w:shd w:val="clear" w:color="auto" w:fill="FFFFFF"/>
        </w:rPr>
        <w:t xml:space="preserve"> or computer centers at Temple U</w:t>
      </w:r>
      <w:r w:rsidRPr="00FF75DC">
        <w:rPr>
          <w:rFonts w:ascii="Times New Roman" w:hAnsi="Times New Roman" w:cs="Times New Roman"/>
          <w:color w:val="222222"/>
          <w:sz w:val="24"/>
          <w:szCs w:val="24"/>
          <w:shd w:val="clear" w:color="auto" w:fill="FFFFFF"/>
        </w:rPr>
        <w:t>niversity</w:t>
      </w:r>
    </w:p>
    <w:p w14:paraId="245A08A1" w14:textId="77777777" w:rsidR="004A445B" w:rsidRPr="00955884" w:rsidRDefault="00A516F4" w:rsidP="00541760">
      <w:pPr>
        <w:pStyle w:val="a3"/>
        <w:numPr>
          <w:ilvl w:val="1"/>
          <w:numId w:val="1"/>
        </w:numPr>
        <w:rPr>
          <w:rFonts w:ascii="Times New Roman" w:hAnsi="Times New Roman" w:cs="Times New Roman"/>
          <w:sz w:val="24"/>
          <w:szCs w:val="24"/>
        </w:rPr>
      </w:pPr>
      <w:r w:rsidRPr="00955884">
        <w:rPr>
          <w:rFonts w:ascii="Times New Roman" w:hAnsi="Times New Roman" w:cs="Times New Roman"/>
          <w:sz w:val="24"/>
          <w:szCs w:val="24"/>
        </w:rPr>
        <w:t>I will propose this to Dr</w:t>
      </w:r>
      <w:r w:rsidR="0002162E" w:rsidRPr="00955884">
        <w:rPr>
          <w:rFonts w:ascii="Times New Roman" w:hAnsi="Times New Roman" w:cs="Times New Roman"/>
          <w:sz w:val="24"/>
          <w:szCs w:val="24"/>
        </w:rPr>
        <w:t>.</w:t>
      </w:r>
      <w:r w:rsidRPr="00955884">
        <w:rPr>
          <w:rFonts w:ascii="Times New Roman" w:hAnsi="Times New Roman" w:cs="Times New Roman"/>
          <w:sz w:val="24"/>
          <w:szCs w:val="24"/>
        </w:rPr>
        <w:t xml:space="preserve"> Stephanie </w:t>
      </w:r>
      <w:r w:rsidR="0002162E" w:rsidRPr="00955884">
        <w:rPr>
          <w:rFonts w:ascii="Times New Roman" w:hAnsi="Times New Roman" w:cs="Times New Roman"/>
          <w:sz w:val="24"/>
          <w:szCs w:val="24"/>
        </w:rPr>
        <w:t>Ives, the dean of student affairs</w:t>
      </w:r>
    </w:p>
    <w:p w14:paraId="2D09DAFC" w14:textId="77777777" w:rsidR="0002162E" w:rsidRPr="00955884" w:rsidRDefault="00A516F4" w:rsidP="00541760">
      <w:pPr>
        <w:pStyle w:val="a3"/>
        <w:numPr>
          <w:ilvl w:val="2"/>
          <w:numId w:val="1"/>
        </w:numPr>
        <w:rPr>
          <w:rFonts w:ascii="Times New Roman" w:hAnsi="Times New Roman" w:cs="Times New Roman"/>
          <w:sz w:val="24"/>
          <w:szCs w:val="24"/>
        </w:rPr>
      </w:pPr>
      <w:r w:rsidRPr="00955884">
        <w:rPr>
          <w:rStyle w:val="a4"/>
          <w:rFonts w:ascii="Times New Roman" w:hAnsi="Times New Roman" w:cs="Times New Roman"/>
          <w:b w:val="0"/>
          <w:color w:val="222222"/>
          <w:sz w:val="24"/>
          <w:szCs w:val="24"/>
          <w:shd w:val="clear" w:color="auto" w:fill="FFFFFF"/>
        </w:rPr>
        <w:t xml:space="preserve">Munir </w:t>
      </w:r>
      <w:proofErr w:type="spellStart"/>
      <w:r w:rsidRPr="00955884">
        <w:rPr>
          <w:rStyle w:val="a4"/>
          <w:rFonts w:ascii="Times New Roman" w:hAnsi="Times New Roman" w:cs="Times New Roman"/>
          <w:b w:val="0"/>
          <w:color w:val="222222"/>
          <w:sz w:val="24"/>
          <w:szCs w:val="24"/>
          <w:shd w:val="clear" w:color="auto" w:fill="FFFFFF"/>
        </w:rPr>
        <w:t>Mandviwalla</w:t>
      </w:r>
      <w:proofErr w:type="spellEnd"/>
      <w:r w:rsidRPr="00955884">
        <w:rPr>
          <w:rStyle w:val="a4"/>
          <w:rFonts w:ascii="Times New Roman" w:hAnsi="Times New Roman" w:cs="Times New Roman"/>
          <w:b w:val="0"/>
          <w:color w:val="222222"/>
          <w:sz w:val="24"/>
          <w:szCs w:val="24"/>
          <w:shd w:val="clear" w:color="auto" w:fill="FFFFFF"/>
        </w:rPr>
        <w:t>,</w:t>
      </w:r>
      <w:r w:rsidR="006548AF">
        <w:rPr>
          <w:rStyle w:val="a4"/>
          <w:rFonts w:ascii="Times New Roman" w:hAnsi="Times New Roman" w:cs="Times New Roman"/>
          <w:b w:val="0"/>
          <w:color w:val="222222"/>
          <w:sz w:val="24"/>
          <w:szCs w:val="24"/>
          <w:shd w:val="clear" w:color="auto" w:fill="FFFFFF"/>
        </w:rPr>
        <w:t xml:space="preserve"> Executive d</w:t>
      </w:r>
      <w:r w:rsidRPr="00955884">
        <w:rPr>
          <w:rStyle w:val="a4"/>
          <w:rFonts w:ascii="Times New Roman" w:hAnsi="Times New Roman" w:cs="Times New Roman"/>
          <w:b w:val="0"/>
          <w:color w:val="222222"/>
          <w:sz w:val="24"/>
          <w:szCs w:val="24"/>
          <w:shd w:val="clear" w:color="auto" w:fill="FFFFFF"/>
        </w:rPr>
        <w:t>irector of the business and Information Technology in Temple providing</w:t>
      </w:r>
      <w:r w:rsidRPr="00955884">
        <w:rPr>
          <w:rFonts w:ascii="Times New Roman" w:hAnsi="Times New Roman" w:cs="Times New Roman"/>
          <w:color w:val="222222"/>
          <w:sz w:val="24"/>
          <w:szCs w:val="24"/>
          <w:shd w:val="clear" w:color="auto" w:fill="FFFFFF"/>
        </w:rPr>
        <w:t xml:space="preserve"> strategic leadership on programs and relationships</w:t>
      </w:r>
      <w:bookmarkStart w:id="0" w:name="_GoBack"/>
      <w:bookmarkEnd w:id="0"/>
    </w:p>
    <w:p w14:paraId="6E22CEDC" w14:textId="77777777" w:rsidR="0002162E" w:rsidRPr="00955884" w:rsidRDefault="00A516F4" w:rsidP="00541760">
      <w:pPr>
        <w:pStyle w:val="a3"/>
        <w:numPr>
          <w:ilvl w:val="2"/>
          <w:numId w:val="1"/>
        </w:numPr>
        <w:rPr>
          <w:rStyle w:val="a4"/>
          <w:rFonts w:ascii="Times New Roman" w:hAnsi="Times New Roman" w:cs="Times New Roman"/>
          <w:bCs w:val="0"/>
          <w:sz w:val="24"/>
          <w:szCs w:val="24"/>
        </w:rPr>
      </w:pPr>
      <w:r w:rsidRPr="00955884">
        <w:rPr>
          <w:rStyle w:val="a4"/>
          <w:rFonts w:ascii="Times New Roman" w:hAnsi="Times New Roman" w:cs="Times New Roman"/>
          <w:b w:val="0"/>
          <w:color w:val="222222"/>
          <w:sz w:val="24"/>
          <w:szCs w:val="24"/>
          <w:shd w:val="clear" w:color="auto" w:fill="FFFFFF"/>
        </w:rPr>
        <w:t>Manoj Chacko, Associate director, leading in the research and development in the digital information</w:t>
      </w:r>
    </w:p>
    <w:p w14:paraId="4866BB8B" w14:textId="26107DDD" w:rsidR="009543E0" w:rsidRPr="00064A17" w:rsidRDefault="00A516F4" w:rsidP="009543E0">
      <w:pPr>
        <w:pStyle w:val="a3"/>
        <w:numPr>
          <w:ilvl w:val="0"/>
          <w:numId w:val="1"/>
        </w:numPr>
        <w:rPr>
          <w:rFonts w:ascii="Times New Roman" w:hAnsi="Times New Roman" w:cs="Times New Roman"/>
          <w:sz w:val="24"/>
          <w:szCs w:val="24"/>
        </w:rPr>
      </w:pPr>
      <w:r w:rsidRPr="00064A17">
        <w:rPr>
          <w:rFonts w:ascii="Times New Roman" w:hAnsi="Times New Roman" w:cs="Times New Roman"/>
          <w:sz w:val="24"/>
          <w:szCs w:val="24"/>
        </w:rPr>
        <w:t>The proposal is addressing the need of allowing the students to charge their phones since students forget their chargers at their rooms and yet</w:t>
      </w:r>
      <w:r w:rsidRPr="00064A17">
        <w:rPr>
          <w:rFonts w:ascii="Times New Roman" w:hAnsi="Times New Roman" w:cs="Times New Roman"/>
          <w:color w:val="222222"/>
          <w:sz w:val="24"/>
          <w:szCs w:val="24"/>
          <w:shd w:val="clear" w:color="auto" w:fill="FFFFFF"/>
        </w:rPr>
        <w:t xml:space="preserve"> they may have classes through</w:t>
      </w:r>
      <w:r w:rsidR="000B2C25">
        <w:rPr>
          <w:rFonts w:ascii="Times New Roman" w:hAnsi="Times New Roman" w:cs="Times New Roman"/>
          <w:color w:val="222222"/>
          <w:sz w:val="24"/>
          <w:szCs w:val="24"/>
          <w:shd w:val="clear" w:color="auto" w:fill="FFFFFF"/>
        </w:rPr>
        <w:t>out from</w:t>
      </w:r>
      <w:r w:rsidRPr="00064A17">
        <w:rPr>
          <w:rFonts w:ascii="Times New Roman" w:hAnsi="Times New Roman" w:cs="Times New Roman"/>
          <w:color w:val="222222"/>
          <w:sz w:val="24"/>
          <w:szCs w:val="24"/>
          <w:shd w:val="clear" w:color="auto" w:fill="FFFFFF"/>
        </w:rPr>
        <w:t xml:space="preserve"> morning to evening </w:t>
      </w:r>
    </w:p>
    <w:p w14:paraId="28359372" w14:textId="77777777" w:rsidR="009543E0" w:rsidRPr="00064A17" w:rsidRDefault="00A516F4" w:rsidP="009543E0">
      <w:pPr>
        <w:pStyle w:val="a3"/>
        <w:numPr>
          <w:ilvl w:val="0"/>
          <w:numId w:val="1"/>
        </w:numPr>
        <w:rPr>
          <w:rFonts w:ascii="Times New Roman" w:hAnsi="Times New Roman" w:cs="Times New Roman"/>
          <w:sz w:val="24"/>
          <w:szCs w:val="24"/>
        </w:rPr>
      </w:pPr>
      <w:r w:rsidRPr="00064A17">
        <w:rPr>
          <w:rFonts w:ascii="Times New Roman" w:hAnsi="Times New Roman" w:cs="Times New Roman"/>
          <w:sz w:val="24"/>
          <w:szCs w:val="24"/>
        </w:rPr>
        <w:t>Students use their phones to communicate or carry out the research on the school assignments</w:t>
      </w:r>
    </w:p>
    <w:p w14:paraId="2A664EFD" w14:textId="77777777" w:rsidR="009543E0" w:rsidRPr="00955884" w:rsidRDefault="00A516F4" w:rsidP="000108D4">
      <w:pPr>
        <w:pStyle w:val="a3"/>
        <w:numPr>
          <w:ilvl w:val="0"/>
          <w:numId w:val="2"/>
        </w:numPr>
        <w:rPr>
          <w:rFonts w:ascii="Times New Roman" w:hAnsi="Times New Roman" w:cs="Times New Roman"/>
          <w:b/>
          <w:sz w:val="24"/>
          <w:szCs w:val="24"/>
        </w:rPr>
      </w:pPr>
      <w:r w:rsidRPr="00955884">
        <w:rPr>
          <w:rFonts w:ascii="Times New Roman" w:hAnsi="Times New Roman" w:cs="Times New Roman"/>
          <w:color w:val="222222"/>
          <w:sz w:val="24"/>
          <w:szCs w:val="24"/>
          <w:shd w:val="clear" w:color="auto" w:fill="FFFFFF"/>
        </w:rPr>
        <w:t xml:space="preserve">Gabor, &amp; </w:t>
      </w:r>
      <w:r w:rsidR="000108D4" w:rsidRPr="00955884">
        <w:rPr>
          <w:rFonts w:ascii="Times New Roman" w:hAnsi="Times New Roman" w:cs="Times New Roman"/>
          <w:color w:val="222222"/>
          <w:sz w:val="24"/>
          <w:szCs w:val="24"/>
          <w:shd w:val="clear" w:color="auto" w:fill="FFFFFF"/>
        </w:rPr>
        <w:t>Peter, (</w:t>
      </w:r>
      <w:r w:rsidRPr="00955884">
        <w:rPr>
          <w:rFonts w:ascii="Times New Roman" w:hAnsi="Times New Roman" w:cs="Times New Roman"/>
          <w:color w:val="222222"/>
          <w:sz w:val="24"/>
          <w:szCs w:val="24"/>
          <w:shd w:val="clear" w:color="auto" w:fill="FFFFFF"/>
        </w:rPr>
        <w:t>2015</w:t>
      </w:r>
      <w:r w:rsidR="000108D4" w:rsidRPr="00955884">
        <w:rPr>
          <w:rFonts w:ascii="Times New Roman" w:hAnsi="Times New Roman" w:cs="Times New Roman"/>
          <w:color w:val="222222"/>
          <w:sz w:val="24"/>
          <w:szCs w:val="24"/>
          <w:shd w:val="clear" w:color="auto" w:fill="FFFFFF"/>
        </w:rPr>
        <w:t>)</w:t>
      </w:r>
      <w:r w:rsidR="006548AF">
        <w:rPr>
          <w:rFonts w:ascii="Times New Roman" w:hAnsi="Times New Roman" w:cs="Times New Roman"/>
          <w:color w:val="222222"/>
          <w:sz w:val="24"/>
          <w:szCs w:val="24"/>
          <w:shd w:val="clear" w:color="auto" w:fill="FFFFFF"/>
        </w:rPr>
        <w:t>highlights</w:t>
      </w:r>
      <w:r w:rsidR="000108D4" w:rsidRPr="00955884">
        <w:rPr>
          <w:rFonts w:ascii="Times New Roman" w:hAnsi="Times New Roman" w:cs="Times New Roman"/>
          <w:color w:val="222222"/>
          <w:sz w:val="24"/>
          <w:szCs w:val="24"/>
          <w:shd w:val="clear" w:color="auto" w:fill="FFFFFF"/>
        </w:rPr>
        <w:t xml:space="preserve"> that</w:t>
      </w:r>
      <w:r w:rsidRPr="00955884">
        <w:rPr>
          <w:rFonts w:ascii="Times New Roman" w:hAnsi="Times New Roman" w:cs="Times New Roman"/>
          <w:color w:val="222222"/>
          <w:sz w:val="24"/>
          <w:szCs w:val="24"/>
          <w:shd w:val="clear" w:color="auto" w:fill="FFFFFF"/>
        </w:rPr>
        <w:t xml:space="preserve"> the introduction of the smartphone has positively impacted both education and communication </w:t>
      </w:r>
    </w:p>
    <w:p w14:paraId="31F0F9D5" w14:textId="77777777" w:rsidR="009543E0" w:rsidRPr="00955884" w:rsidRDefault="00A516F4" w:rsidP="000108D4">
      <w:pPr>
        <w:pStyle w:val="a3"/>
        <w:numPr>
          <w:ilvl w:val="0"/>
          <w:numId w:val="2"/>
        </w:numPr>
        <w:rPr>
          <w:rFonts w:ascii="Times New Roman" w:hAnsi="Times New Roman" w:cs="Times New Roman"/>
          <w:b/>
          <w:sz w:val="24"/>
          <w:szCs w:val="24"/>
        </w:rPr>
      </w:pPr>
      <w:r w:rsidRPr="00955884">
        <w:rPr>
          <w:rFonts w:ascii="Times New Roman" w:hAnsi="Times New Roman" w:cs="Times New Roman"/>
          <w:color w:val="222222"/>
          <w:sz w:val="24"/>
          <w:szCs w:val="24"/>
          <w:shd w:val="clear" w:color="auto" w:fill="FFFFFF"/>
        </w:rPr>
        <w:t>Most students use their smartphones their phones as a tool of education</w:t>
      </w:r>
    </w:p>
    <w:p w14:paraId="04AD2385" w14:textId="77777777" w:rsidR="009543E0" w:rsidRPr="00955884" w:rsidRDefault="00A516F4" w:rsidP="000108D4">
      <w:pPr>
        <w:pStyle w:val="a3"/>
        <w:numPr>
          <w:ilvl w:val="0"/>
          <w:numId w:val="2"/>
        </w:numPr>
        <w:rPr>
          <w:rFonts w:ascii="Times New Roman" w:hAnsi="Times New Roman" w:cs="Times New Roman"/>
          <w:sz w:val="24"/>
          <w:szCs w:val="24"/>
        </w:rPr>
      </w:pPr>
      <w:r w:rsidRPr="00955884">
        <w:rPr>
          <w:rFonts w:ascii="Times New Roman" w:hAnsi="Times New Roman" w:cs="Times New Roman"/>
          <w:color w:val="222222"/>
          <w:sz w:val="24"/>
          <w:szCs w:val="24"/>
          <w:shd w:val="clear" w:color="auto" w:fill="FFFFFF"/>
        </w:rPr>
        <w:t>Gabor &amp; Peter (2015)</w:t>
      </w:r>
      <w:r w:rsidRPr="00955884">
        <w:rPr>
          <w:rFonts w:ascii="Times New Roman" w:hAnsi="Times New Roman" w:cs="Times New Roman"/>
          <w:sz w:val="24"/>
          <w:szCs w:val="24"/>
        </w:rPr>
        <w:t xml:space="preserve"> found that 75 percent of the learners use their smartphones to communicate and 37.8 percent to learn. Source </w:t>
      </w:r>
      <w:hyperlink r:id="rId7" w:history="1">
        <w:r w:rsidRPr="00955884">
          <w:rPr>
            <w:rStyle w:val="a5"/>
            <w:rFonts w:ascii="Times New Roman" w:hAnsi="Times New Roman" w:cs="Times New Roman"/>
            <w:sz w:val="24"/>
            <w:szCs w:val="24"/>
          </w:rPr>
          <w:t>http://scindeks-clanci.ceon.rs/data/pdf/2217-7337/2015/2217-73371501094G.pdf</w:t>
        </w:r>
      </w:hyperlink>
    </w:p>
    <w:p w14:paraId="01384F35" w14:textId="77777777" w:rsidR="000108D4" w:rsidRPr="00955884" w:rsidRDefault="00A516F4" w:rsidP="000108D4">
      <w:pPr>
        <w:pStyle w:val="a3"/>
        <w:numPr>
          <w:ilvl w:val="0"/>
          <w:numId w:val="2"/>
        </w:numPr>
        <w:rPr>
          <w:rFonts w:ascii="Times New Roman" w:hAnsi="Times New Roman" w:cs="Times New Roman"/>
          <w:sz w:val="24"/>
          <w:szCs w:val="24"/>
        </w:rPr>
      </w:pPr>
      <w:r w:rsidRPr="00955884">
        <w:rPr>
          <w:rFonts w:ascii="Times New Roman" w:hAnsi="Times New Roman" w:cs="Times New Roman"/>
          <w:color w:val="222222"/>
          <w:sz w:val="24"/>
          <w:szCs w:val="24"/>
          <w:shd w:val="clear" w:color="auto" w:fill="FFFFFF"/>
        </w:rPr>
        <w:t>AlTameemy (2017)</w:t>
      </w:r>
      <w:r w:rsidRPr="00955884">
        <w:rPr>
          <w:rFonts w:ascii="Times New Roman" w:hAnsi="Times New Roman" w:cs="Times New Roman"/>
          <w:sz w:val="24"/>
          <w:szCs w:val="24"/>
        </w:rPr>
        <w:t xml:space="preserve"> found that learners and teachers use mobile phones as learning tools. Source </w:t>
      </w:r>
      <w:r w:rsidRPr="00955884">
        <w:rPr>
          <w:rFonts w:ascii="Times New Roman" w:hAnsi="Times New Roman" w:cs="Times New Roman"/>
          <w:sz w:val="24"/>
          <w:szCs w:val="24"/>
        </w:rPr>
        <w:tab/>
      </w:r>
      <w:hyperlink r:id="rId8" w:history="1">
        <w:r w:rsidRPr="00955884">
          <w:rPr>
            <w:rStyle w:val="a5"/>
            <w:rFonts w:ascii="Times New Roman" w:hAnsi="Times New Roman" w:cs="Times New Roman"/>
            <w:sz w:val="24"/>
            <w:szCs w:val="24"/>
          </w:rPr>
          <w:t>https://journals.sagepub.com/doi/abs/10.1177/0047239516659754?journalCode=etsa</w:t>
        </w:r>
      </w:hyperlink>
    </w:p>
    <w:p w14:paraId="684345F8" w14:textId="77777777" w:rsidR="00722BED" w:rsidRPr="00955884" w:rsidRDefault="00A516F4" w:rsidP="00722BED">
      <w:pPr>
        <w:pStyle w:val="a3"/>
        <w:numPr>
          <w:ilvl w:val="0"/>
          <w:numId w:val="2"/>
        </w:numPr>
        <w:rPr>
          <w:rFonts w:ascii="Times New Roman" w:hAnsi="Times New Roman" w:cs="Times New Roman"/>
          <w:sz w:val="24"/>
          <w:szCs w:val="24"/>
        </w:rPr>
      </w:pPr>
      <w:r w:rsidRPr="00955884">
        <w:rPr>
          <w:rFonts w:ascii="Times New Roman" w:hAnsi="Times New Roman" w:cs="Times New Roman"/>
          <w:color w:val="222222"/>
          <w:sz w:val="24"/>
          <w:szCs w:val="24"/>
          <w:shd w:val="clear" w:color="auto" w:fill="FFFFFF"/>
        </w:rPr>
        <w:t xml:space="preserve">The proposal will help the students to get access power for their phone in case they forget their chargers thus helping them to continue with their research and stick to their time schedule </w:t>
      </w:r>
    </w:p>
    <w:p w14:paraId="77E03141" w14:textId="77777777" w:rsidR="000108D4" w:rsidRPr="00955884" w:rsidRDefault="00A516F4" w:rsidP="00722BED">
      <w:pPr>
        <w:pStyle w:val="a3"/>
        <w:numPr>
          <w:ilvl w:val="0"/>
          <w:numId w:val="3"/>
        </w:numPr>
        <w:rPr>
          <w:rFonts w:ascii="Times New Roman" w:hAnsi="Times New Roman" w:cs="Times New Roman"/>
          <w:b/>
          <w:color w:val="222222"/>
          <w:sz w:val="24"/>
          <w:szCs w:val="24"/>
          <w:shd w:val="clear" w:color="auto" w:fill="FFFFFF"/>
        </w:rPr>
      </w:pPr>
      <w:r w:rsidRPr="00955884">
        <w:rPr>
          <w:rFonts w:ascii="Times New Roman" w:hAnsi="Times New Roman" w:cs="Times New Roman"/>
          <w:b/>
          <w:sz w:val="24"/>
          <w:szCs w:val="24"/>
        </w:rPr>
        <w:t>The list of the universities that have been using power</w:t>
      </w:r>
      <w:r w:rsidRPr="00955884">
        <w:rPr>
          <w:rFonts w:ascii="Times New Roman" w:hAnsi="Times New Roman" w:cs="Times New Roman"/>
          <w:b/>
          <w:color w:val="222222"/>
          <w:sz w:val="24"/>
          <w:szCs w:val="24"/>
          <w:shd w:val="clear" w:color="auto" w:fill="FFFFFF"/>
        </w:rPr>
        <w:t xml:space="preserve"> bank stations</w:t>
      </w:r>
    </w:p>
    <w:p w14:paraId="6ECE8113" w14:textId="77777777" w:rsidR="00722BED" w:rsidRPr="00955884" w:rsidRDefault="00A516F4" w:rsidP="00722BED">
      <w:pPr>
        <w:pStyle w:val="a3"/>
        <w:numPr>
          <w:ilvl w:val="0"/>
          <w:numId w:val="4"/>
        </w:numPr>
        <w:rPr>
          <w:rFonts w:ascii="Times New Roman" w:hAnsi="Times New Roman" w:cs="Times New Roman"/>
          <w:sz w:val="24"/>
          <w:szCs w:val="24"/>
        </w:rPr>
      </w:pPr>
      <w:r w:rsidRPr="00955884">
        <w:rPr>
          <w:rFonts w:ascii="Times New Roman" w:hAnsi="Times New Roman" w:cs="Times New Roman"/>
          <w:sz w:val="24"/>
          <w:szCs w:val="24"/>
        </w:rPr>
        <w:t>The universities not only allow the student to charge their phones but also allows them to generate income as the users are supposed to give out a certain amount of dollars</w:t>
      </w:r>
    </w:p>
    <w:p w14:paraId="033A967D" w14:textId="77777777" w:rsidR="00722BED" w:rsidRPr="00955884" w:rsidRDefault="00A516F4" w:rsidP="00541760">
      <w:pPr>
        <w:pStyle w:val="a3"/>
        <w:numPr>
          <w:ilvl w:val="0"/>
          <w:numId w:val="5"/>
        </w:numPr>
        <w:rPr>
          <w:rFonts w:ascii="Times New Roman" w:hAnsi="Times New Roman" w:cs="Times New Roman"/>
          <w:sz w:val="24"/>
          <w:szCs w:val="24"/>
        </w:rPr>
      </w:pPr>
      <w:r w:rsidRPr="00955884">
        <w:rPr>
          <w:rFonts w:ascii="Times New Roman" w:hAnsi="Times New Roman" w:cs="Times New Roman"/>
          <w:sz w:val="24"/>
          <w:szCs w:val="24"/>
        </w:rPr>
        <w:t>Penn State University</w:t>
      </w:r>
    </w:p>
    <w:p w14:paraId="79ABF221" w14:textId="77777777" w:rsidR="00541760" w:rsidRPr="00955884" w:rsidRDefault="00A516F4" w:rsidP="00541760">
      <w:pPr>
        <w:pStyle w:val="a3"/>
        <w:numPr>
          <w:ilvl w:val="0"/>
          <w:numId w:val="5"/>
        </w:numPr>
        <w:rPr>
          <w:rFonts w:ascii="Times New Roman" w:hAnsi="Times New Roman" w:cs="Times New Roman"/>
          <w:sz w:val="24"/>
          <w:szCs w:val="24"/>
        </w:rPr>
      </w:pPr>
      <w:r w:rsidRPr="00955884">
        <w:rPr>
          <w:rFonts w:ascii="Times New Roman" w:hAnsi="Times New Roman" w:cs="Times New Roman"/>
          <w:sz w:val="24"/>
          <w:szCs w:val="24"/>
        </w:rPr>
        <w:t>Lincoln university</w:t>
      </w:r>
    </w:p>
    <w:p w14:paraId="2C8DC110" w14:textId="7741AF17" w:rsidR="00541760" w:rsidRPr="00611B54" w:rsidRDefault="00541760" w:rsidP="00611B54">
      <w:pPr>
        <w:rPr>
          <w:rFonts w:ascii="Times New Roman" w:hAnsi="Times New Roman" w:cs="Times New Roman"/>
          <w:b/>
          <w:sz w:val="24"/>
          <w:szCs w:val="24"/>
        </w:rPr>
      </w:pPr>
    </w:p>
    <w:sectPr w:rsidR="00541760" w:rsidRPr="00611B54" w:rsidSect="00541760">
      <w:head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8A286" w14:textId="77777777" w:rsidR="00E45E19" w:rsidRDefault="00E45E19">
      <w:pPr>
        <w:spacing w:after="0" w:line="240" w:lineRule="auto"/>
      </w:pPr>
      <w:r>
        <w:separator/>
      </w:r>
    </w:p>
  </w:endnote>
  <w:endnote w:type="continuationSeparator" w:id="0">
    <w:p w14:paraId="1B293740" w14:textId="77777777" w:rsidR="00E45E19" w:rsidRDefault="00E4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61AF8" w14:textId="77777777" w:rsidR="00E45E19" w:rsidRDefault="00E45E19">
      <w:pPr>
        <w:spacing w:after="0" w:line="240" w:lineRule="auto"/>
      </w:pPr>
      <w:r>
        <w:separator/>
      </w:r>
    </w:p>
  </w:footnote>
  <w:footnote w:type="continuationSeparator" w:id="0">
    <w:p w14:paraId="6DF53727" w14:textId="77777777" w:rsidR="00E45E19" w:rsidRDefault="00E45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26FF" w14:textId="77777777" w:rsidR="00541760" w:rsidRDefault="00A516F4">
    <w:pPr>
      <w:pStyle w:val="a6"/>
      <w:jc w:val="right"/>
    </w:pPr>
    <w:r w:rsidRPr="00541760">
      <w:rPr>
        <w:rFonts w:ascii="Times New Roman" w:hAnsi="Times New Roman" w:cs="Times New Roman"/>
        <w:sz w:val="24"/>
        <w:szCs w:val="24"/>
      </w:rPr>
      <w:t>POWER BANK STATIONS</w:t>
    </w:r>
    <w:r>
      <w:t xml:space="preserve"> </w:t>
    </w:r>
    <w:r>
      <w:tab/>
    </w:r>
    <w:r>
      <w:tab/>
    </w:r>
    <w:sdt>
      <w:sdtPr>
        <w:id w:val="8775136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48AF">
          <w:rPr>
            <w:noProof/>
          </w:rPr>
          <w:t>3</w:t>
        </w:r>
        <w:r>
          <w:rPr>
            <w:noProof/>
          </w:rPr>
          <w:fldChar w:fldCharType="end"/>
        </w:r>
      </w:sdtContent>
    </w:sdt>
  </w:p>
  <w:p w14:paraId="57C4F6AD" w14:textId="77777777" w:rsidR="00541760" w:rsidRDefault="0054176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E75A" w14:textId="77777777" w:rsidR="00541760" w:rsidRPr="00541760" w:rsidRDefault="00A516F4">
    <w:pPr>
      <w:pStyle w:val="a6"/>
      <w:jc w:val="right"/>
      <w:rPr>
        <w:rFonts w:ascii="Times New Roman" w:hAnsi="Times New Roman" w:cs="Times New Roman"/>
        <w:sz w:val="24"/>
        <w:szCs w:val="24"/>
      </w:rPr>
    </w:pPr>
    <w:r w:rsidRPr="00541760">
      <w:rPr>
        <w:rFonts w:ascii="Times New Roman" w:hAnsi="Times New Roman" w:cs="Times New Roman"/>
        <w:sz w:val="24"/>
        <w:szCs w:val="24"/>
      </w:rPr>
      <w:t>Running head: POWER BANK STATIONS</w:t>
    </w:r>
    <w:r w:rsidRPr="00541760">
      <w:rPr>
        <w:rFonts w:ascii="Times New Roman" w:hAnsi="Times New Roman" w:cs="Times New Roman"/>
        <w:sz w:val="24"/>
        <w:szCs w:val="24"/>
      </w:rPr>
      <w:tab/>
    </w:r>
    <w:r w:rsidRPr="00541760">
      <w:rPr>
        <w:rFonts w:ascii="Times New Roman" w:hAnsi="Times New Roman" w:cs="Times New Roman"/>
        <w:sz w:val="24"/>
        <w:szCs w:val="24"/>
      </w:rPr>
      <w:tab/>
    </w:r>
    <w:sdt>
      <w:sdtPr>
        <w:rPr>
          <w:rFonts w:ascii="Times New Roman" w:hAnsi="Times New Roman" w:cs="Times New Roman"/>
          <w:sz w:val="24"/>
          <w:szCs w:val="24"/>
        </w:rPr>
        <w:id w:val="312763566"/>
        <w:docPartObj>
          <w:docPartGallery w:val="Page Numbers (Top of Page)"/>
          <w:docPartUnique/>
        </w:docPartObj>
      </w:sdtPr>
      <w:sdtEndPr>
        <w:rPr>
          <w:noProof/>
        </w:rPr>
      </w:sdtEndPr>
      <w:sdtContent>
        <w:r w:rsidRPr="00541760">
          <w:rPr>
            <w:rFonts w:ascii="Times New Roman" w:hAnsi="Times New Roman" w:cs="Times New Roman"/>
            <w:sz w:val="24"/>
            <w:szCs w:val="24"/>
          </w:rPr>
          <w:fldChar w:fldCharType="begin"/>
        </w:r>
        <w:r w:rsidRPr="00541760">
          <w:rPr>
            <w:rFonts w:ascii="Times New Roman" w:hAnsi="Times New Roman" w:cs="Times New Roman"/>
            <w:sz w:val="24"/>
            <w:szCs w:val="24"/>
          </w:rPr>
          <w:instrText xml:space="preserve"> PAGE   \* MERGEFORMAT </w:instrText>
        </w:r>
        <w:r w:rsidRPr="00541760">
          <w:rPr>
            <w:rFonts w:ascii="Times New Roman" w:hAnsi="Times New Roman" w:cs="Times New Roman"/>
            <w:sz w:val="24"/>
            <w:szCs w:val="24"/>
          </w:rPr>
          <w:fldChar w:fldCharType="separate"/>
        </w:r>
        <w:r w:rsidR="00C00A78">
          <w:rPr>
            <w:rFonts w:ascii="Times New Roman" w:hAnsi="Times New Roman" w:cs="Times New Roman"/>
            <w:noProof/>
            <w:sz w:val="24"/>
            <w:szCs w:val="24"/>
          </w:rPr>
          <w:t>1</w:t>
        </w:r>
        <w:r w:rsidRPr="00541760">
          <w:rPr>
            <w:rFonts w:ascii="Times New Roman" w:hAnsi="Times New Roman" w:cs="Times New Roman"/>
            <w:noProof/>
            <w:sz w:val="24"/>
            <w:szCs w:val="24"/>
          </w:rPr>
          <w:fldChar w:fldCharType="end"/>
        </w:r>
      </w:sdtContent>
    </w:sdt>
  </w:p>
  <w:p w14:paraId="1AAC157B" w14:textId="77777777" w:rsidR="00541760" w:rsidRDefault="005417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743"/>
    <w:multiLevelType w:val="hybridMultilevel"/>
    <w:tmpl w:val="E5161148"/>
    <w:lvl w:ilvl="0" w:tplc="C95EC496">
      <w:start w:val="1"/>
      <w:numFmt w:val="bullet"/>
      <w:lvlText w:val=""/>
      <w:lvlJc w:val="left"/>
      <w:pPr>
        <w:ind w:left="720" w:hanging="360"/>
      </w:pPr>
      <w:rPr>
        <w:rFonts w:ascii="Symbol" w:hAnsi="Symbol" w:hint="default"/>
      </w:rPr>
    </w:lvl>
    <w:lvl w:ilvl="1" w:tplc="366AFBE8" w:tentative="1">
      <w:start w:val="1"/>
      <w:numFmt w:val="bullet"/>
      <w:lvlText w:val="o"/>
      <w:lvlJc w:val="left"/>
      <w:pPr>
        <w:ind w:left="1440" w:hanging="360"/>
      </w:pPr>
      <w:rPr>
        <w:rFonts w:ascii="Courier New" w:hAnsi="Courier New" w:cs="Courier New" w:hint="default"/>
      </w:rPr>
    </w:lvl>
    <w:lvl w:ilvl="2" w:tplc="8F683122" w:tentative="1">
      <w:start w:val="1"/>
      <w:numFmt w:val="bullet"/>
      <w:lvlText w:val=""/>
      <w:lvlJc w:val="left"/>
      <w:pPr>
        <w:ind w:left="2160" w:hanging="360"/>
      </w:pPr>
      <w:rPr>
        <w:rFonts w:ascii="Wingdings" w:hAnsi="Wingdings" w:hint="default"/>
      </w:rPr>
    </w:lvl>
    <w:lvl w:ilvl="3" w:tplc="4CEC7FF6" w:tentative="1">
      <w:start w:val="1"/>
      <w:numFmt w:val="bullet"/>
      <w:lvlText w:val=""/>
      <w:lvlJc w:val="left"/>
      <w:pPr>
        <w:ind w:left="2880" w:hanging="360"/>
      </w:pPr>
      <w:rPr>
        <w:rFonts w:ascii="Symbol" w:hAnsi="Symbol" w:hint="default"/>
      </w:rPr>
    </w:lvl>
    <w:lvl w:ilvl="4" w:tplc="7E0AEA92" w:tentative="1">
      <w:start w:val="1"/>
      <w:numFmt w:val="bullet"/>
      <w:lvlText w:val="o"/>
      <w:lvlJc w:val="left"/>
      <w:pPr>
        <w:ind w:left="3600" w:hanging="360"/>
      </w:pPr>
      <w:rPr>
        <w:rFonts w:ascii="Courier New" w:hAnsi="Courier New" w:cs="Courier New" w:hint="default"/>
      </w:rPr>
    </w:lvl>
    <w:lvl w:ilvl="5" w:tplc="71788610" w:tentative="1">
      <w:start w:val="1"/>
      <w:numFmt w:val="bullet"/>
      <w:lvlText w:val=""/>
      <w:lvlJc w:val="left"/>
      <w:pPr>
        <w:ind w:left="4320" w:hanging="360"/>
      </w:pPr>
      <w:rPr>
        <w:rFonts w:ascii="Wingdings" w:hAnsi="Wingdings" w:hint="default"/>
      </w:rPr>
    </w:lvl>
    <w:lvl w:ilvl="6" w:tplc="729092DC" w:tentative="1">
      <w:start w:val="1"/>
      <w:numFmt w:val="bullet"/>
      <w:lvlText w:val=""/>
      <w:lvlJc w:val="left"/>
      <w:pPr>
        <w:ind w:left="5040" w:hanging="360"/>
      </w:pPr>
      <w:rPr>
        <w:rFonts w:ascii="Symbol" w:hAnsi="Symbol" w:hint="default"/>
      </w:rPr>
    </w:lvl>
    <w:lvl w:ilvl="7" w:tplc="98A6A53A" w:tentative="1">
      <w:start w:val="1"/>
      <w:numFmt w:val="bullet"/>
      <w:lvlText w:val="o"/>
      <w:lvlJc w:val="left"/>
      <w:pPr>
        <w:ind w:left="5760" w:hanging="360"/>
      </w:pPr>
      <w:rPr>
        <w:rFonts w:ascii="Courier New" w:hAnsi="Courier New" w:cs="Courier New" w:hint="default"/>
      </w:rPr>
    </w:lvl>
    <w:lvl w:ilvl="8" w:tplc="45764F98" w:tentative="1">
      <w:start w:val="1"/>
      <w:numFmt w:val="bullet"/>
      <w:lvlText w:val=""/>
      <w:lvlJc w:val="left"/>
      <w:pPr>
        <w:ind w:left="6480" w:hanging="360"/>
      </w:pPr>
      <w:rPr>
        <w:rFonts w:ascii="Wingdings" w:hAnsi="Wingdings" w:hint="default"/>
      </w:rPr>
    </w:lvl>
  </w:abstractNum>
  <w:abstractNum w:abstractNumId="1" w15:restartNumberingAfterBreak="0">
    <w:nsid w:val="0F835894"/>
    <w:multiLevelType w:val="hybridMultilevel"/>
    <w:tmpl w:val="3CECBAF0"/>
    <w:lvl w:ilvl="0" w:tplc="871814A4">
      <w:start w:val="1"/>
      <w:numFmt w:val="bullet"/>
      <w:lvlText w:val=""/>
      <w:lvlJc w:val="left"/>
      <w:pPr>
        <w:ind w:left="720" w:hanging="360"/>
      </w:pPr>
      <w:rPr>
        <w:rFonts w:ascii="Symbol" w:hAnsi="Symbol" w:hint="default"/>
      </w:rPr>
    </w:lvl>
    <w:lvl w:ilvl="1" w:tplc="38FC9462">
      <w:start w:val="1"/>
      <w:numFmt w:val="bullet"/>
      <w:lvlText w:val="o"/>
      <w:lvlJc w:val="left"/>
      <w:pPr>
        <w:ind w:left="1440" w:hanging="360"/>
      </w:pPr>
      <w:rPr>
        <w:rFonts w:ascii="Courier New" w:hAnsi="Courier New" w:cs="Courier New" w:hint="default"/>
      </w:rPr>
    </w:lvl>
    <w:lvl w:ilvl="2" w:tplc="E6A62DB6">
      <w:start w:val="1"/>
      <w:numFmt w:val="bullet"/>
      <w:lvlText w:val=""/>
      <w:lvlJc w:val="left"/>
      <w:pPr>
        <w:ind w:left="2160" w:hanging="360"/>
      </w:pPr>
      <w:rPr>
        <w:rFonts w:ascii="Wingdings" w:hAnsi="Wingdings" w:hint="default"/>
      </w:rPr>
    </w:lvl>
    <w:lvl w:ilvl="3" w:tplc="07D27B24" w:tentative="1">
      <w:start w:val="1"/>
      <w:numFmt w:val="bullet"/>
      <w:lvlText w:val=""/>
      <w:lvlJc w:val="left"/>
      <w:pPr>
        <w:ind w:left="2880" w:hanging="360"/>
      </w:pPr>
      <w:rPr>
        <w:rFonts w:ascii="Symbol" w:hAnsi="Symbol" w:hint="default"/>
      </w:rPr>
    </w:lvl>
    <w:lvl w:ilvl="4" w:tplc="9F7C084C" w:tentative="1">
      <w:start w:val="1"/>
      <w:numFmt w:val="bullet"/>
      <w:lvlText w:val="o"/>
      <w:lvlJc w:val="left"/>
      <w:pPr>
        <w:ind w:left="3600" w:hanging="360"/>
      </w:pPr>
      <w:rPr>
        <w:rFonts w:ascii="Courier New" w:hAnsi="Courier New" w:cs="Courier New" w:hint="default"/>
      </w:rPr>
    </w:lvl>
    <w:lvl w:ilvl="5" w:tplc="B91CEE30" w:tentative="1">
      <w:start w:val="1"/>
      <w:numFmt w:val="bullet"/>
      <w:lvlText w:val=""/>
      <w:lvlJc w:val="left"/>
      <w:pPr>
        <w:ind w:left="4320" w:hanging="360"/>
      </w:pPr>
      <w:rPr>
        <w:rFonts w:ascii="Wingdings" w:hAnsi="Wingdings" w:hint="default"/>
      </w:rPr>
    </w:lvl>
    <w:lvl w:ilvl="6" w:tplc="515CCC54" w:tentative="1">
      <w:start w:val="1"/>
      <w:numFmt w:val="bullet"/>
      <w:lvlText w:val=""/>
      <w:lvlJc w:val="left"/>
      <w:pPr>
        <w:ind w:left="5040" w:hanging="360"/>
      </w:pPr>
      <w:rPr>
        <w:rFonts w:ascii="Symbol" w:hAnsi="Symbol" w:hint="default"/>
      </w:rPr>
    </w:lvl>
    <w:lvl w:ilvl="7" w:tplc="3B4418C8" w:tentative="1">
      <w:start w:val="1"/>
      <w:numFmt w:val="bullet"/>
      <w:lvlText w:val="o"/>
      <w:lvlJc w:val="left"/>
      <w:pPr>
        <w:ind w:left="5760" w:hanging="360"/>
      </w:pPr>
      <w:rPr>
        <w:rFonts w:ascii="Courier New" w:hAnsi="Courier New" w:cs="Courier New" w:hint="default"/>
      </w:rPr>
    </w:lvl>
    <w:lvl w:ilvl="8" w:tplc="077ED62A" w:tentative="1">
      <w:start w:val="1"/>
      <w:numFmt w:val="bullet"/>
      <w:lvlText w:val=""/>
      <w:lvlJc w:val="left"/>
      <w:pPr>
        <w:ind w:left="6480" w:hanging="360"/>
      </w:pPr>
      <w:rPr>
        <w:rFonts w:ascii="Wingdings" w:hAnsi="Wingdings" w:hint="default"/>
      </w:rPr>
    </w:lvl>
  </w:abstractNum>
  <w:abstractNum w:abstractNumId="2" w15:restartNumberingAfterBreak="0">
    <w:nsid w:val="18B34932"/>
    <w:multiLevelType w:val="hybridMultilevel"/>
    <w:tmpl w:val="995613FC"/>
    <w:lvl w:ilvl="0" w:tplc="390E353E">
      <w:start w:val="1"/>
      <w:numFmt w:val="bullet"/>
      <w:lvlText w:val=""/>
      <w:lvlJc w:val="left"/>
      <w:pPr>
        <w:ind w:left="1800" w:hanging="360"/>
      </w:pPr>
      <w:rPr>
        <w:rFonts w:ascii="Wingdings" w:hAnsi="Wingdings" w:hint="default"/>
      </w:rPr>
    </w:lvl>
    <w:lvl w:ilvl="1" w:tplc="053E70D8" w:tentative="1">
      <w:start w:val="1"/>
      <w:numFmt w:val="bullet"/>
      <w:lvlText w:val="o"/>
      <w:lvlJc w:val="left"/>
      <w:pPr>
        <w:ind w:left="2520" w:hanging="360"/>
      </w:pPr>
      <w:rPr>
        <w:rFonts w:ascii="Courier New" w:hAnsi="Courier New" w:cs="Courier New" w:hint="default"/>
      </w:rPr>
    </w:lvl>
    <w:lvl w:ilvl="2" w:tplc="B19633EC" w:tentative="1">
      <w:start w:val="1"/>
      <w:numFmt w:val="bullet"/>
      <w:lvlText w:val=""/>
      <w:lvlJc w:val="left"/>
      <w:pPr>
        <w:ind w:left="3240" w:hanging="360"/>
      </w:pPr>
      <w:rPr>
        <w:rFonts w:ascii="Wingdings" w:hAnsi="Wingdings" w:hint="default"/>
      </w:rPr>
    </w:lvl>
    <w:lvl w:ilvl="3" w:tplc="4FEA3B1E" w:tentative="1">
      <w:start w:val="1"/>
      <w:numFmt w:val="bullet"/>
      <w:lvlText w:val=""/>
      <w:lvlJc w:val="left"/>
      <w:pPr>
        <w:ind w:left="3960" w:hanging="360"/>
      </w:pPr>
      <w:rPr>
        <w:rFonts w:ascii="Symbol" w:hAnsi="Symbol" w:hint="default"/>
      </w:rPr>
    </w:lvl>
    <w:lvl w:ilvl="4" w:tplc="3FDE95AA" w:tentative="1">
      <w:start w:val="1"/>
      <w:numFmt w:val="bullet"/>
      <w:lvlText w:val="o"/>
      <w:lvlJc w:val="left"/>
      <w:pPr>
        <w:ind w:left="4680" w:hanging="360"/>
      </w:pPr>
      <w:rPr>
        <w:rFonts w:ascii="Courier New" w:hAnsi="Courier New" w:cs="Courier New" w:hint="default"/>
      </w:rPr>
    </w:lvl>
    <w:lvl w:ilvl="5" w:tplc="259C1B8E" w:tentative="1">
      <w:start w:val="1"/>
      <w:numFmt w:val="bullet"/>
      <w:lvlText w:val=""/>
      <w:lvlJc w:val="left"/>
      <w:pPr>
        <w:ind w:left="5400" w:hanging="360"/>
      </w:pPr>
      <w:rPr>
        <w:rFonts w:ascii="Wingdings" w:hAnsi="Wingdings" w:hint="default"/>
      </w:rPr>
    </w:lvl>
    <w:lvl w:ilvl="6" w:tplc="820CAB1A" w:tentative="1">
      <w:start w:val="1"/>
      <w:numFmt w:val="bullet"/>
      <w:lvlText w:val=""/>
      <w:lvlJc w:val="left"/>
      <w:pPr>
        <w:ind w:left="6120" w:hanging="360"/>
      </w:pPr>
      <w:rPr>
        <w:rFonts w:ascii="Symbol" w:hAnsi="Symbol" w:hint="default"/>
      </w:rPr>
    </w:lvl>
    <w:lvl w:ilvl="7" w:tplc="A9D87182" w:tentative="1">
      <w:start w:val="1"/>
      <w:numFmt w:val="bullet"/>
      <w:lvlText w:val="o"/>
      <w:lvlJc w:val="left"/>
      <w:pPr>
        <w:ind w:left="6840" w:hanging="360"/>
      </w:pPr>
      <w:rPr>
        <w:rFonts w:ascii="Courier New" w:hAnsi="Courier New" w:cs="Courier New" w:hint="default"/>
      </w:rPr>
    </w:lvl>
    <w:lvl w:ilvl="8" w:tplc="0BDAEAF0" w:tentative="1">
      <w:start w:val="1"/>
      <w:numFmt w:val="bullet"/>
      <w:lvlText w:val=""/>
      <w:lvlJc w:val="left"/>
      <w:pPr>
        <w:ind w:left="7560" w:hanging="360"/>
      </w:pPr>
      <w:rPr>
        <w:rFonts w:ascii="Wingdings" w:hAnsi="Wingdings" w:hint="default"/>
      </w:rPr>
    </w:lvl>
  </w:abstractNum>
  <w:abstractNum w:abstractNumId="3" w15:restartNumberingAfterBreak="0">
    <w:nsid w:val="2A6E7169"/>
    <w:multiLevelType w:val="hybridMultilevel"/>
    <w:tmpl w:val="34503D02"/>
    <w:lvl w:ilvl="0" w:tplc="8A2080C4">
      <w:start w:val="1"/>
      <w:numFmt w:val="bullet"/>
      <w:lvlText w:val="o"/>
      <w:lvlJc w:val="left"/>
      <w:pPr>
        <w:ind w:left="1080" w:hanging="360"/>
      </w:pPr>
      <w:rPr>
        <w:rFonts w:ascii="Courier New" w:hAnsi="Courier New" w:cs="Courier New" w:hint="default"/>
      </w:rPr>
    </w:lvl>
    <w:lvl w:ilvl="1" w:tplc="79B4828C" w:tentative="1">
      <w:start w:val="1"/>
      <w:numFmt w:val="bullet"/>
      <w:lvlText w:val="o"/>
      <w:lvlJc w:val="left"/>
      <w:pPr>
        <w:ind w:left="1800" w:hanging="360"/>
      </w:pPr>
      <w:rPr>
        <w:rFonts w:ascii="Courier New" w:hAnsi="Courier New" w:cs="Courier New" w:hint="default"/>
      </w:rPr>
    </w:lvl>
    <w:lvl w:ilvl="2" w:tplc="BFD259FA" w:tentative="1">
      <w:start w:val="1"/>
      <w:numFmt w:val="bullet"/>
      <w:lvlText w:val=""/>
      <w:lvlJc w:val="left"/>
      <w:pPr>
        <w:ind w:left="2520" w:hanging="360"/>
      </w:pPr>
      <w:rPr>
        <w:rFonts w:ascii="Wingdings" w:hAnsi="Wingdings" w:hint="default"/>
      </w:rPr>
    </w:lvl>
    <w:lvl w:ilvl="3" w:tplc="69020D32" w:tentative="1">
      <w:start w:val="1"/>
      <w:numFmt w:val="bullet"/>
      <w:lvlText w:val=""/>
      <w:lvlJc w:val="left"/>
      <w:pPr>
        <w:ind w:left="3240" w:hanging="360"/>
      </w:pPr>
      <w:rPr>
        <w:rFonts w:ascii="Symbol" w:hAnsi="Symbol" w:hint="default"/>
      </w:rPr>
    </w:lvl>
    <w:lvl w:ilvl="4" w:tplc="A2E8506C" w:tentative="1">
      <w:start w:val="1"/>
      <w:numFmt w:val="bullet"/>
      <w:lvlText w:val="o"/>
      <w:lvlJc w:val="left"/>
      <w:pPr>
        <w:ind w:left="3960" w:hanging="360"/>
      </w:pPr>
      <w:rPr>
        <w:rFonts w:ascii="Courier New" w:hAnsi="Courier New" w:cs="Courier New" w:hint="default"/>
      </w:rPr>
    </w:lvl>
    <w:lvl w:ilvl="5" w:tplc="AFEA46D8" w:tentative="1">
      <w:start w:val="1"/>
      <w:numFmt w:val="bullet"/>
      <w:lvlText w:val=""/>
      <w:lvlJc w:val="left"/>
      <w:pPr>
        <w:ind w:left="4680" w:hanging="360"/>
      </w:pPr>
      <w:rPr>
        <w:rFonts w:ascii="Wingdings" w:hAnsi="Wingdings" w:hint="default"/>
      </w:rPr>
    </w:lvl>
    <w:lvl w:ilvl="6" w:tplc="5180194A" w:tentative="1">
      <w:start w:val="1"/>
      <w:numFmt w:val="bullet"/>
      <w:lvlText w:val=""/>
      <w:lvlJc w:val="left"/>
      <w:pPr>
        <w:ind w:left="5400" w:hanging="360"/>
      </w:pPr>
      <w:rPr>
        <w:rFonts w:ascii="Symbol" w:hAnsi="Symbol" w:hint="default"/>
      </w:rPr>
    </w:lvl>
    <w:lvl w:ilvl="7" w:tplc="803E6FCA" w:tentative="1">
      <w:start w:val="1"/>
      <w:numFmt w:val="bullet"/>
      <w:lvlText w:val="o"/>
      <w:lvlJc w:val="left"/>
      <w:pPr>
        <w:ind w:left="6120" w:hanging="360"/>
      </w:pPr>
      <w:rPr>
        <w:rFonts w:ascii="Courier New" w:hAnsi="Courier New" w:cs="Courier New" w:hint="default"/>
      </w:rPr>
    </w:lvl>
    <w:lvl w:ilvl="8" w:tplc="2B1AD4C8" w:tentative="1">
      <w:start w:val="1"/>
      <w:numFmt w:val="bullet"/>
      <w:lvlText w:val=""/>
      <w:lvlJc w:val="left"/>
      <w:pPr>
        <w:ind w:left="6840" w:hanging="360"/>
      </w:pPr>
      <w:rPr>
        <w:rFonts w:ascii="Wingdings" w:hAnsi="Wingdings" w:hint="default"/>
      </w:rPr>
    </w:lvl>
  </w:abstractNum>
  <w:abstractNum w:abstractNumId="4" w15:restartNumberingAfterBreak="0">
    <w:nsid w:val="5D664DF1"/>
    <w:multiLevelType w:val="hybridMultilevel"/>
    <w:tmpl w:val="A70CF2A2"/>
    <w:lvl w:ilvl="0" w:tplc="ED4AF2D4">
      <w:start w:val="1"/>
      <w:numFmt w:val="bullet"/>
      <w:lvlText w:val="o"/>
      <w:lvlJc w:val="left"/>
      <w:pPr>
        <w:ind w:left="1440" w:hanging="360"/>
      </w:pPr>
      <w:rPr>
        <w:rFonts w:ascii="Courier New" w:hAnsi="Courier New" w:cs="Courier New" w:hint="default"/>
      </w:rPr>
    </w:lvl>
    <w:lvl w:ilvl="1" w:tplc="5346321A">
      <w:start w:val="1"/>
      <w:numFmt w:val="bullet"/>
      <w:lvlText w:val="o"/>
      <w:lvlJc w:val="left"/>
      <w:pPr>
        <w:ind w:left="2160" w:hanging="360"/>
      </w:pPr>
      <w:rPr>
        <w:rFonts w:ascii="Courier New" w:hAnsi="Courier New" w:cs="Courier New" w:hint="default"/>
      </w:rPr>
    </w:lvl>
    <w:lvl w:ilvl="2" w:tplc="8776258E" w:tentative="1">
      <w:start w:val="1"/>
      <w:numFmt w:val="bullet"/>
      <w:lvlText w:val=""/>
      <w:lvlJc w:val="left"/>
      <w:pPr>
        <w:ind w:left="2880" w:hanging="360"/>
      </w:pPr>
      <w:rPr>
        <w:rFonts w:ascii="Wingdings" w:hAnsi="Wingdings" w:hint="default"/>
      </w:rPr>
    </w:lvl>
    <w:lvl w:ilvl="3" w:tplc="3FFE840C" w:tentative="1">
      <w:start w:val="1"/>
      <w:numFmt w:val="bullet"/>
      <w:lvlText w:val=""/>
      <w:lvlJc w:val="left"/>
      <w:pPr>
        <w:ind w:left="3600" w:hanging="360"/>
      </w:pPr>
      <w:rPr>
        <w:rFonts w:ascii="Symbol" w:hAnsi="Symbol" w:hint="default"/>
      </w:rPr>
    </w:lvl>
    <w:lvl w:ilvl="4" w:tplc="31227302" w:tentative="1">
      <w:start w:val="1"/>
      <w:numFmt w:val="bullet"/>
      <w:lvlText w:val="o"/>
      <w:lvlJc w:val="left"/>
      <w:pPr>
        <w:ind w:left="4320" w:hanging="360"/>
      </w:pPr>
      <w:rPr>
        <w:rFonts w:ascii="Courier New" w:hAnsi="Courier New" w:cs="Courier New" w:hint="default"/>
      </w:rPr>
    </w:lvl>
    <w:lvl w:ilvl="5" w:tplc="86B0B832" w:tentative="1">
      <w:start w:val="1"/>
      <w:numFmt w:val="bullet"/>
      <w:lvlText w:val=""/>
      <w:lvlJc w:val="left"/>
      <w:pPr>
        <w:ind w:left="5040" w:hanging="360"/>
      </w:pPr>
      <w:rPr>
        <w:rFonts w:ascii="Wingdings" w:hAnsi="Wingdings" w:hint="default"/>
      </w:rPr>
    </w:lvl>
    <w:lvl w:ilvl="6" w:tplc="08A4FBD2" w:tentative="1">
      <w:start w:val="1"/>
      <w:numFmt w:val="bullet"/>
      <w:lvlText w:val=""/>
      <w:lvlJc w:val="left"/>
      <w:pPr>
        <w:ind w:left="5760" w:hanging="360"/>
      </w:pPr>
      <w:rPr>
        <w:rFonts w:ascii="Symbol" w:hAnsi="Symbol" w:hint="default"/>
      </w:rPr>
    </w:lvl>
    <w:lvl w:ilvl="7" w:tplc="74DEC5DA" w:tentative="1">
      <w:start w:val="1"/>
      <w:numFmt w:val="bullet"/>
      <w:lvlText w:val="o"/>
      <w:lvlJc w:val="left"/>
      <w:pPr>
        <w:ind w:left="6480" w:hanging="360"/>
      </w:pPr>
      <w:rPr>
        <w:rFonts w:ascii="Courier New" w:hAnsi="Courier New" w:cs="Courier New" w:hint="default"/>
      </w:rPr>
    </w:lvl>
    <w:lvl w:ilvl="8" w:tplc="C1BC034A"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5B"/>
    <w:rsid w:val="000108D4"/>
    <w:rsid w:val="0002162E"/>
    <w:rsid w:val="00064A17"/>
    <w:rsid w:val="000B2C25"/>
    <w:rsid w:val="001D239A"/>
    <w:rsid w:val="002B317C"/>
    <w:rsid w:val="004A445B"/>
    <w:rsid w:val="00541760"/>
    <w:rsid w:val="005543B6"/>
    <w:rsid w:val="00610C88"/>
    <w:rsid w:val="00611B54"/>
    <w:rsid w:val="006216F2"/>
    <w:rsid w:val="006548AF"/>
    <w:rsid w:val="00722BED"/>
    <w:rsid w:val="008328F4"/>
    <w:rsid w:val="009543E0"/>
    <w:rsid w:val="00955884"/>
    <w:rsid w:val="00A516F4"/>
    <w:rsid w:val="00AE208B"/>
    <w:rsid w:val="00C00A78"/>
    <w:rsid w:val="00CD71BA"/>
    <w:rsid w:val="00CF1E12"/>
    <w:rsid w:val="00E45E19"/>
    <w:rsid w:val="00FF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4193"/>
  <w15:chartTrackingRefBased/>
  <w15:docId w15:val="{B8A0A6B9-36C2-4583-83BD-309619DB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45B"/>
    <w:pPr>
      <w:ind w:left="720"/>
      <w:contextualSpacing/>
    </w:pPr>
  </w:style>
  <w:style w:type="character" w:styleId="a4">
    <w:name w:val="Strong"/>
    <w:basedOn w:val="a0"/>
    <w:uiPriority w:val="22"/>
    <w:qFormat/>
    <w:rsid w:val="0002162E"/>
    <w:rPr>
      <w:b/>
      <w:bCs/>
    </w:rPr>
  </w:style>
  <w:style w:type="character" w:styleId="a5">
    <w:name w:val="Hyperlink"/>
    <w:basedOn w:val="a0"/>
    <w:uiPriority w:val="99"/>
    <w:semiHidden/>
    <w:unhideWhenUsed/>
    <w:rsid w:val="000108D4"/>
    <w:rPr>
      <w:color w:val="0000FF"/>
      <w:u w:val="single"/>
    </w:rPr>
  </w:style>
  <w:style w:type="paragraph" w:styleId="a6">
    <w:name w:val="header"/>
    <w:basedOn w:val="a"/>
    <w:link w:val="a7"/>
    <w:uiPriority w:val="99"/>
    <w:unhideWhenUsed/>
    <w:rsid w:val="00541760"/>
    <w:pPr>
      <w:tabs>
        <w:tab w:val="center" w:pos="4680"/>
        <w:tab w:val="right" w:pos="9360"/>
      </w:tabs>
      <w:spacing w:after="0" w:line="240" w:lineRule="auto"/>
    </w:pPr>
  </w:style>
  <w:style w:type="character" w:customStyle="1" w:styleId="a7">
    <w:name w:val="页眉 字符"/>
    <w:basedOn w:val="a0"/>
    <w:link w:val="a6"/>
    <w:uiPriority w:val="99"/>
    <w:rsid w:val="00541760"/>
  </w:style>
  <w:style w:type="paragraph" w:styleId="a8">
    <w:name w:val="footer"/>
    <w:basedOn w:val="a"/>
    <w:link w:val="a9"/>
    <w:uiPriority w:val="99"/>
    <w:unhideWhenUsed/>
    <w:rsid w:val="00541760"/>
    <w:pPr>
      <w:tabs>
        <w:tab w:val="center" w:pos="4680"/>
        <w:tab w:val="right" w:pos="9360"/>
      </w:tabs>
      <w:spacing w:after="0" w:line="240" w:lineRule="auto"/>
    </w:pPr>
  </w:style>
  <w:style w:type="character" w:customStyle="1" w:styleId="a9">
    <w:name w:val="页脚 字符"/>
    <w:basedOn w:val="a0"/>
    <w:link w:val="a8"/>
    <w:uiPriority w:val="99"/>
    <w:rsid w:val="0054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abs/10.1177/0047239516659754?journalCode=etsa" TargetMode="External"/><Relationship Id="rId3" Type="http://schemas.openxmlformats.org/officeDocument/2006/relationships/settings" Target="settings.xml"/><Relationship Id="rId7" Type="http://schemas.openxmlformats.org/officeDocument/2006/relationships/hyperlink" Target="http://scindeks-clanci.ceon.rs/data/pdf/2217-7337/2015/2217-73371501094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nduati</dc:creator>
  <cp:lastModifiedBy>Microsoft Office User</cp:lastModifiedBy>
  <cp:revision>2</cp:revision>
  <dcterms:created xsi:type="dcterms:W3CDTF">2020-02-14T02:16:00Z</dcterms:created>
  <dcterms:modified xsi:type="dcterms:W3CDTF">2020-02-14T02:16:00Z</dcterms:modified>
</cp:coreProperties>
</file>