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DD" w:rsidRDefault="000E76DD" w:rsidP="000E76DD">
      <w:pPr>
        <w:pStyle w:val="Heading1"/>
        <w:rPr>
          <w:rFonts w:ascii="Trebuchet MS" w:hAnsi="Trebuchet MS"/>
          <w:color w:val="333333"/>
        </w:rPr>
      </w:pPr>
      <w:r>
        <w:rPr>
          <w:rFonts w:ascii="Trebuchet MS" w:hAnsi="Trebuchet MS"/>
          <w:color w:val="333333"/>
        </w:rPr>
        <w:t>PCN 662A Topic</w:t>
      </w:r>
      <w:bookmarkStart w:id="0" w:name="_GoBack"/>
      <w:bookmarkEnd w:id="0"/>
      <w:r>
        <w:rPr>
          <w:rFonts w:ascii="Trebuchet MS" w:hAnsi="Trebuchet MS"/>
          <w:color w:val="333333"/>
        </w:rPr>
        <w:t xml:space="preserve"> 5 Lecture</w:t>
      </w:r>
    </w:p>
    <w:p w:rsidR="000E76DD" w:rsidRDefault="000E76DD" w:rsidP="000E76DD">
      <w:pPr>
        <w:rPr>
          <w:rFonts w:ascii="Trebuchet MS" w:hAnsi="Trebuchet MS"/>
          <w:color w:val="333333"/>
          <w:sz w:val="18"/>
          <w:szCs w:val="18"/>
        </w:rPr>
      </w:pPr>
      <w:r>
        <w:rPr>
          <w:rFonts w:ascii="Trebuchet MS" w:hAnsi="Trebuchet MS"/>
          <w:color w:val="333333"/>
          <w:sz w:val="18"/>
          <w:szCs w:val="18"/>
        </w:rPr>
        <w:pict>
          <v:rect id="_x0000_i1036" style="width:0;height:1.5pt" o:hralign="center" o:hrstd="t" o:hr="t" fillcolor="#a0a0a0" stroked="f"/>
        </w:pict>
      </w:r>
    </w:p>
    <w:p w:rsidR="000E76DD" w:rsidRDefault="000E76DD" w:rsidP="000E76DD">
      <w:pPr>
        <w:pStyle w:val="Heading2"/>
        <w:rPr>
          <w:rFonts w:ascii="Trebuchet MS" w:hAnsi="Trebuchet MS"/>
          <w:color w:val="333333"/>
        </w:rPr>
      </w:pPr>
      <w:bookmarkStart w:id="1" w:name="ID0EH"/>
      <w:bookmarkEnd w:id="1"/>
      <w:r>
        <w:rPr>
          <w:rFonts w:ascii="Trebuchet MS" w:hAnsi="Trebuchet MS"/>
          <w:color w:val="333333"/>
        </w:rPr>
        <w:t>Documenting and Reflecting Upon Counseling Sessions</w:t>
      </w:r>
    </w:p>
    <w:p w:rsidR="000E76DD" w:rsidRDefault="000E76DD" w:rsidP="000E76DD">
      <w:pPr>
        <w:pStyle w:val="Heading2"/>
        <w:rPr>
          <w:rFonts w:ascii="Trebuchet MS" w:hAnsi="Trebuchet MS"/>
          <w:color w:val="333333"/>
          <w:lang w:val="en"/>
        </w:rPr>
      </w:pPr>
      <w:bookmarkStart w:id="2" w:name="ID0EK"/>
      <w:bookmarkEnd w:id="2"/>
      <w:r>
        <w:rPr>
          <w:rFonts w:ascii="Trebuchet MS" w:hAnsi="Trebuchet MS"/>
          <w:color w:val="333333"/>
          <w:lang w:val="en"/>
        </w:rPr>
        <w:t>Introduction</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In professional training for the helping professions, students are usually given a format to provide a detailed account or transcript of everything that transpired in a session with a client, together with the trainee's emotional reactions, and other observation and analysis. In social work, for example, the system is known as</w:t>
      </w:r>
      <w:r>
        <w:rPr>
          <w:rStyle w:val="Emphasis"/>
          <w:rFonts w:ascii="Trebuchet MS" w:hAnsi="Trebuchet MS"/>
          <w:color w:val="333333"/>
          <w:sz w:val="18"/>
          <w:szCs w:val="18"/>
          <w:lang w:val="en"/>
        </w:rPr>
        <w:t> process recording</w:t>
      </w:r>
      <w:r>
        <w:rPr>
          <w:rFonts w:ascii="Trebuchet MS" w:hAnsi="Trebuchet MS"/>
          <w:color w:val="333333"/>
          <w:sz w:val="18"/>
          <w:szCs w:val="18"/>
          <w:lang w:val="en"/>
        </w:rPr>
        <w:t>, which refers both to observation of the counseling process and the ability of the practicum student to digest or process what has transpired.</w:t>
      </w:r>
    </w:p>
    <w:p w:rsidR="000E76DD" w:rsidRDefault="000E76DD" w:rsidP="000E76DD">
      <w:pPr>
        <w:pStyle w:val="Heading2"/>
        <w:rPr>
          <w:rFonts w:ascii="Trebuchet MS" w:hAnsi="Trebuchet MS"/>
          <w:color w:val="333333"/>
          <w:lang w:val="en"/>
        </w:rPr>
      </w:pPr>
      <w:bookmarkStart w:id="3" w:name="ID0ER"/>
      <w:bookmarkEnd w:id="3"/>
      <w:r>
        <w:rPr>
          <w:rFonts w:ascii="Trebuchet MS" w:hAnsi="Trebuchet MS"/>
          <w:color w:val="333333"/>
          <w:lang w:val="en"/>
        </w:rPr>
        <w:t>Session Recording</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Detailed session recording serves a wide variety of purposes: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It trains students to recall the details of their interactions with clients-the verbal and nonverbal content that makes up the interaction.</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It trains students to be aware of emotional undertones of the interaction, which will provide clues to the motivational state experienced by the client, and to transference phenomena.</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It encourages students to develop insight into their own emotional reactions to clients and counseling situations (countertransference) so that they will not act out on their feelings without awareness.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It provides a framework to track the helping process, identify what skills were or were not applied, and clarify the purposes and efficacy of their interventions.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It develops the ability to communicate insights, thoughts, and feelings in written form.</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It provides a framework for the instructor and student to collaboratively evaluate the training process individually, as the basis for class discussion, in students' casework, or in practicum classes. Students may also refer to recorded material in their theoretical papers, linking it to their practice.</w:t>
      </w:r>
    </w:p>
    <w:p w:rsidR="000E76DD" w:rsidRDefault="000E76DD" w:rsidP="000E76DD">
      <w:pPr>
        <w:pStyle w:val="Heading2"/>
        <w:rPr>
          <w:rFonts w:ascii="Trebuchet MS" w:hAnsi="Trebuchet MS"/>
          <w:color w:val="333333"/>
          <w:lang w:val="en"/>
        </w:rPr>
      </w:pPr>
      <w:bookmarkStart w:id="4" w:name="ID0EKB"/>
      <w:bookmarkEnd w:id="4"/>
      <w:r>
        <w:rPr>
          <w:rFonts w:ascii="Trebuchet MS" w:hAnsi="Trebuchet MS"/>
          <w:color w:val="333333"/>
          <w:lang w:val="en"/>
        </w:rPr>
        <w:t>Session Recording Activities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Session recording is one of many recording activities in which students and counselors engage. Taking a moment to carefully distinguish these activities is worthwhile:</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They write biopsychosocial assessments.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They provide diagnostic summaries.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They create treatment plans.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They present cases for addictions trainees, usually following the CPM (cases presentation method) in use among the affiliates of the International Certification Reciprocity Consortium (ICRC).</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lastRenderedPageBreak/>
        <w:t>Structured progress notes, such as the SOAP (acronym for the parts of the notes: Subjective, Objective, Assessment, Plan), resemble mini-treatment plans. A progress note may, of course, describe processes of the client-counselor interaction, but that is not the main purpose of the recording.</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Logs: Field instruction or practicum experiences in helping professions usually require students to keep a log of their activities, client interaction, and feelings. Logs may contain process notes (comments on client-counselor interaction and feelings aroused) but not full recordings of sessions.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Discharge summaries: Summaries of discharge.</w:t>
      </w:r>
    </w:p>
    <w:p w:rsidR="000E76DD" w:rsidRDefault="000E76DD" w:rsidP="000E76DD">
      <w:pPr>
        <w:pStyle w:val="Heading2"/>
        <w:rPr>
          <w:rFonts w:ascii="Trebuchet MS" w:hAnsi="Trebuchet MS"/>
          <w:color w:val="333333"/>
          <w:lang w:val="en"/>
        </w:rPr>
      </w:pPr>
      <w:bookmarkStart w:id="5" w:name="ID0EEC"/>
      <w:bookmarkEnd w:id="5"/>
      <w:r>
        <w:rPr>
          <w:rFonts w:ascii="Trebuchet MS" w:hAnsi="Trebuchet MS"/>
          <w:color w:val="333333"/>
          <w:lang w:val="en"/>
        </w:rPr>
        <w:t>Session Record Formats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There are a number of variations in recording what transpires in a counseling session. However, there is a typical format that is common in counseling as identified below.</w:t>
      </w:r>
    </w:p>
    <w:p w:rsidR="000E76DD" w:rsidRDefault="000E76DD" w:rsidP="000E76DD">
      <w:pPr>
        <w:pStyle w:val="NormalWeb"/>
        <w:numPr>
          <w:ilvl w:val="0"/>
          <w:numId w:val="5"/>
        </w:numPr>
        <w:rPr>
          <w:rFonts w:ascii="Trebuchet MS" w:hAnsi="Trebuchet MS"/>
          <w:color w:val="333333"/>
          <w:sz w:val="18"/>
          <w:szCs w:val="18"/>
          <w:lang w:val="en"/>
        </w:rPr>
      </w:pPr>
      <w:r>
        <w:rPr>
          <w:rFonts w:ascii="Trebuchet MS" w:hAnsi="Trebuchet MS"/>
          <w:color w:val="333333"/>
          <w:sz w:val="18"/>
          <w:szCs w:val="18"/>
          <w:lang w:val="en"/>
        </w:rPr>
        <w:t>Start out with a brief statement giving some background on the type of facility where the session took place and some background information on the client. Make sure to disguise identifying characteristics or data.</w:t>
      </w:r>
    </w:p>
    <w:p w:rsidR="000E76DD" w:rsidRDefault="000E76DD" w:rsidP="000E76DD">
      <w:pPr>
        <w:pStyle w:val="NormalWeb"/>
        <w:numPr>
          <w:ilvl w:val="0"/>
          <w:numId w:val="5"/>
        </w:numPr>
        <w:rPr>
          <w:rFonts w:ascii="Trebuchet MS" w:hAnsi="Trebuchet MS"/>
          <w:color w:val="333333"/>
          <w:sz w:val="18"/>
          <w:szCs w:val="18"/>
          <w:lang w:val="en"/>
        </w:rPr>
      </w:pPr>
      <w:r>
        <w:rPr>
          <w:rFonts w:ascii="Trebuchet MS" w:hAnsi="Trebuchet MS"/>
          <w:color w:val="333333"/>
          <w:sz w:val="18"/>
          <w:szCs w:val="18"/>
          <w:lang w:val="en"/>
        </w:rPr>
        <w:t>The recording incorporates three components:</w:t>
      </w:r>
    </w:p>
    <w:p w:rsidR="000E76DD" w:rsidRDefault="000E76DD" w:rsidP="000E76DD">
      <w:pPr>
        <w:pStyle w:val="NormalWeb"/>
        <w:numPr>
          <w:ilvl w:val="1"/>
          <w:numId w:val="5"/>
        </w:numPr>
        <w:rPr>
          <w:rFonts w:ascii="Trebuchet MS" w:hAnsi="Trebuchet MS"/>
          <w:color w:val="333333"/>
          <w:sz w:val="18"/>
          <w:szCs w:val="18"/>
          <w:lang w:val="en"/>
        </w:rPr>
      </w:pPr>
      <w:r>
        <w:rPr>
          <w:rFonts w:ascii="Trebuchet MS" w:hAnsi="Trebuchet MS"/>
          <w:color w:val="333333"/>
          <w:sz w:val="18"/>
          <w:szCs w:val="18"/>
          <w:lang w:val="en"/>
        </w:rPr>
        <w:t>Dialogue (verbatim verbal transcript) and description of nonverbal behaviors and other events or interruptions during the session.</w:t>
      </w:r>
    </w:p>
    <w:p w:rsidR="000E76DD" w:rsidRDefault="000E76DD" w:rsidP="000E76DD">
      <w:pPr>
        <w:pStyle w:val="NormalWeb"/>
        <w:numPr>
          <w:ilvl w:val="1"/>
          <w:numId w:val="5"/>
        </w:numPr>
        <w:rPr>
          <w:rFonts w:ascii="Trebuchet MS" w:hAnsi="Trebuchet MS"/>
          <w:color w:val="333333"/>
          <w:sz w:val="18"/>
          <w:szCs w:val="18"/>
          <w:lang w:val="en"/>
        </w:rPr>
      </w:pPr>
      <w:r>
        <w:rPr>
          <w:rFonts w:ascii="Trebuchet MS" w:hAnsi="Trebuchet MS"/>
          <w:color w:val="333333"/>
          <w:sz w:val="18"/>
          <w:szCs w:val="18"/>
          <w:lang w:val="en"/>
        </w:rPr>
        <w:t>Observations of client affect and gut-level feelings of the trainee.</w:t>
      </w:r>
    </w:p>
    <w:p w:rsidR="000E76DD" w:rsidRDefault="000E76DD" w:rsidP="000E76DD">
      <w:pPr>
        <w:pStyle w:val="NormalWeb"/>
        <w:numPr>
          <w:ilvl w:val="1"/>
          <w:numId w:val="5"/>
        </w:numPr>
        <w:rPr>
          <w:rFonts w:ascii="Trebuchet MS" w:hAnsi="Trebuchet MS"/>
          <w:color w:val="333333"/>
          <w:sz w:val="18"/>
          <w:szCs w:val="18"/>
          <w:lang w:val="en"/>
        </w:rPr>
      </w:pPr>
      <w:r>
        <w:rPr>
          <w:rFonts w:ascii="Trebuchet MS" w:hAnsi="Trebuchet MS"/>
          <w:color w:val="333333"/>
          <w:sz w:val="18"/>
          <w:szCs w:val="18"/>
          <w:lang w:val="en"/>
        </w:rPr>
        <w:t>Skills utilized and reflection on how skills might be better applied in the future to similar situations.</w:t>
      </w:r>
    </w:p>
    <w:p w:rsidR="000E76DD" w:rsidRDefault="000E76DD" w:rsidP="000E76DD">
      <w:pPr>
        <w:pStyle w:val="NormalWeb"/>
        <w:numPr>
          <w:ilvl w:val="0"/>
          <w:numId w:val="5"/>
        </w:numPr>
        <w:rPr>
          <w:rFonts w:ascii="Trebuchet MS" w:hAnsi="Trebuchet MS"/>
          <w:color w:val="333333"/>
          <w:sz w:val="18"/>
          <w:szCs w:val="18"/>
          <w:lang w:val="en"/>
        </w:rPr>
      </w:pPr>
      <w:r>
        <w:rPr>
          <w:rFonts w:ascii="Trebuchet MS" w:hAnsi="Trebuchet MS"/>
          <w:color w:val="333333"/>
          <w:sz w:val="18"/>
          <w:szCs w:val="18"/>
          <w:lang w:val="en"/>
        </w:rPr>
        <w:t>The format can vary from:</w:t>
      </w:r>
    </w:p>
    <w:p w:rsidR="000E76DD" w:rsidRDefault="000E76DD" w:rsidP="000E76DD">
      <w:pPr>
        <w:pStyle w:val="NormalWeb"/>
        <w:numPr>
          <w:ilvl w:val="1"/>
          <w:numId w:val="5"/>
        </w:numPr>
        <w:rPr>
          <w:rFonts w:ascii="Trebuchet MS" w:hAnsi="Trebuchet MS"/>
          <w:color w:val="333333"/>
          <w:sz w:val="18"/>
          <w:szCs w:val="18"/>
          <w:lang w:val="en"/>
        </w:rPr>
      </w:pPr>
      <w:r>
        <w:rPr>
          <w:rFonts w:ascii="Trebuchet MS" w:hAnsi="Trebuchet MS"/>
          <w:color w:val="333333"/>
          <w:sz w:val="18"/>
          <w:szCs w:val="18"/>
          <w:lang w:val="en"/>
        </w:rPr>
        <w:t>A narrative which incorporates the above items.</w:t>
      </w:r>
    </w:p>
    <w:p w:rsidR="000E76DD" w:rsidRDefault="000E76DD" w:rsidP="000E76DD">
      <w:pPr>
        <w:pStyle w:val="NormalWeb"/>
        <w:numPr>
          <w:ilvl w:val="1"/>
          <w:numId w:val="5"/>
        </w:numPr>
        <w:rPr>
          <w:rFonts w:ascii="Trebuchet MS" w:hAnsi="Trebuchet MS"/>
          <w:color w:val="333333"/>
          <w:sz w:val="18"/>
          <w:szCs w:val="18"/>
          <w:lang w:val="en"/>
        </w:rPr>
      </w:pPr>
      <w:r>
        <w:rPr>
          <w:rFonts w:ascii="Trebuchet MS" w:hAnsi="Trebuchet MS"/>
          <w:color w:val="333333"/>
          <w:sz w:val="18"/>
          <w:szCs w:val="18"/>
          <w:lang w:val="en"/>
        </w:rPr>
        <w:t>Alternating sentences or short paragraphs on each of the above items.</w:t>
      </w:r>
    </w:p>
    <w:p w:rsidR="000E76DD" w:rsidRDefault="000E76DD" w:rsidP="000E76DD">
      <w:pPr>
        <w:pStyle w:val="NormalWeb"/>
        <w:numPr>
          <w:ilvl w:val="1"/>
          <w:numId w:val="5"/>
        </w:numPr>
        <w:rPr>
          <w:rFonts w:ascii="Trebuchet MS" w:hAnsi="Trebuchet MS"/>
          <w:color w:val="333333"/>
          <w:sz w:val="18"/>
          <w:szCs w:val="18"/>
          <w:lang w:val="en"/>
        </w:rPr>
      </w:pPr>
      <w:r>
        <w:rPr>
          <w:rFonts w:ascii="Trebuchet MS" w:hAnsi="Trebuchet MS"/>
          <w:color w:val="333333"/>
          <w:sz w:val="18"/>
          <w:szCs w:val="18"/>
          <w:lang w:val="en"/>
        </w:rPr>
        <w:t>A two-column format.</w:t>
      </w:r>
    </w:p>
    <w:p w:rsidR="000E76DD" w:rsidRDefault="000E76DD" w:rsidP="000E76DD">
      <w:pPr>
        <w:pStyle w:val="NormalWeb"/>
        <w:numPr>
          <w:ilvl w:val="1"/>
          <w:numId w:val="5"/>
        </w:numPr>
        <w:rPr>
          <w:rFonts w:ascii="Trebuchet MS" w:hAnsi="Trebuchet MS"/>
          <w:color w:val="333333"/>
          <w:sz w:val="18"/>
          <w:szCs w:val="18"/>
          <w:lang w:val="en"/>
        </w:rPr>
      </w:pPr>
      <w:r>
        <w:rPr>
          <w:rFonts w:ascii="Trebuchet MS" w:hAnsi="Trebuchet MS"/>
          <w:color w:val="333333"/>
          <w:sz w:val="18"/>
          <w:szCs w:val="18"/>
          <w:lang w:val="en"/>
        </w:rPr>
        <w:t>A three-column format.</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Columnar formats are a sort of prism to draw out or force attention to the different topics of concern, and to allow systematic response and evaluation by the instructor.</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 xml:space="preserve">Be sure to be clear about what </w:t>
      </w:r>
      <w:proofErr w:type="gramStart"/>
      <w:r>
        <w:rPr>
          <w:rFonts w:ascii="Trebuchet MS" w:hAnsi="Trebuchet MS"/>
          <w:color w:val="333333"/>
          <w:sz w:val="18"/>
          <w:szCs w:val="18"/>
          <w:lang w:val="en"/>
        </w:rPr>
        <w:t>is a thought</w:t>
      </w:r>
      <w:proofErr w:type="gramEnd"/>
      <w:r>
        <w:rPr>
          <w:rFonts w:ascii="Trebuchet MS" w:hAnsi="Trebuchet MS"/>
          <w:color w:val="333333"/>
          <w:sz w:val="18"/>
          <w:szCs w:val="18"/>
          <w:lang w:val="en"/>
        </w:rPr>
        <w:t xml:space="preserve"> and what is a feeling. Using the word </w:t>
      </w:r>
      <w:r>
        <w:rPr>
          <w:rStyle w:val="Emphasis"/>
          <w:rFonts w:ascii="Trebuchet MS" w:hAnsi="Trebuchet MS"/>
          <w:color w:val="333333"/>
          <w:sz w:val="18"/>
          <w:szCs w:val="18"/>
          <w:lang w:val="en"/>
        </w:rPr>
        <w:t>felt</w:t>
      </w:r>
      <w:r>
        <w:rPr>
          <w:rFonts w:ascii="Trebuchet MS" w:hAnsi="Trebuchet MS"/>
          <w:color w:val="333333"/>
          <w:sz w:val="18"/>
          <w:szCs w:val="18"/>
          <w:lang w:val="en"/>
        </w:rPr>
        <w:t> does not necessarily mean an emotion is being communicated. Stating "I felt she diverted the group from her irresponsibility by acting flirtatious" is a thought. It really means "I think she diverts the group from her irresponsibility by acting flirtatious." "I felt annoyed at her attention-getting drama" is a feeling. Describe the feelings you were having during the </w:t>
      </w:r>
      <w:r>
        <w:rPr>
          <w:rStyle w:val="Emphasis"/>
          <w:rFonts w:ascii="Trebuchet MS" w:hAnsi="Trebuchet MS"/>
          <w:color w:val="333333"/>
          <w:sz w:val="18"/>
          <w:szCs w:val="18"/>
          <w:lang w:val="en"/>
        </w:rPr>
        <w:t>event</w:t>
      </w:r>
      <w:r>
        <w:rPr>
          <w:rFonts w:ascii="Trebuchet MS" w:hAnsi="Trebuchet MS"/>
          <w:color w:val="333333"/>
          <w:sz w:val="18"/>
          <w:szCs w:val="18"/>
          <w:lang w:val="en"/>
        </w:rPr>
        <w:t>. Below are some examples: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Content: Eileen talked about how some people are judgmental and prejudiced against her because of her same-sex partner.</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Observation: I could see the intense emotion that Eileen was experiencing. She seemed to be holding back tears.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Feeling: (Inappropriate approach to description of feeling):</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Feeling: I hate when people judge me. It is wrong that society allows this.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Appropriate approach to description of feelings: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Feeling: I felt very sad when Eileen was talking. I also felt guilty because I started to think about when I have been judged, and at one point I stopped focusing on Eileen. Do not censor or filter feelings. Elaborate on them.</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Finally, in the transcript there should be a section commenting on the choice of counseling theory and approach, and its appropriateness to this client, the client's demographics, and the diagnosis.</w:t>
      </w:r>
    </w:p>
    <w:p w:rsidR="000E76DD" w:rsidRDefault="000E76DD" w:rsidP="000E76DD">
      <w:pPr>
        <w:pStyle w:val="Heading2"/>
        <w:rPr>
          <w:rFonts w:ascii="Trebuchet MS" w:hAnsi="Trebuchet MS"/>
          <w:color w:val="333333"/>
          <w:lang w:val="en"/>
        </w:rPr>
      </w:pPr>
      <w:bookmarkStart w:id="6" w:name="ID0EGE"/>
      <w:bookmarkEnd w:id="6"/>
      <w:r>
        <w:rPr>
          <w:rFonts w:ascii="Trebuchet MS" w:hAnsi="Trebuchet MS"/>
          <w:color w:val="333333"/>
          <w:lang w:val="en"/>
        </w:rPr>
        <w:lastRenderedPageBreak/>
        <w:t>Audio and Video Recordings</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Audio recordings have quite a few advantages over written transcripts and commentaries. They demonstrate many of the voice qualities that convey crucial information about affect and attitude: rhythm, tone, modulation, volume. They also illuminate the pace of the interactions, where the session lags or picks up pace, whether there is an abrupt change in the session, and whether turns are taken politely or by interruption.</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Video, of course, documents all the rich information from gesture, posture, facial expression, and use of space.</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Consider this scenario:</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A school referral brought in a rebellious teenage girl and her parents, who sat in a circle along with the counselor, a man in his middle 20s. The girl proceeded to cross her legs, toss her hair, and demonstrate other body language cues that later would be seen as flirtatious. The counselor looked down and adjusted his socks. The father drummed his fingers, and the mother moved her chair closer to the girl, who then assumed a more demure posture. When the counselor and the family later viewed the tape, none of them had been aware of the subtext of the interaction. There was probably more important information about family dynamics from observed body language than from a written transcript of what was actually said.</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From audio and video recordings, a written transcript with commentary and feelings in formats suggested above can be created. The audio and video recordings cannot leave the premises, in compliance with HIPAA guidelines. In addition, provision must be made for the storage and destruction of recordings. Finally, agencies usually have a consent form that demonstrates that the client has volunteered to have the session recorded as well as used in supervision. If no such form exists, then the student and the site supervisor must create one and have it approved by higher administration. Most clients do not mind being taped if it is understood that the aim is to provide clients with the best service. Also, remember that parental permission must be obtained if an individual under the age of 18 is recorded.</w:t>
      </w:r>
    </w:p>
    <w:p w:rsidR="000E76DD" w:rsidRDefault="000E76DD" w:rsidP="000E76DD">
      <w:pPr>
        <w:pStyle w:val="Heading2"/>
        <w:rPr>
          <w:rFonts w:ascii="Trebuchet MS" w:hAnsi="Trebuchet MS"/>
          <w:color w:val="333333"/>
          <w:lang w:val="en"/>
        </w:rPr>
      </w:pPr>
      <w:bookmarkStart w:id="7" w:name="ID0ESE"/>
      <w:bookmarkEnd w:id="7"/>
      <w:r>
        <w:rPr>
          <w:rFonts w:ascii="Trebuchet MS" w:hAnsi="Trebuchet MS"/>
          <w:color w:val="333333"/>
          <w:lang w:val="en"/>
        </w:rPr>
        <w:t>Conclusion</w:t>
      </w:r>
    </w:p>
    <w:p w:rsidR="000E76DD" w:rsidRDefault="000E76DD" w:rsidP="000E76DD">
      <w:pPr>
        <w:pStyle w:val="NormalWeb"/>
        <w:rPr>
          <w:rFonts w:ascii="Trebuchet MS" w:hAnsi="Trebuchet MS"/>
          <w:color w:val="333333"/>
          <w:sz w:val="18"/>
          <w:szCs w:val="18"/>
          <w:lang w:val="en"/>
        </w:rPr>
      </w:pPr>
      <w:r>
        <w:rPr>
          <w:rFonts w:ascii="Trebuchet MS" w:hAnsi="Trebuchet MS"/>
          <w:color w:val="333333"/>
          <w:sz w:val="18"/>
          <w:szCs w:val="18"/>
          <w:lang w:val="en"/>
        </w:rPr>
        <w:t>Recording what happens in a counseling session is a critical element in the treatment process. Counselors often see many clients in any given day. Obviously, they cannot remember all of the fine details about what is discussed in the sessions. Recording even the smallest detail can be beneficial when reviewing previous sessions. For these reasons, audio and video are some of the best methods for recording sessions.</w:t>
      </w:r>
    </w:p>
    <w:p w:rsidR="00A523B6" w:rsidRPr="000E76DD" w:rsidRDefault="000E76DD" w:rsidP="000E76DD"/>
    <w:sectPr w:rsidR="00A523B6" w:rsidRPr="000E7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F2096"/>
    <w:multiLevelType w:val="multilevel"/>
    <w:tmpl w:val="AB0A0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60A81"/>
    <w:multiLevelType w:val="multilevel"/>
    <w:tmpl w:val="6DB6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B3542D"/>
    <w:multiLevelType w:val="multilevel"/>
    <w:tmpl w:val="34EE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CE561E"/>
    <w:multiLevelType w:val="multilevel"/>
    <w:tmpl w:val="2B8AD6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6A264C"/>
    <w:multiLevelType w:val="multilevel"/>
    <w:tmpl w:val="EBD010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53"/>
    <w:rsid w:val="000E76DD"/>
    <w:rsid w:val="001951B8"/>
    <w:rsid w:val="003D4B08"/>
    <w:rsid w:val="00A91553"/>
    <w:rsid w:val="00F86A5A"/>
    <w:rsid w:val="00FD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B0E55AF-4778-48F9-A0EF-82F4A27E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15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15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5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15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15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6A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6833">
      <w:bodyDiv w:val="1"/>
      <w:marLeft w:val="0"/>
      <w:marRight w:val="0"/>
      <w:marTop w:val="0"/>
      <w:marBottom w:val="0"/>
      <w:divBdr>
        <w:top w:val="none" w:sz="0" w:space="0" w:color="auto"/>
        <w:left w:val="none" w:sz="0" w:space="0" w:color="auto"/>
        <w:bottom w:val="none" w:sz="0" w:space="0" w:color="auto"/>
        <w:right w:val="none" w:sz="0" w:space="0" w:color="auto"/>
      </w:divBdr>
      <w:divsChild>
        <w:div w:id="1527713568">
          <w:marLeft w:val="0"/>
          <w:marRight w:val="0"/>
          <w:marTop w:val="0"/>
          <w:marBottom w:val="0"/>
          <w:divBdr>
            <w:top w:val="none" w:sz="0" w:space="0" w:color="auto"/>
            <w:left w:val="none" w:sz="0" w:space="0" w:color="auto"/>
            <w:bottom w:val="none" w:sz="0" w:space="0" w:color="auto"/>
            <w:right w:val="none" w:sz="0" w:space="0" w:color="auto"/>
          </w:divBdr>
          <w:divsChild>
            <w:div w:id="40785718">
              <w:marLeft w:val="0"/>
              <w:marRight w:val="0"/>
              <w:marTop w:val="0"/>
              <w:marBottom w:val="0"/>
              <w:divBdr>
                <w:top w:val="none" w:sz="0" w:space="0" w:color="auto"/>
                <w:left w:val="none" w:sz="0" w:space="0" w:color="auto"/>
                <w:bottom w:val="none" w:sz="0" w:space="0" w:color="auto"/>
                <w:right w:val="none" w:sz="0" w:space="0" w:color="auto"/>
              </w:divBdr>
              <w:divsChild>
                <w:div w:id="21461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4473">
          <w:marLeft w:val="0"/>
          <w:marRight w:val="0"/>
          <w:marTop w:val="0"/>
          <w:marBottom w:val="0"/>
          <w:divBdr>
            <w:top w:val="none" w:sz="0" w:space="0" w:color="auto"/>
            <w:left w:val="none" w:sz="0" w:space="0" w:color="auto"/>
            <w:bottom w:val="none" w:sz="0" w:space="0" w:color="auto"/>
            <w:right w:val="none" w:sz="0" w:space="0" w:color="auto"/>
          </w:divBdr>
          <w:divsChild>
            <w:div w:id="1374498736">
              <w:marLeft w:val="0"/>
              <w:marRight w:val="0"/>
              <w:marTop w:val="0"/>
              <w:marBottom w:val="0"/>
              <w:divBdr>
                <w:top w:val="none" w:sz="0" w:space="0" w:color="auto"/>
                <w:left w:val="none" w:sz="0" w:space="0" w:color="auto"/>
                <w:bottom w:val="none" w:sz="0" w:space="0" w:color="auto"/>
                <w:right w:val="none" w:sz="0" w:space="0" w:color="auto"/>
              </w:divBdr>
              <w:divsChild>
                <w:div w:id="12136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5258">
          <w:marLeft w:val="0"/>
          <w:marRight w:val="0"/>
          <w:marTop w:val="0"/>
          <w:marBottom w:val="0"/>
          <w:divBdr>
            <w:top w:val="none" w:sz="0" w:space="0" w:color="auto"/>
            <w:left w:val="none" w:sz="0" w:space="0" w:color="auto"/>
            <w:bottom w:val="none" w:sz="0" w:space="0" w:color="auto"/>
            <w:right w:val="none" w:sz="0" w:space="0" w:color="auto"/>
          </w:divBdr>
          <w:divsChild>
            <w:div w:id="477233647">
              <w:marLeft w:val="0"/>
              <w:marRight w:val="0"/>
              <w:marTop w:val="0"/>
              <w:marBottom w:val="0"/>
              <w:divBdr>
                <w:top w:val="none" w:sz="0" w:space="0" w:color="auto"/>
                <w:left w:val="none" w:sz="0" w:space="0" w:color="auto"/>
                <w:bottom w:val="none" w:sz="0" w:space="0" w:color="auto"/>
                <w:right w:val="none" w:sz="0" w:space="0" w:color="auto"/>
              </w:divBdr>
              <w:divsChild>
                <w:div w:id="529997353">
                  <w:marLeft w:val="0"/>
                  <w:marRight w:val="0"/>
                  <w:marTop w:val="0"/>
                  <w:marBottom w:val="0"/>
                  <w:divBdr>
                    <w:top w:val="none" w:sz="0" w:space="0" w:color="auto"/>
                    <w:left w:val="none" w:sz="0" w:space="0" w:color="auto"/>
                    <w:bottom w:val="none" w:sz="0" w:space="0" w:color="auto"/>
                    <w:right w:val="none" w:sz="0" w:space="0" w:color="auto"/>
                  </w:divBdr>
                  <w:divsChild>
                    <w:div w:id="20368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9315">
          <w:marLeft w:val="0"/>
          <w:marRight w:val="0"/>
          <w:marTop w:val="0"/>
          <w:marBottom w:val="0"/>
          <w:divBdr>
            <w:top w:val="none" w:sz="0" w:space="0" w:color="auto"/>
            <w:left w:val="none" w:sz="0" w:space="0" w:color="auto"/>
            <w:bottom w:val="none" w:sz="0" w:space="0" w:color="auto"/>
            <w:right w:val="none" w:sz="0" w:space="0" w:color="auto"/>
          </w:divBdr>
          <w:divsChild>
            <w:div w:id="1777403857">
              <w:marLeft w:val="0"/>
              <w:marRight w:val="0"/>
              <w:marTop w:val="0"/>
              <w:marBottom w:val="0"/>
              <w:divBdr>
                <w:top w:val="none" w:sz="0" w:space="0" w:color="auto"/>
                <w:left w:val="none" w:sz="0" w:space="0" w:color="auto"/>
                <w:bottom w:val="none" w:sz="0" w:space="0" w:color="auto"/>
                <w:right w:val="none" w:sz="0" w:space="0" w:color="auto"/>
              </w:divBdr>
              <w:divsChild>
                <w:div w:id="1365599081">
                  <w:marLeft w:val="0"/>
                  <w:marRight w:val="0"/>
                  <w:marTop w:val="0"/>
                  <w:marBottom w:val="0"/>
                  <w:divBdr>
                    <w:top w:val="none" w:sz="0" w:space="0" w:color="auto"/>
                    <w:left w:val="none" w:sz="0" w:space="0" w:color="auto"/>
                    <w:bottom w:val="none" w:sz="0" w:space="0" w:color="auto"/>
                    <w:right w:val="none" w:sz="0" w:space="0" w:color="auto"/>
                  </w:divBdr>
                  <w:divsChild>
                    <w:div w:id="15015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9151">
              <w:marLeft w:val="0"/>
              <w:marRight w:val="0"/>
              <w:marTop w:val="0"/>
              <w:marBottom w:val="0"/>
              <w:divBdr>
                <w:top w:val="none" w:sz="0" w:space="0" w:color="auto"/>
                <w:left w:val="none" w:sz="0" w:space="0" w:color="auto"/>
                <w:bottom w:val="none" w:sz="0" w:space="0" w:color="auto"/>
                <w:right w:val="none" w:sz="0" w:space="0" w:color="auto"/>
              </w:divBdr>
              <w:divsChild>
                <w:div w:id="9202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3218">
          <w:marLeft w:val="0"/>
          <w:marRight w:val="0"/>
          <w:marTop w:val="0"/>
          <w:marBottom w:val="0"/>
          <w:divBdr>
            <w:top w:val="none" w:sz="0" w:space="0" w:color="auto"/>
            <w:left w:val="none" w:sz="0" w:space="0" w:color="auto"/>
            <w:bottom w:val="none" w:sz="0" w:space="0" w:color="auto"/>
            <w:right w:val="none" w:sz="0" w:space="0" w:color="auto"/>
          </w:divBdr>
          <w:divsChild>
            <w:div w:id="2047168919">
              <w:marLeft w:val="0"/>
              <w:marRight w:val="0"/>
              <w:marTop w:val="0"/>
              <w:marBottom w:val="0"/>
              <w:divBdr>
                <w:top w:val="none" w:sz="0" w:space="0" w:color="auto"/>
                <w:left w:val="none" w:sz="0" w:space="0" w:color="auto"/>
                <w:bottom w:val="none" w:sz="0" w:space="0" w:color="auto"/>
                <w:right w:val="none" w:sz="0" w:space="0" w:color="auto"/>
              </w:divBdr>
              <w:divsChild>
                <w:div w:id="563106965">
                  <w:marLeft w:val="0"/>
                  <w:marRight w:val="0"/>
                  <w:marTop w:val="0"/>
                  <w:marBottom w:val="0"/>
                  <w:divBdr>
                    <w:top w:val="none" w:sz="0" w:space="0" w:color="auto"/>
                    <w:left w:val="none" w:sz="0" w:space="0" w:color="auto"/>
                    <w:bottom w:val="none" w:sz="0" w:space="0" w:color="auto"/>
                    <w:right w:val="none" w:sz="0" w:space="0" w:color="auto"/>
                  </w:divBdr>
                  <w:divsChild>
                    <w:div w:id="7717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3015">
              <w:marLeft w:val="0"/>
              <w:marRight w:val="0"/>
              <w:marTop w:val="0"/>
              <w:marBottom w:val="0"/>
              <w:divBdr>
                <w:top w:val="none" w:sz="0" w:space="0" w:color="auto"/>
                <w:left w:val="none" w:sz="0" w:space="0" w:color="auto"/>
                <w:bottom w:val="none" w:sz="0" w:space="0" w:color="auto"/>
                <w:right w:val="none" w:sz="0" w:space="0" w:color="auto"/>
              </w:divBdr>
            </w:div>
          </w:divsChild>
        </w:div>
        <w:div w:id="1098865385">
          <w:marLeft w:val="0"/>
          <w:marRight w:val="0"/>
          <w:marTop w:val="0"/>
          <w:marBottom w:val="0"/>
          <w:divBdr>
            <w:top w:val="none" w:sz="0" w:space="0" w:color="auto"/>
            <w:left w:val="none" w:sz="0" w:space="0" w:color="auto"/>
            <w:bottom w:val="none" w:sz="0" w:space="0" w:color="auto"/>
            <w:right w:val="none" w:sz="0" w:space="0" w:color="auto"/>
          </w:divBdr>
          <w:divsChild>
            <w:div w:id="1286043758">
              <w:marLeft w:val="0"/>
              <w:marRight w:val="0"/>
              <w:marTop w:val="0"/>
              <w:marBottom w:val="0"/>
              <w:divBdr>
                <w:top w:val="none" w:sz="0" w:space="0" w:color="auto"/>
                <w:left w:val="none" w:sz="0" w:space="0" w:color="auto"/>
                <w:bottom w:val="none" w:sz="0" w:space="0" w:color="auto"/>
                <w:right w:val="none" w:sz="0" w:space="0" w:color="auto"/>
              </w:divBdr>
              <w:divsChild>
                <w:div w:id="1756513797">
                  <w:marLeft w:val="0"/>
                  <w:marRight w:val="0"/>
                  <w:marTop w:val="0"/>
                  <w:marBottom w:val="0"/>
                  <w:divBdr>
                    <w:top w:val="none" w:sz="0" w:space="0" w:color="auto"/>
                    <w:left w:val="none" w:sz="0" w:space="0" w:color="auto"/>
                    <w:bottom w:val="none" w:sz="0" w:space="0" w:color="auto"/>
                    <w:right w:val="none" w:sz="0" w:space="0" w:color="auto"/>
                  </w:divBdr>
                  <w:divsChild>
                    <w:div w:id="13582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6052">
          <w:marLeft w:val="0"/>
          <w:marRight w:val="0"/>
          <w:marTop w:val="0"/>
          <w:marBottom w:val="0"/>
          <w:divBdr>
            <w:top w:val="none" w:sz="0" w:space="0" w:color="auto"/>
            <w:left w:val="none" w:sz="0" w:space="0" w:color="auto"/>
            <w:bottom w:val="none" w:sz="0" w:space="0" w:color="auto"/>
            <w:right w:val="none" w:sz="0" w:space="0" w:color="auto"/>
          </w:divBdr>
          <w:divsChild>
            <w:div w:id="1262296166">
              <w:marLeft w:val="0"/>
              <w:marRight w:val="0"/>
              <w:marTop w:val="0"/>
              <w:marBottom w:val="0"/>
              <w:divBdr>
                <w:top w:val="none" w:sz="0" w:space="0" w:color="auto"/>
                <w:left w:val="none" w:sz="0" w:space="0" w:color="auto"/>
                <w:bottom w:val="none" w:sz="0" w:space="0" w:color="auto"/>
                <w:right w:val="none" w:sz="0" w:space="0" w:color="auto"/>
              </w:divBdr>
              <w:divsChild>
                <w:div w:id="973145067">
                  <w:marLeft w:val="0"/>
                  <w:marRight w:val="0"/>
                  <w:marTop w:val="0"/>
                  <w:marBottom w:val="0"/>
                  <w:divBdr>
                    <w:top w:val="none" w:sz="0" w:space="0" w:color="auto"/>
                    <w:left w:val="none" w:sz="0" w:space="0" w:color="auto"/>
                    <w:bottom w:val="none" w:sz="0" w:space="0" w:color="auto"/>
                    <w:right w:val="none" w:sz="0" w:space="0" w:color="auto"/>
                  </w:divBdr>
                  <w:divsChild>
                    <w:div w:id="7742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524">
              <w:marLeft w:val="0"/>
              <w:marRight w:val="0"/>
              <w:marTop w:val="0"/>
              <w:marBottom w:val="0"/>
              <w:divBdr>
                <w:top w:val="none" w:sz="0" w:space="0" w:color="auto"/>
                <w:left w:val="none" w:sz="0" w:space="0" w:color="auto"/>
                <w:bottom w:val="none" w:sz="0" w:space="0" w:color="auto"/>
                <w:right w:val="none" w:sz="0" w:space="0" w:color="auto"/>
              </w:divBdr>
              <w:divsChild>
                <w:div w:id="25913604">
                  <w:marLeft w:val="0"/>
                  <w:marRight w:val="0"/>
                  <w:marTop w:val="0"/>
                  <w:marBottom w:val="0"/>
                  <w:divBdr>
                    <w:top w:val="none" w:sz="0" w:space="0" w:color="auto"/>
                    <w:left w:val="none" w:sz="0" w:space="0" w:color="auto"/>
                    <w:bottom w:val="none" w:sz="0" w:space="0" w:color="auto"/>
                    <w:right w:val="none" w:sz="0" w:space="0" w:color="auto"/>
                  </w:divBdr>
                </w:div>
              </w:divsChild>
            </w:div>
            <w:div w:id="2118210586">
              <w:marLeft w:val="0"/>
              <w:marRight w:val="0"/>
              <w:marTop w:val="0"/>
              <w:marBottom w:val="0"/>
              <w:divBdr>
                <w:top w:val="none" w:sz="0" w:space="0" w:color="auto"/>
                <w:left w:val="none" w:sz="0" w:space="0" w:color="auto"/>
                <w:bottom w:val="none" w:sz="0" w:space="0" w:color="auto"/>
                <w:right w:val="none" w:sz="0" w:space="0" w:color="auto"/>
              </w:divBdr>
            </w:div>
          </w:divsChild>
        </w:div>
        <w:div w:id="331225438">
          <w:marLeft w:val="0"/>
          <w:marRight w:val="0"/>
          <w:marTop w:val="0"/>
          <w:marBottom w:val="0"/>
          <w:divBdr>
            <w:top w:val="none" w:sz="0" w:space="0" w:color="auto"/>
            <w:left w:val="none" w:sz="0" w:space="0" w:color="auto"/>
            <w:bottom w:val="none" w:sz="0" w:space="0" w:color="auto"/>
            <w:right w:val="none" w:sz="0" w:space="0" w:color="auto"/>
          </w:divBdr>
          <w:divsChild>
            <w:div w:id="1362122532">
              <w:marLeft w:val="0"/>
              <w:marRight w:val="0"/>
              <w:marTop w:val="0"/>
              <w:marBottom w:val="0"/>
              <w:divBdr>
                <w:top w:val="none" w:sz="0" w:space="0" w:color="auto"/>
                <w:left w:val="none" w:sz="0" w:space="0" w:color="auto"/>
                <w:bottom w:val="none" w:sz="0" w:space="0" w:color="auto"/>
                <w:right w:val="none" w:sz="0" w:space="0" w:color="auto"/>
              </w:divBdr>
              <w:divsChild>
                <w:div w:id="224217719">
                  <w:marLeft w:val="0"/>
                  <w:marRight w:val="0"/>
                  <w:marTop w:val="0"/>
                  <w:marBottom w:val="0"/>
                  <w:divBdr>
                    <w:top w:val="none" w:sz="0" w:space="0" w:color="auto"/>
                    <w:left w:val="none" w:sz="0" w:space="0" w:color="auto"/>
                    <w:bottom w:val="none" w:sz="0" w:space="0" w:color="auto"/>
                    <w:right w:val="none" w:sz="0" w:space="0" w:color="auto"/>
                  </w:divBdr>
                  <w:divsChild>
                    <w:div w:id="13857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6997">
      <w:bodyDiv w:val="1"/>
      <w:marLeft w:val="0"/>
      <w:marRight w:val="0"/>
      <w:marTop w:val="0"/>
      <w:marBottom w:val="0"/>
      <w:divBdr>
        <w:top w:val="none" w:sz="0" w:space="0" w:color="auto"/>
        <w:left w:val="none" w:sz="0" w:space="0" w:color="auto"/>
        <w:bottom w:val="none" w:sz="0" w:space="0" w:color="auto"/>
        <w:right w:val="none" w:sz="0" w:space="0" w:color="auto"/>
      </w:divBdr>
      <w:divsChild>
        <w:div w:id="880479486">
          <w:marLeft w:val="0"/>
          <w:marRight w:val="0"/>
          <w:marTop w:val="0"/>
          <w:marBottom w:val="0"/>
          <w:divBdr>
            <w:top w:val="none" w:sz="0" w:space="0" w:color="auto"/>
            <w:left w:val="none" w:sz="0" w:space="0" w:color="auto"/>
            <w:bottom w:val="none" w:sz="0" w:space="0" w:color="auto"/>
            <w:right w:val="none" w:sz="0" w:space="0" w:color="auto"/>
          </w:divBdr>
          <w:divsChild>
            <w:div w:id="1968730924">
              <w:marLeft w:val="0"/>
              <w:marRight w:val="0"/>
              <w:marTop w:val="0"/>
              <w:marBottom w:val="0"/>
              <w:divBdr>
                <w:top w:val="none" w:sz="0" w:space="0" w:color="auto"/>
                <w:left w:val="none" w:sz="0" w:space="0" w:color="auto"/>
                <w:bottom w:val="none" w:sz="0" w:space="0" w:color="auto"/>
                <w:right w:val="none" w:sz="0" w:space="0" w:color="auto"/>
              </w:divBdr>
              <w:divsChild>
                <w:div w:id="1050305359">
                  <w:marLeft w:val="0"/>
                  <w:marRight w:val="0"/>
                  <w:marTop w:val="0"/>
                  <w:marBottom w:val="0"/>
                  <w:divBdr>
                    <w:top w:val="none" w:sz="0" w:space="0" w:color="auto"/>
                    <w:left w:val="none" w:sz="0" w:space="0" w:color="auto"/>
                    <w:bottom w:val="none" w:sz="0" w:space="0" w:color="auto"/>
                    <w:right w:val="none" w:sz="0" w:space="0" w:color="auto"/>
                  </w:divBdr>
                  <w:divsChild>
                    <w:div w:id="5823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9242">
              <w:marLeft w:val="0"/>
              <w:marRight w:val="0"/>
              <w:marTop w:val="0"/>
              <w:marBottom w:val="0"/>
              <w:divBdr>
                <w:top w:val="none" w:sz="0" w:space="0" w:color="auto"/>
                <w:left w:val="none" w:sz="0" w:space="0" w:color="auto"/>
                <w:bottom w:val="none" w:sz="0" w:space="0" w:color="auto"/>
                <w:right w:val="none" w:sz="0" w:space="0" w:color="auto"/>
              </w:divBdr>
              <w:divsChild>
                <w:div w:id="534005126">
                  <w:marLeft w:val="0"/>
                  <w:marRight w:val="0"/>
                  <w:marTop w:val="0"/>
                  <w:marBottom w:val="0"/>
                  <w:divBdr>
                    <w:top w:val="none" w:sz="0" w:space="0" w:color="auto"/>
                    <w:left w:val="none" w:sz="0" w:space="0" w:color="auto"/>
                    <w:bottom w:val="none" w:sz="0" w:space="0" w:color="auto"/>
                    <w:right w:val="none" w:sz="0" w:space="0" w:color="auto"/>
                  </w:divBdr>
                  <w:divsChild>
                    <w:div w:id="3777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475">
              <w:marLeft w:val="0"/>
              <w:marRight w:val="0"/>
              <w:marTop w:val="0"/>
              <w:marBottom w:val="0"/>
              <w:divBdr>
                <w:top w:val="none" w:sz="0" w:space="0" w:color="auto"/>
                <w:left w:val="none" w:sz="0" w:space="0" w:color="auto"/>
                <w:bottom w:val="none" w:sz="0" w:space="0" w:color="auto"/>
                <w:right w:val="none" w:sz="0" w:space="0" w:color="auto"/>
              </w:divBdr>
              <w:divsChild>
                <w:div w:id="771321383">
                  <w:marLeft w:val="0"/>
                  <w:marRight w:val="0"/>
                  <w:marTop w:val="0"/>
                  <w:marBottom w:val="0"/>
                  <w:divBdr>
                    <w:top w:val="none" w:sz="0" w:space="0" w:color="auto"/>
                    <w:left w:val="none" w:sz="0" w:space="0" w:color="auto"/>
                    <w:bottom w:val="none" w:sz="0" w:space="0" w:color="auto"/>
                    <w:right w:val="none" w:sz="0" w:space="0" w:color="auto"/>
                  </w:divBdr>
                  <w:divsChild>
                    <w:div w:id="1801992701">
                      <w:marLeft w:val="0"/>
                      <w:marRight w:val="0"/>
                      <w:marTop w:val="0"/>
                      <w:marBottom w:val="0"/>
                      <w:divBdr>
                        <w:top w:val="none" w:sz="0" w:space="0" w:color="auto"/>
                        <w:left w:val="none" w:sz="0" w:space="0" w:color="auto"/>
                        <w:bottom w:val="none" w:sz="0" w:space="0" w:color="auto"/>
                        <w:right w:val="none" w:sz="0" w:space="0" w:color="auto"/>
                      </w:divBdr>
                      <w:divsChild>
                        <w:div w:id="20543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2442">
              <w:marLeft w:val="0"/>
              <w:marRight w:val="0"/>
              <w:marTop w:val="0"/>
              <w:marBottom w:val="0"/>
              <w:divBdr>
                <w:top w:val="none" w:sz="0" w:space="0" w:color="auto"/>
                <w:left w:val="none" w:sz="0" w:space="0" w:color="auto"/>
                <w:bottom w:val="none" w:sz="0" w:space="0" w:color="auto"/>
                <w:right w:val="none" w:sz="0" w:space="0" w:color="auto"/>
              </w:divBdr>
              <w:divsChild>
                <w:div w:id="121507143">
                  <w:marLeft w:val="0"/>
                  <w:marRight w:val="0"/>
                  <w:marTop w:val="0"/>
                  <w:marBottom w:val="0"/>
                  <w:divBdr>
                    <w:top w:val="none" w:sz="0" w:space="0" w:color="auto"/>
                    <w:left w:val="none" w:sz="0" w:space="0" w:color="auto"/>
                    <w:bottom w:val="none" w:sz="0" w:space="0" w:color="auto"/>
                    <w:right w:val="none" w:sz="0" w:space="0" w:color="auto"/>
                  </w:divBdr>
                  <w:divsChild>
                    <w:div w:id="1482311205">
                      <w:marLeft w:val="0"/>
                      <w:marRight w:val="0"/>
                      <w:marTop w:val="0"/>
                      <w:marBottom w:val="0"/>
                      <w:divBdr>
                        <w:top w:val="none" w:sz="0" w:space="0" w:color="auto"/>
                        <w:left w:val="none" w:sz="0" w:space="0" w:color="auto"/>
                        <w:bottom w:val="none" w:sz="0" w:space="0" w:color="auto"/>
                        <w:right w:val="none" w:sz="0" w:space="0" w:color="auto"/>
                      </w:divBdr>
                      <w:divsChild>
                        <w:div w:id="13522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46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44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2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81684">
              <w:marLeft w:val="0"/>
              <w:marRight w:val="0"/>
              <w:marTop w:val="0"/>
              <w:marBottom w:val="0"/>
              <w:divBdr>
                <w:top w:val="none" w:sz="0" w:space="0" w:color="auto"/>
                <w:left w:val="none" w:sz="0" w:space="0" w:color="auto"/>
                <w:bottom w:val="none" w:sz="0" w:space="0" w:color="auto"/>
                <w:right w:val="none" w:sz="0" w:space="0" w:color="auto"/>
              </w:divBdr>
              <w:divsChild>
                <w:div w:id="1344744191">
                  <w:marLeft w:val="0"/>
                  <w:marRight w:val="0"/>
                  <w:marTop w:val="0"/>
                  <w:marBottom w:val="0"/>
                  <w:divBdr>
                    <w:top w:val="none" w:sz="0" w:space="0" w:color="auto"/>
                    <w:left w:val="none" w:sz="0" w:space="0" w:color="auto"/>
                    <w:bottom w:val="none" w:sz="0" w:space="0" w:color="auto"/>
                    <w:right w:val="none" w:sz="0" w:space="0" w:color="auto"/>
                  </w:divBdr>
                  <w:divsChild>
                    <w:div w:id="1366246493">
                      <w:marLeft w:val="0"/>
                      <w:marRight w:val="0"/>
                      <w:marTop w:val="0"/>
                      <w:marBottom w:val="0"/>
                      <w:divBdr>
                        <w:top w:val="none" w:sz="0" w:space="0" w:color="auto"/>
                        <w:left w:val="none" w:sz="0" w:space="0" w:color="auto"/>
                        <w:bottom w:val="none" w:sz="0" w:space="0" w:color="auto"/>
                        <w:right w:val="none" w:sz="0" w:space="0" w:color="auto"/>
                      </w:divBdr>
                      <w:divsChild>
                        <w:div w:id="14766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85743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16113">
              <w:marLeft w:val="0"/>
              <w:marRight w:val="0"/>
              <w:marTop w:val="0"/>
              <w:marBottom w:val="0"/>
              <w:divBdr>
                <w:top w:val="none" w:sz="0" w:space="0" w:color="auto"/>
                <w:left w:val="none" w:sz="0" w:space="0" w:color="auto"/>
                <w:bottom w:val="none" w:sz="0" w:space="0" w:color="auto"/>
                <w:right w:val="none" w:sz="0" w:space="0" w:color="auto"/>
              </w:divBdr>
              <w:divsChild>
                <w:div w:id="1256553719">
                  <w:marLeft w:val="0"/>
                  <w:marRight w:val="0"/>
                  <w:marTop w:val="0"/>
                  <w:marBottom w:val="0"/>
                  <w:divBdr>
                    <w:top w:val="none" w:sz="0" w:space="0" w:color="auto"/>
                    <w:left w:val="none" w:sz="0" w:space="0" w:color="auto"/>
                    <w:bottom w:val="none" w:sz="0" w:space="0" w:color="auto"/>
                    <w:right w:val="none" w:sz="0" w:space="0" w:color="auto"/>
                  </w:divBdr>
                  <w:divsChild>
                    <w:div w:id="782501096">
                      <w:marLeft w:val="0"/>
                      <w:marRight w:val="0"/>
                      <w:marTop w:val="0"/>
                      <w:marBottom w:val="0"/>
                      <w:divBdr>
                        <w:top w:val="none" w:sz="0" w:space="0" w:color="auto"/>
                        <w:left w:val="none" w:sz="0" w:space="0" w:color="auto"/>
                        <w:bottom w:val="none" w:sz="0" w:space="0" w:color="auto"/>
                        <w:right w:val="none" w:sz="0" w:space="0" w:color="auto"/>
                      </w:divBdr>
                      <w:divsChild>
                        <w:div w:id="11034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13687">
                  <w:blockQuote w:val="1"/>
                  <w:marLeft w:val="720"/>
                  <w:marRight w:val="720"/>
                  <w:marTop w:val="100"/>
                  <w:marBottom w:val="100"/>
                  <w:divBdr>
                    <w:top w:val="none" w:sz="0" w:space="0" w:color="auto"/>
                    <w:left w:val="none" w:sz="0" w:space="0" w:color="auto"/>
                    <w:bottom w:val="none" w:sz="0" w:space="0" w:color="auto"/>
                    <w:right w:val="none" w:sz="0" w:space="0" w:color="auto"/>
                  </w:divBdr>
                </w:div>
                <w:div w:id="726805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5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047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17171">
              <w:marLeft w:val="0"/>
              <w:marRight w:val="0"/>
              <w:marTop w:val="0"/>
              <w:marBottom w:val="0"/>
              <w:divBdr>
                <w:top w:val="none" w:sz="0" w:space="0" w:color="auto"/>
                <w:left w:val="none" w:sz="0" w:space="0" w:color="auto"/>
                <w:bottom w:val="none" w:sz="0" w:space="0" w:color="auto"/>
                <w:right w:val="none" w:sz="0" w:space="0" w:color="auto"/>
              </w:divBdr>
              <w:divsChild>
                <w:div w:id="246620055">
                  <w:marLeft w:val="0"/>
                  <w:marRight w:val="0"/>
                  <w:marTop w:val="0"/>
                  <w:marBottom w:val="0"/>
                  <w:divBdr>
                    <w:top w:val="none" w:sz="0" w:space="0" w:color="auto"/>
                    <w:left w:val="none" w:sz="0" w:space="0" w:color="auto"/>
                    <w:bottom w:val="none" w:sz="0" w:space="0" w:color="auto"/>
                    <w:right w:val="none" w:sz="0" w:space="0" w:color="auto"/>
                  </w:divBdr>
                  <w:divsChild>
                    <w:div w:id="622537034">
                      <w:marLeft w:val="0"/>
                      <w:marRight w:val="0"/>
                      <w:marTop w:val="0"/>
                      <w:marBottom w:val="0"/>
                      <w:divBdr>
                        <w:top w:val="none" w:sz="0" w:space="0" w:color="auto"/>
                        <w:left w:val="none" w:sz="0" w:space="0" w:color="auto"/>
                        <w:bottom w:val="none" w:sz="0" w:space="0" w:color="auto"/>
                        <w:right w:val="none" w:sz="0" w:space="0" w:color="auto"/>
                      </w:divBdr>
                      <w:divsChild>
                        <w:div w:id="13575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2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45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26315051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454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972981">
              <w:marLeft w:val="0"/>
              <w:marRight w:val="0"/>
              <w:marTop w:val="0"/>
              <w:marBottom w:val="0"/>
              <w:divBdr>
                <w:top w:val="none" w:sz="0" w:space="0" w:color="auto"/>
                <w:left w:val="none" w:sz="0" w:space="0" w:color="auto"/>
                <w:bottom w:val="none" w:sz="0" w:space="0" w:color="auto"/>
                <w:right w:val="none" w:sz="0" w:space="0" w:color="auto"/>
              </w:divBdr>
              <w:divsChild>
                <w:div w:id="1406101229">
                  <w:marLeft w:val="0"/>
                  <w:marRight w:val="0"/>
                  <w:marTop w:val="0"/>
                  <w:marBottom w:val="0"/>
                  <w:divBdr>
                    <w:top w:val="none" w:sz="0" w:space="0" w:color="auto"/>
                    <w:left w:val="none" w:sz="0" w:space="0" w:color="auto"/>
                    <w:bottom w:val="none" w:sz="0" w:space="0" w:color="auto"/>
                    <w:right w:val="none" w:sz="0" w:space="0" w:color="auto"/>
                  </w:divBdr>
                  <w:divsChild>
                    <w:div w:id="228731716">
                      <w:marLeft w:val="0"/>
                      <w:marRight w:val="0"/>
                      <w:marTop w:val="0"/>
                      <w:marBottom w:val="0"/>
                      <w:divBdr>
                        <w:top w:val="none" w:sz="0" w:space="0" w:color="auto"/>
                        <w:left w:val="none" w:sz="0" w:space="0" w:color="auto"/>
                        <w:bottom w:val="none" w:sz="0" w:space="0" w:color="auto"/>
                        <w:right w:val="none" w:sz="0" w:space="0" w:color="auto"/>
                      </w:divBdr>
                      <w:divsChild>
                        <w:div w:id="16274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7677">
              <w:marLeft w:val="0"/>
              <w:marRight w:val="0"/>
              <w:marTop w:val="0"/>
              <w:marBottom w:val="0"/>
              <w:divBdr>
                <w:top w:val="none" w:sz="0" w:space="0" w:color="auto"/>
                <w:left w:val="none" w:sz="0" w:space="0" w:color="auto"/>
                <w:bottom w:val="none" w:sz="0" w:space="0" w:color="auto"/>
                <w:right w:val="none" w:sz="0" w:space="0" w:color="auto"/>
              </w:divBdr>
              <w:divsChild>
                <w:div w:id="1389113907">
                  <w:marLeft w:val="0"/>
                  <w:marRight w:val="0"/>
                  <w:marTop w:val="0"/>
                  <w:marBottom w:val="0"/>
                  <w:divBdr>
                    <w:top w:val="none" w:sz="0" w:space="0" w:color="auto"/>
                    <w:left w:val="none" w:sz="0" w:space="0" w:color="auto"/>
                    <w:bottom w:val="none" w:sz="0" w:space="0" w:color="auto"/>
                    <w:right w:val="none" w:sz="0" w:space="0" w:color="auto"/>
                  </w:divBdr>
                  <w:divsChild>
                    <w:div w:id="629701292">
                      <w:marLeft w:val="0"/>
                      <w:marRight w:val="0"/>
                      <w:marTop w:val="0"/>
                      <w:marBottom w:val="0"/>
                      <w:divBdr>
                        <w:top w:val="none" w:sz="0" w:space="0" w:color="auto"/>
                        <w:left w:val="none" w:sz="0" w:space="0" w:color="auto"/>
                        <w:bottom w:val="none" w:sz="0" w:space="0" w:color="auto"/>
                        <w:right w:val="none" w:sz="0" w:space="0" w:color="auto"/>
                      </w:divBdr>
                      <w:divsChild>
                        <w:div w:id="6663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49433">
      <w:bodyDiv w:val="1"/>
      <w:marLeft w:val="0"/>
      <w:marRight w:val="0"/>
      <w:marTop w:val="0"/>
      <w:marBottom w:val="0"/>
      <w:divBdr>
        <w:top w:val="none" w:sz="0" w:space="0" w:color="auto"/>
        <w:left w:val="none" w:sz="0" w:space="0" w:color="auto"/>
        <w:bottom w:val="none" w:sz="0" w:space="0" w:color="auto"/>
        <w:right w:val="none" w:sz="0" w:space="0" w:color="auto"/>
      </w:divBdr>
      <w:divsChild>
        <w:div w:id="575483558">
          <w:marLeft w:val="0"/>
          <w:marRight w:val="0"/>
          <w:marTop w:val="0"/>
          <w:marBottom w:val="0"/>
          <w:divBdr>
            <w:top w:val="none" w:sz="0" w:space="0" w:color="auto"/>
            <w:left w:val="none" w:sz="0" w:space="0" w:color="auto"/>
            <w:bottom w:val="none" w:sz="0" w:space="0" w:color="auto"/>
            <w:right w:val="none" w:sz="0" w:space="0" w:color="auto"/>
          </w:divBdr>
          <w:divsChild>
            <w:div w:id="716926951">
              <w:marLeft w:val="0"/>
              <w:marRight w:val="0"/>
              <w:marTop w:val="0"/>
              <w:marBottom w:val="0"/>
              <w:divBdr>
                <w:top w:val="none" w:sz="0" w:space="0" w:color="auto"/>
                <w:left w:val="none" w:sz="0" w:space="0" w:color="auto"/>
                <w:bottom w:val="none" w:sz="0" w:space="0" w:color="auto"/>
                <w:right w:val="none" w:sz="0" w:space="0" w:color="auto"/>
              </w:divBdr>
              <w:divsChild>
                <w:div w:id="5874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6658">
          <w:marLeft w:val="0"/>
          <w:marRight w:val="0"/>
          <w:marTop w:val="0"/>
          <w:marBottom w:val="0"/>
          <w:divBdr>
            <w:top w:val="none" w:sz="0" w:space="0" w:color="auto"/>
            <w:left w:val="none" w:sz="0" w:space="0" w:color="auto"/>
            <w:bottom w:val="none" w:sz="0" w:space="0" w:color="auto"/>
            <w:right w:val="none" w:sz="0" w:space="0" w:color="auto"/>
          </w:divBdr>
          <w:divsChild>
            <w:div w:id="939873002">
              <w:marLeft w:val="0"/>
              <w:marRight w:val="0"/>
              <w:marTop w:val="0"/>
              <w:marBottom w:val="0"/>
              <w:divBdr>
                <w:top w:val="none" w:sz="0" w:space="0" w:color="auto"/>
                <w:left w:val="none" w:sz="0" w:space="0" w:color="auto"/>
                <w:bottom w:val="none" w:sz="0" w:space="0" w:color="auto"/>
                <w:right w:val="none" w:sz="0" w:space="0" w:color="auto"/>
              </w:divBdr>
              <w:divsChild>
                <w:div w:id="8798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1">
          <w:marLeft w:val="0"/>
          <w:marRight w:val="0"/>
          <w:marTop w:val="0"/>
          <w:marBottom w:val="0"/>
          <w:divBdr>
            <w:top w:val="none" w:sz="0" w:space="0" w:color="auto"/>
            <w:left w:val="none" w:sz="0" w:space="0" w:color="auto"/>
            <w:bottom w:val="none" w:sz="0" w:space="0" w:color="auto"/>
            <w:right w:val="none" w:sz="0" w:space="0" w:color="auto"/>
          </w:divBdr>
          <w:divsChild>
            <w:div w:id="982319244">
              <w:marLeft w:val="0"/>
              <w:marRight w:val="0"/>
              <w:marTop w:val="0"/>
              <w:marBottom w:val="0"/>
              <w:divBdr>
                <w:top w:val="none" w:sz="0" w:space="0" w:color="auto"/>
                <w:left w:val="none" w:sz="0" w:space="0" w:color="auto"/>
                <w:bottom w:val="none" w:sz="0" w:space="0" w:color="auto"/>
                <w:right w:val="none" w:sz="0" w:space="0" w:color="auto"/>
              </w:divBdr>
              <w:divsChild>
                <w:div w:id="443040077">
                  <w:marLeft w:val="0"/>
                  <w:marRight w:val="0"/>
                  <w:marTop w:val="0"/>
                  <w:marBottom w:val="0"/>
                  <w:divBdr>
                    <w:top w:val="none" w:sz="0" w:space="0" w:color="auto"/>
                    <w:left w:val="none" w:sz="0" w:space="0" w:color="auto"/>
                    <w:bottom w:val="none" w:sz="0" w:space="0" w:color="auto"/>
                    <w:right w:val="none" w:sz="0" w:space="0" w:color="auto"/>
                  </w:divBdr>
                  <w:divsChild>
                    <w:div w:id="12636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8266">
          <w:marLeft w:val="0"/>
          <w:marRight w:val="0"/>
          <w:marTop w:val="0"/>
          <w:marBottom w:val="0"/>
          <w:divBdr>
            <w:top w:val="none" w:sz="0" w:space="0" w:color="auto"/>
            <w:left w:val="none" w:sz="0" w:space="0" w:color="auto"/>
            <w:bottom w:val="none" w:sz="0" w:space="0" w:color="auto"/>
            <w:right w:val="none" w:sz="0" w:space="0" w:color="auto"/>
          </w:divBdr>
          <w:divsChild>
            <w:div w:id="711925598">
              <w:marLeft w:val="0"/>
              <w:marRight w:val="0"/>
              <w:marTop w:val="0"/>
              <w:marBottom w:val="0"/>
              <w:divBdr>
                <w:top w:val="none" w:sz="0" w:space="0" w:color="auto"/>
                <w:left w:val="none" w:sz="0" w:space="0" w:color="auto"/>
                <w:bottom w:val="none" w:sz="0" w:space="0" w:color="auto"/>
                <w:right w:val="none" w:sz="0" w:space="0" w:color="auto"/>
              </w:divBdr>
              <w:divsChild>
                <w:div w:id="420419720">
                  <w:marLeft w:val="0"/>
                  <w:marRight w:val="0"/>
                  <w:marTop w:val="0"/>
                  <w:marBottom w:val="0"/>
                  <w:divBdr>
                    <w:top w:val="none" w:sz="0" w:space="0" w:color="auto"/>
                    <w:left w:val="none" w:sz="0" w:space="0" w:color="auto"/>
                    <w:bottom w:val="none" w:sz="0" w:space="0" w:color="auto"/>
                    <w:right w:val="none" w:sz="0" w:space="0" w:color="auto"/>
                  </w:divBdr>
                  <w:divsChild>
                    <w:div w:id="21028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378">
              <w:marLeft w:val="0"/>
              <w:marRight w:val="0"/>
              <w:marTop w:val="0"/>
              <w:marBottom w:val="0"/>
              <w:divBdr>
                <w:top w:val="none" w:sz="0" w:space="0" w:color="auto"/>
                <w:left w:val="none" w:sz="0" w:space="0" w:color="auto"/>
                <w:bottom w:val="none" w:sz="0" w:space="0" w:color="auto"/>
                <w:right w:val="none" w:sz="0" w:space="0" w:color="auto"/>
              </w:divBdr>
              <w:divsChild>
                <w:div w:id="1838421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258085">
              <w:marLeft w:val="0"/>
              <w:marRight w:val="0"/>
              <w:marTop w:val="0"/>
              <w:marBottom w:val="0"/>
              <w:divBdr>
                <w:top w:val="none" w:sz="0" w:space="0" w:color="auto"/>
                <w:left w:val="none" w:sz="0" w:space="0" w:color="auto"/>
                <w:bottom w:val="none" w:sz="0" w:space="0" w:color="auto"/>
                <w:right w:val="none" w:sz="0" w:space="0" w:color="auto"/>
              </w:divBdr>
              <w:divsChild>
                <w:div w:id="35037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12647">
              <w:marLeft w:val="0"/>
              <w:marRight w:val="0"/>
              <w:marTop w:val="0"/>
              <w:marBottom w:val="0"/>
              <w:divBdr>
                <w:top w:val="none" w:sz="0" w:space="0" w:color="auto"/>
                <w:left w:val="none" w:sz="0" w:space="0" w:color="auto"/>
                <w:bottom w:val="none" w:sz="0" w:space="0" w:color="auto"/>
                <w:right w:val="none" w:sz="0" w:space="0" w:color="auto"/>
              </w:divBdr>
              <w:divsChild>
                <w:div w:id="203044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20147">
              <w:marLeft w:val="0"/>
              <w:marRight w:val="0"/>
              <w:marTop w:val="0"/>
              <w:marBottom w:val="0"/>
              <w:divBdr>
                <w:top w:val="none" w:sz="0" w:space="0" w:color="auto"/>
                <w:left w:val="none" w:sz="0" w:space="0" w:color="auto"/>
                <w:bottom w:val="none" w:sz="0" w:space="0" w:color="auto"/>
                <w:right w:val="none" w:sz="0" w:space="0" w:color="auto"/>
              </w:divBdr>
              <w:divsChild>
                <w:div w:id="1378508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910462">
              <w:marLeft w:val="0"/>
              <w:marRight w:val="0"/>
              <w:marTop w:val="0"/>
              <w:marBottom w:val="0"/>
              <w:divBdr>
                <w:top w:val="none" w:sz="0" w:space="0" w:color="auto"/>
                <w:left w:val="none" w:sz="0" w:space="0" w:color="auto"/>
                <w:bottom w:val="none" w:sz="0" w:space="0" w:color="auto"/>
                <w:right w:val="none" w:sz="0" w:space="0" w:color="auto"/>
              </w:divBdr>
              <w:divsChild>
                <w:div w:id="223108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87214">
              <w:marLeft w:val="0"/>
              <w:marRight w:val="0"/>
              <w:marTop w:val="0"/>
              <w:marBottom w:val="0"/>
              <w:divBdr>
                <w:top w:val="none" w:sz="0" w:space="0" w:color="auto"/>
                <w:left w:val="none" w:sz="0" w:space="0" w:color="auto"/>
                <w:bottom w:val="none" w:sz="0" w:space="0" w:color="auto"/>
                <w:right w:val="none" w:sz="0" w:space="0" w:color="auto"/>
              </w:divBdr>
              <w:divsChild>
                <w:div w:id="1768502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2185279">
          <w:marLeft w:val="0"/>
          <w:marRight w:val="0"/>
          <w:marTop w:val="0"/>
          <w:marBottom w:val="0"/>
          <w:divBdr>
            <w:top w:val="none" w:sz="0" w:space="0" w:color="auto"/>
            <w:left w:val="none" w:sz="0" w:space="0" w:color="auto"/>
            <w:bottom w:val="none" w:sz="0" w:space="0" w:color="auto"/>
            <w:right w:val="none" w:sz="0" w:space="0" w:color="auto"/>
          </w:divBdr>
          <w:divsChild>
            <w:div w:id="1662654588">
              <w:marLeft w:val="0"/>
              <w:marRight w:val="0"/>
              <w:marTop w:val="0"/>
              <w:marBottom w:val="0"/>
              <w:divBdr>
                <w:top w:val="none" w:sz="0" w:space="0" w:color="auto"/>
                <w:left w:val="none" w:sz="0" w:space="0" w:color="auto"/>
                <w:bottom w:val="none" w:sz="0" w:space="0" w:color="auto"/>
                <w:right w:val="none" w:sz="0" w:space="0" w:color="auto"/>
              </w:divBdr>
              <w:divsChild>
                <w:div w:id="349600739">
                  <w:marLeft w:val="0"/>
                  <w:marRight w:val="0"/>
                  <w:marTop w:val="0"/>
                  <w:marBottom w:val="0"/>
                  <w:divBdr>
                    <w:top w:val="none" w:sz="0" w:space="0" w:color="auto"/>
                    <w:left w:val="none" w:sz="0" w:space="0" w:color="auto"/>
                    <w:bottom w:val="none" w:sz="0" w:space="0" w:color="auto"/>
                    <w:right w:val="none" w:sz="0" w:space="0" w:color="auto"/>
                  </w:divBdr>
                  <w:divsChild>
                    <w:div w:id="3889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2129">
              <w:marLeft w:val="0"/>
              <w:marRight w:val="0"/>
              <w:marTop w:val="0"/>
              <w:marBottom w:val="0"/>
              <w:divBdr>
                <w:top w:val="none" w:sz="0" w:space="0" w:color="auto"/>
                <w:left w:val="none" w:sz="0" w:space="0" w:color="auto"/>
                <w:bottom w:val="none" w:sz="0" w:space="0" w:color="auto"/>
                <w:right w:val="none" w:sz="0" w:space="0" w:color="auto"/>
              </w:divBdr>
              <w:divsChild>
                <w:div w:id="1591312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587382">
              <w:marLeft w:val="0"/>
              <w:marRight w:val="0"/>
              <w:marTop w:val="0"/>
              <w:marBottom w:val="0"/>
              <w:divBdr>
                <w:top w:val="none" w:sz="0" w:space="0" w:color="auto"/>
                <w:left w:val="none" w:sz="0" w:space="0" w:color="auto"/>
                <w:bottom w:val="none" w:sz="0" w:space="0" w:color="auto"/>
                <w:right w:val="none" w:sz="0" w:space="0" w:color="auto"/>
              </w:divBdr>
              <w:divsChild>
                <w:div w:id="1088968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185691">
              <w:marLeft w:val="0"/>
              <w:marRight w:val="0"/>
              <w:marTop w:val="0"/>
              <w:marBottom w:val="0"/>
              <w:divBdr>
                <w:top w:val="none" w:sz="0" w:space="0" w:color="auto"/>
                <w:left w:val="none" w:sz="0" w:space="0" w:color="auto"/>
                <w:bottom w:val="none" w:sz="0" w:space="0" w:color="auto"/>
                <w:right w:val="none" w:sz="0" w:space="0" w:color="auto"/>
              </w:divBdr>
              <w:divsChild>
                <w:div w:id="754743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787564">
              <w:marLeft w:val="0"/>
              <w:marRight w:val="0"/>
              <w:marTop w:val="0"/>
              <w:marBottom w:val="0"/>
              <w:divBdr>
                <w:top w:val="none" w:sz="0" w:space="0" w:color="auto"/>
                <w:left w:val="none" w:sz="0" w:space="0" w:color="auto"/>
                <w:bottom w:val="none" w:sz="0" w:space="0" w:color="auto"/>
                <w:right w:val="none" w:sz="0" w:space="0" w:color="auto"/>
              </w:divBdr>
              <w:divsChild>
                <w:div w:id="88056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32703">
              <w:marLeft w:val="0"/>
              <w:marRight w:val="0"/>
              <w:marTop w:val="0"/>
              <w:marBottom w:val="0"/>
              <w:divBdr>
                <w:top w:val="none" w:sz="0" w:space="0" w:color="auto"/>
                <w:left w:val="none" w:sz="0" w:space="0" w:color="auto"/>
                <w:bottom w:val="none" w:sz="0" w:space="0" w:color="auto"/>
                <w:right w:val="none" w:sz="0" w:space="0" w:color="auto"/>
              </w:divBdr>
              <w:divsChild>
                <w:div w:id="1964923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69773">
              <w:marLeft w:val="0"/>
              <w:marRight w:val="0"/>
              <w:marTop w:val="0"/>
              <w:marBottom w:val="0"/>
              <w:divBdr>
                <w:top w:val="none" w:sz="0" w:space="0" w:color="auto"/>
                <w:left w:val="none" w:sz="0" w:space="0" w:color="auto"/>
                <w:bottom w:val="none" w:sz="0" w:space="0" w:color="auto"/>
                <w:right w:val="none" w:sz="0" w:space="0" w:color="auto"/>
              </w:divBdr>
              <w:divsChild>
                <w:div w:id="1963800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611096">
              <w:marLeft w:val="0"/>
              <w:marRight w:val="0"/>
              <w:marTop w:val="0"/>
              <w:marBottom w:val="0"/>
              <w:divBdr>
                <w:top w:val="none" w:sz="0" w:space="0" w:color="auto"/>
                <w:left w:val="none" w:sz="0" w:space="0" w:color="auto"/>
                <w:bottom w:val="none" w:sz="0" w:space="0" w:color="auto"/>
                <w:right w:val="none" w:sz="0" w:space="0" w:color="auto"/>
              </w:divBdr>
              <w:divsChild>
                <w:div w:id="92820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4094916">
          <w:marLeft w:val="0"/>
          <w:marRight w:val="0"/>
          <w:marTop w:val="0"/>
          <w:marBottom w:val="0"/>
          <w:divBdr>
            <w:top w:val="none" w:sz="0" w:space="0" w:color="auto"/>
            <w:left w:val="none" w:sz="0" w:space="0" w:color="auto"/>
            <w:bottom w:val="none" w:sz="0" w:space="0" w:color="auto"/>
            <w:right w:val="none" w:sz="0" w:space="0" w:color="auto"/>
          </w:divBdr>
          <w:divsChild>
            <w:div w:id="743841069">
              <w:marLeft w:val="0"/>
              <w:marRight w:val="0"/>
              <w:marTop w:val="0"/>
              <w:marBottom w:val="0"/>
              <w:divBdr>
                <w:top w:val="none" w:sz="0" w:space="0" w:color="auto"/>
                <w:left w:val="none" w:sz="0" w:space="0" w:color="auto"/>
                <w:bottom w:val="none" w:sz="0" w:space="0" w:color="auto"/>
                <w:right w:val="none" w:sz="0" w:space="0" w:color="auto"/>
              </w:divBdr>
              <w:divsChild>
                <w:div w:id="158741001">
                  <w:marLeft w:val="0"/>
                  <w:marRight w:val="0"/>
                  <w:marTop w:val="0"/>
                  <w:marBottom w:val="0"/>
                  <w:divBdr>
                    <w:top w:val="none" w:sz="0" w:space="0" w:color="auto"/>
                    <w:left w:val="none" w:sz="0" w:space="0" w:color="auto"/>
                    <w:bottom w:val="none" w:sz="0" w:space="0" w:color="auto"/>
                    <w:right w:val="none" w:sz="0" w:space="0" w:color="auto"/>
                  </w:divBdr>
                  <w:divsChild>
                    <w:div w:id="2791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3449">
              <w:marLeft w:val="0"/>
              <w:marRight w:val="0"/>
              <w:marTop w:val="0"/>
              <w:marBottom w:val="0"/>
              <w:divBdr>
                <w:top w:val="none" w:sz="0" w:space="0" w:color="auto"/>
                <w:left w:val="none" w:sz="0" w:space="0" w:color="auto"/>
                <w:bottom w:val="none" w:sz="0" w:space="0" w:color="auto"/>
                <w:right w:val="none" w:sz="0" w:space="0" w:color="auto"/>
              </w:divBdr>
              <w:divsChild>
                <w:div w:id="832571281">
                  <w:marLeft w:val="0"/>
                  <w:marRight w:val="0"/>
                  <w:marTop w:val="0"/>
                  <w:marBottom w:val="0"/>
                  <w:divBdr>
                    <w:top w:val="none" w:sz="0" w:space="0" w:color="auto"/>
                    <w:left w:val="none" w:sz="0" w:space="0" w:color="auto"/>
                    <w:bottom w:val="none" w:sz="0" w:space="0" w:color="auto"/>
                    <w:right w:val="none" w:sz="0" w:space="0" w:color="auto"/>
                  </w:divBdr>
                </w:div>
                <w:div w:id="10973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7242">
          <w:marLeft w:val="0"/>
          <w:marRight w:val="0"/>
          <w:marTop w:val="0"/>
          <w:marBottom w:val="0"/>
          <w:divBdr>
            <w:top w:val="none" w:sz="0" w:space="0" w:color="auto"/>
            <w:left w:val="none" w:sz="0" w:space="0" w:color="auto"/>
            <w:bottom w:val="none" w:sz="0" w:space="0" w:color="auto"/>
            <w:right w:val="none" w:sz="0" w:space="0" w:color="auto"/>
          </w:divBdr>
          <w:divsChild>
            <w:div w:id="81804801">
              <w:marLeft w:val="0"/>
              <w:marRight w:val="0"/>
              <w:marTop w:val="0"/>
              <w:marBottom w:val="0"/>
              <w:divBdr>
                <w:top w:val="none" w:sz="0" w:space="0" w:color="auto"/>
                <w:left w:val="none" w:sz="0" w:space="0" w:color="auto"/>
                <w:bottom w:val="none" w:sz="0" w:space="0" w:color="auto"/>
                <w:right w:val="none" w:sz="0" w:space="0" w:color="auto"/>
              </w:divBdr>
              <w:divsChild>
                <w:div w:id="215627246">
                  <w:marLeft w:val="0"/>
                  <w:marRight w:val="0"/>
                  <w:marTop w:val="0"/>
                  <w:marBottom w:val="0"/>
                  <w:divBdr>
                    <w:top w:val="none" w:sz="0" w:space="0" w:color="auto"/>
                    <w:left w:val="none" w:sz="0" w:space="0" w:color="auto"/>
                    <w:bottom w:val="none" w:sz="0" w:space="0" w:color="auto"/>
                    <w:right w:val="none" w:sz="0" w:space="0" w:color="auto"/>
                  </w:divBdr>
                  <w:divsChild>
                    <w:div w:id="11236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1556">
          <w:marLeft w:val="0"/>
          <w:marRight w:val="0"/>
          <w:marTop w:val="0"/>
          <w:marBottom w:val="0"/>
          <w:divBdr>
            <w:top w:val="none" w:sz="0" w:space="0" w:color="auto"/>
            <w:left w:val="none" w:sz="0" w:space="0" w:color="auto"/>
            <w:bottom w:val="none" w:sz="0" w:space="0" w:color="auto"/>
            <w:right w:val="none" w:sz="0" w:space="0" w:color="auto"/>
          </w:divBdr>
          <w:divsChild>
            <w:div w:id="1252934477">
              <w:marLeft w:val="0"/>
              <w:marRight w:val="0"/>
              <w:marTop w:val="0"/>
              <w:marBottom w:val="0"/>
              <w:divBdr>
                <w:top w:val="none" w:sz="0" w:space="0" w:color="auto"/>
                <w:left w:val="none" w:sz="0" w:space="0" w:color="auto"/>
                <w:bottom w:val="none" w:sz="0" w:space="0" w:color="auto"/>
                <w:right w:val="none" w:sz="0" w:space="0" w:color="auto"/>
              </w:divBdr>
              <w:divsChild>
                <w:div w:id="91316576">
                  <w:marLeft w:val="0"/>
                  <w:marRight w:val="0"/>
                  <w:marTop w:val="0"/>
                  <w:marBottom w:val="0"/>
                  <w:divBdr>
                    <w:top w:val="none" w:sz="0" w:space="0" w:color="auto"/>
                    <w:left w:val="none" w:sz="0" w:space="0" w:color="auto"/>
                    <w:bottom w:val="none" w:sz="0" w:space="0" w:color="auto"/>
                    <w:right w:val="none" w:sz="0" w:space="0" w:color="auto"/>
                  </w:divBdr>
                  <w:divsChild>
                    <w:div w:id="13678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95831">
      <w:bodyDiv w:val="1"/>
      <w:marLeft w:val="0"/>
      <w:marRight w:val="0"/>
      <w:marTop w:val="0"/>
      <w:marBottom w:val="0"/>
      <w:divBdr>
        <w:top w:val="none" w:sz="0" w:space="0" w:color="auto"/>
        <w:left w:val="none" w:sz="0" w:space="0" w:color="auto"/>
        <w:bottom w:val="none" w:sz="0" w:space="0" w:color="auto"/>
        <w:right w:val="none" w:sz="0" w:space="0" w:color="auto"/>
      </w:divBdr>
      <w:divsChild>
        <w:div w:id="564293407">
          <w:marLeft w:val="0"/>
          <w:marRight w:val="0"/>
          <w:marTop w:val="0"/>
          <w:marBottom w:val="0"/>
          <w:divBdr>
            <w:top w:val="none" w:sz="0" w:space="0" w:color="auto"/>
            <w:left w:val="none" w:sz="0" w:space="0" w:color="auto"/>
            <w:bottom w:val="none" w:sz="0" w:space="0" w:color="auto"/>
            <w:right w:val="none" w:sz="0" w:space="0" w:color="auto"/>
          </w:divBdr>
          <w:divsChild>
            <w:div w:id="830221005">
              <w:marLeft w:val="0"/>
              <w:marRight w:val="0"/>
              <w:marTop w:val="0"/>
              <w:marBottom w:val="0"/>
              <w:divBdr>
                <w:top w:val="none" w:sz="0" w:space="0" w:color="auto"/>
                <w:left w:val="none" w:sz="0" w:space="0" w:color="auto"/>
                <w:bottom w:val="none" w:sz="0" w:space="0" w:color="auto"/>
                <w:right w:val="none" w:sz="0" w:space="0" w:color="auto"/>
              </w:divBdr>
              <w:divsChild>
                <w:div w:id="9915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239">
          <w:marLeft w:val="0"/>
          <w:marRight w:val="0"/>
          <w:marTop w:val="0"/>
          <w:marBottom w:val="0"/>
          <w:divBdr>
            <w:top w:val="none" w:sz="0" w:space="0" w:color="auto"/>
            <w:left w:val="none" w:sz="0" w:space="0" w:color="auto"/>
            <w:bottom w:val="none" w:sz="0" w:space="0" w:color="auto"/>
            <w:right w:val="none" w:sz="0" w:space="0" w:color="auto"/>
          </w:divBdr>
          <w:divsChild>
            <w:div w:id="1456603677">
              <w:marLeft w:val="0"/>
              <w:marRight w:val="0"/>
              <w:marTop w:val="0"/>
              <w:marBottom w:val="0"/>
              <w:divBdr>
                <w:top w:val="none" w:sz="0" w:space="0" w:color="auto"/>
                <w:left w:val="none" w:sz="0" w:space="0" w:color="auto"/>
                <w:bottom w:val="none" w:sz="0" w:space="0" w:color="auto"/>
                <w:right w:val="none" w:sz="0" w:space="0" w:color="auto"/>
              </w:divBdr>
              <w:divsChild>
                <w:div w:id="5959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698">
          <w:marLeft w:val="0"/>
          <w:marRight w:val="0"/>
          <w:marTop w:val="0"/>
          <w:marBottom w:val="0"/>
          <w:divBdr>
            <w:top w:val="none" w:sz="0" w:space="0" w:color="auto"/>
            <w:left w:val="none" w:sz="0" w:space="0" w:color="auto"/>
            <w:bottom w:val="none" w:sz="0" w:space="0" w:color="auto"/>
            <w:right w:val="none" w:sz="0" w:space="0" w:color="auto"/>
          </w:divBdr>
          <w:divsChild>
            <w:div w:id="1064330659">
              <w:marLeft w:val="0"/>
              <w:marRight w:val="0"/>
              <w:marTop w:val="0"/>
              <w:marBottom w:val="0"/>
              <w:divBdr>
                <w:top w:val="none" w:sz="0" w:space="0" w:color="auto"/>
                <w:left w:val="none" w:sz="0" w:space="0" w:color="auto"/>
                <w:bottom w:val="none" w:sz="0" w:space="0" w:color="auto"/>
                <w:right w:val="none" w:sz="0" w:space="0" w:color="auto"/>
              </w:divBdr>
              <w:divsChild>
                <w:div w:id="276762984">
                  <w:marLeft w:val="0"/>
                  <w:marRight w:val="0"/>
                  <w:marTop w:val="0"/>
                  <w:marBottom w:val="0"/>
                  <w:divBdr>
                    <w:top w:val="none" w:sz="0" w:space="0" w:color="auto"/>
                    <w:left w:val="none" w:sz="0" w:space="0" w:color="auto"/>
                    <w:bottom w:val="none" w:sz="0" w:space="0" w:color="auto"/>
                    <w:right w:val="none" w:sz="0" w:space="0" w:color="auto"/>
                  </w:divBdr>
                  <w:divsChild>
                    <w:div w:id="2251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71481">
          <w:marLeft w:val="0"/>
          <w:marRight w:val="0"/>
          <w:marTop w:val="0"/>
          <w:marBottom w:val="0"/>
          <w:divBdr>
            <w:top w:val="none" w:sz="0" w:space="0" w:color="auto"/>
            <w:left w:val="none" w:sz="0" w:space="0" w:color="auto"/>
            <w:bottom w:val="none" w:sz="0" w:space="0" w:color="auto"/>
            <w:right w:val="none" w:sz="0" w:space="0" w:color="auto"/>
          </w:divBdr>
          <w:divsChild>
            <w:div w:id="921764700">
              <w:marLeft w:val="0"/>
              <w:marRight w:val="0"/>
              <w:marTop w:val="0"/>
              <w:marBottom w:val="0"/>
              <w:divBdr>
                <w:top w:val="none" w:sz="0" w:space="0" w:color="auto"/>
                <w:left w:val="none" w:sz="0" w:space="0" w:color="auto"/>
                <w:bottom w:val="none" w:sz="0" w:space="0" w:color="auto"/>
                <w:right w:val="none" w:sz="0" w:space="0" w:color="auto"/>
              </w:divBdr>
              <w:divsChild>
                <w:div w:id="2134058078">
                  <w:marLeft w:val="0"/>
                  <w:marRight w:val="0"/>
                  <w:marTop w:val="0"/>
                  <w:marBottom w:val="0"/>
                  <w:divBdr>
                    <w:top w:val="none" w:sz="0" w:space="0" w:color="auto"/>
                    <w:left w:val="none" w:sz="0" w:space="0" w:color="auto"/>
                    <w:bottom w:val="none" w:sz="0" w:space="0" w:color="auto"/>
                    <w:right w:val="none" w:sz="0" w:space="0" w:color="auto"/>
                  </w:divBdr>
                  <w:divsChild>
                    <w:div w:id="14012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85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22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244874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0080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83073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5121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25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59417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8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705117">
          <w:marLeft w:val="0"/>
          <w:marRight w:val="0"/>
          <w:marTop w:val="0"/>
          <w:marBottom w:val="0"/>
          <w:divBdr>
            <w:top w:val="none" w:sz="0" w:space="0" w:color="auto"/>
            <w:left w:val="none" w:sz="0" w:space="0" w:color="auto"/>
            <w:bottom w:val="none" w:sz="0" w:space="0" w:color="auto"/>
            <w:right w:val="none" w:sz="0" w:space="0" w:color="auto"/>
          </w:divBdr>
          <w:divsChild>
            <w:div w:id="1106540314">
              <w:marLeft w:val="0"/>
              <w:marRight w:val="0"/>
              <w:marTop w:val="0"/>
              <w:marBottom w:val="0"/>
              <w:divBdr>
                <w:top w:val="none" w:sz="0" w:space="0" w:color="auto"/>
                <w:left w:val="none" w:sz="0" w:space="0" w:color="auto"/>
                <w:bottom w:val="none" w:sz="0" w:space="0" w:color="auto"/>
                <w:right w:val="none" w:sz="0" w:space="0" w:color="auto"/>
              </w:divBdr>
              <w:divsChild>
                <w:div w:id="484277425">
                  <w:marLeft w:val="0"/>
                  <w:marRight w:val="0"/>
                  <w:marTop w:val="0"/>
                  <w:marBottom w:val="0"/>
                  <w:divBdr>
                    <w:top w:val="none" w:sz="0" w:space="0" w:color="auto"/>
                    <w:left w:val="none" w:sz="0" w:space="0" w:color="auto"/>
                    <w:bottom w:val="none" w:sz="0" w:space="0" w:color="auto"/>
                    <w:right w:val="none" w:sz="0" w:space="0" w:color="auto"/>
                  </w:divBdr>
                  <w:divsChild>
                    <w:div w:id="12517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32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3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830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46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2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8088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1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52922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978719">
              <w:blockQuote w:val="1"/>
              <w:marLeft w:val="720"/>
              <w:marRight w:val="720"/>
              <w:marTop w:val="100"/>
              <w:marBottom w:val="100"/>
              <w:divBdr>
                <w:top w:val="none" w:sz="0" w:space="0" w:color="auto"/>
                <w:left w:val="none" w:sz="0" w:space="0" w:color="auto"/>
                <w:bottom w:val="none" w:sz="0" w:space="0" w:color="auto"/>
                <w:right w:val="none" w:sz="0" w:space="0" w:color="auto"/>
              </w:divBdr>
            </w:div>
            <w:div w:id="9318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77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4970">
          <w:marLeft w:val="0"/>
          <w:marRight w:val="0"/>
          <w:marTop w:val="0"/>
          <w:marBottom w:val="0"/>
          <w:divBdr>
            <w:top w:val="none" w:sz="0" w:space="0" w:color="auto"/>
            <w:left w:val="none" w:sz="0" w:space="0" w:color="auto"/>
            <w:bottom w:val="none" w:sz="0" w:space="0" w:color="auto"/>
            <w:right w:val="none" w:sz="0" w:space="0" w:color="auto"/>
          </w:divBdr>
          <w:divsChild>
            <w:div w:id="313488779">
              <w:marLeft w:val="0"/>
              <w:marRight w:val="0"/>
              <w:marTop w:val="0"/>
              <w:marBottom w:val="0"/>
              <w:divBdr>
                <w:top w:val="none" w:sz="0" w:space="0" w:color="auto"/>
                <w:left w:val="none" w:sz="0" w:space="0" w:color="auto"/>
                <w:bottom w:val="none" w:sz="0" w:space="0" w:color="auto"/>
                <w:right w:val="none" w:sz="0" w:space="0" w:color="auto"/>
              </w:divBdr>
              <w:divsChild>
                <w:div w:id="818039707">
                  <w:marLeft w:val="0"/>
                  <w:marRight w:val="0"/>
                  <w:marTop w:val="0"/>
                  <w:marBottom w:val="0"/>
                  <w:divBdr>
                    <w:top w:val="none" w:sz="0" w:space="0" w:color="auto"/>
                    <w:left w:val="none" w:sz="0" w:space="0" w:color="auto"/>
                    <w:bottom w:val="none" w:sz="0" w:space="0" w:color="auto"/>
                    <w:right w:val="none" w:sz="0" w:space="0" w:color="auto"/>
                  </w:divBdr>
                  <w:divsChild>
                    <w:div w:id="4541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TaxCatchAll xmlns="30a82cfc-8d0b-455e-b705-4035c60ff9fd">
      <Value>3</Value>
      <Value>2</Value>
      <Value>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CourseVersion xmlns="30a82cfc-8d0b-455e-b705-4035c60ff9fd" xsi:nil="true"/>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documentManagement>
</p:properties>
</file>

<file path=customXml/itemProps1.xml><?xml version="1.0" encoding="utf-8"?>
<ds:datastoreItem xmlns:ds="http://schemas.openxmlformats.org/officeDocument/2006/customXml" ds:itemID="{23629E91-56E6-4F95-A87B-BFEF3B46A197}"/>
</file>

<file path=customXml/itemProps2.xml><?xml version="1.0" encoding="utf-8"?>
<ds:datastoreItem xmlns:ds="http://schemas.openxmlformats.org/officeDocument/2006/customXml" ds:itemID="{24991197-82B4-4C19-BBDA-9B5D3C5BD22E}"/>
</file>

<file path=customXml/itemProps3.xml><?xml version="1.0" encoding="utf-8"?>
<ds:datastoreItem xmlns:ds="http://schemas.openxmlformats.org/officeDocument/2006/customXml" ds:itemID="{6E7A9037-AC16-4BCD-85F4-1CF9B8BD48A6}"/>
</file>

<file path=customXml/itemProps4.xml><?xml version="1.0" encoding="utf-8"?>
<ds:datastoreItem xmlns:ds="http://schemas.openxmlformats.org/officeDocument/2006/customXml" ds:itemID="{093731D0-33FF-4652-9512-D2D758F83120}"/>
</file>

<file path=customXml/itemProps5.xml><?xml version="1.0" encoding="utf-8"?>
<ds:datastoreItem xmlns:ds="http://schemas.openxmlformats.org/officeDocument/2006/customXml" ds:itemID="{F93F6776-9F62-4369-9450-720A91D1EFBC}"/>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Beckner</dc:creator>
  <cp:keywords/>
  <dc:description/>
  <cp:lastModifiedBy>Joan Beckner</cp:lastModifiedBy>
  <cp:revision>2</cp:revision>
  <dcterms:created xsi:type="dcterms:W3CDTF">2018-04-09T17:42:00Z</dcterms:created>
  <dcterms:modified xsi:type="dcterms:W3CDTF">2018-04-09T17:42:00Z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0x010100A30BC5E90BED914E81F4B67CDEADBEEF0072B4D5296E9CCD41A4B955E8BC4A98B9001AED3BBF82F8C448A69F0441759B7985</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
  </property>
  <property fmtid="{D5CDD505-2E9C-101B-9397-08002B2CF9AE}" pid="9" name="DocumentType">
    <vt:lpwstr/>
  </property>
  <property fmtid="{D5CDD505-2E9C-101B-9397-08002B2CF9AE}" pid="10" name="DocumentCategory">
    <vt:lpwstr/>
  </property>
</Properties>
</file>