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74F2" w14:textId="77777777"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7C7BABF4" wp14:editId="2F80AEDF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462B5A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34F9E174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1705C" wp14:editId="760060F8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7086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714AFD19" w14:textId="77777777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F72F2A">
        <w:rPr>
          <w:rFonts w:asciiTheme="majorBidi" w:hAnsiTheme="majorBidi" w:cstheme="majorBidi"/>
          <w:b/>
          <w:bCs/>
          <w:sz w:val="48"/>
          <w:szCs w:val="48"/>
        </w:rPr>
        <w:t>3</w:t>
      </w:r>
    </w:p>
    <w:p w14:paraId="64DC9FBE" w14:textId="77777777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50B80" wp14:editId="7BE6D549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A89E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F72F2A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902507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="00F72F2A">
        <w:rPr>
          <w:rFonts w:asciiTheme="majorBidi" w:hAnsiTheme="majorBidi" w:cstheme="majorBidi"/>
          <w:b/>
          <w:bCs/>
          <w:sz w:val="36"/>
          <w:szCs w:val="36"/>
        </w:rPr>
        <w:t>/11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/2019 @ 23:59</w:t>
      </w:r>
    </w:p>
    <w:p w14:paraId="7EE91902" w14:textId="77777777" w:rsidR="00E46972" w:rsidRDefault="00E46972">
      <w:pPr>
        <w:rPr>
          <w:rFonts w:asciiTheme="majorBidi" w:hAnsiTheme="majorBidi" w:cstheme="majorBidi"/>
        </w:rPr>
      </w:pPr>
    </w:p>
    <w:p w14:paraId="4F714B86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7CEE689E" w14:textId="77777777" w:rsidTr="00ED4BD9">
        <w:tc>
          <w:tcPr>
            <w:tcW w:w="4968" w:type="dxa"/>
            <w:vAlign w:val="center"/>
          </w:tcPr>
          <w:p w14:paraId="486B3FCD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 w:rsidR="00ED4BD9">
              <w:rPr>
                <w:rFonts w:asciiTheme="majorBidi" w:hAnsiTheme="majorBidi" w:cstheme="majorBidi"/>
                <w:sz w:val="28"/>
                <w:szCs w:val="28"/>
              </w:rPr>
              <w:t>Knowledge  Management</w:t>
            </w:r>
            <w:proofErr w:type="gramEnd"/>
          </w:p>
        </w:tc>
        <w:tc>
          <w:tcPr>
            <w:tcW w:w="4927" w:type="dxa"/>
            <w:vAlign w:val="center"/>
          </w:tcPr>
          <w:p w14:paraId="557B796F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54E08A4E" w14:textId="77777777" w:rsidTr="00ED4BD9">
        <w:tc>
          <w:tcPr>
            <w:tcW w:w="4968" w:type="dxa"/>
            <w:vAlign w:val="center"/>
          </w:tcPr>
          <w:p w14:paraId="613078AC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MGT 403</w:t>
            </w:r>
          </w:p>
        </w:tc>
        <w:tc>
          <w:tcPr>
            <w:tcW w:w="4927" w:type="dxa"/>
            <w:vAlign w:val="center"/>
          </w:tcPr>
          <w:p w14:paraId="1B924151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0EA2A3BE" w14:textId="77777777" w:rsidTr="00ED4BD9">
        <w:tc>
          <w:tcPr>
            <w:tcW w:w="4968" w:type="dxa"/>
            <w:vAlign w:val="center"/>
          </w:tcPr>
          <w:p w14:paraId="4526AFEC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4927" w:type="dxa"/>
            <w:vAlign w:val="center"/>
          </w:tcPr>
          <w:p w14:paraId="7837C58D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43B9EAC2" w14:textId="77777777" w:rsidTr="009D49C8">
        <w:tc>
          <w:tcPr>
            <w:tcW w:w="9895" w:type="dxa"/>
            <w:gridSpan w:val="2"/>
            <w:vAlign w:val="center"/>
          </w:tcPr>
          <w:p w14:paraId="10706AB2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14:paraId="4E6FE1E0" w14:textId="77777777" w:rsidR="00FA489A" w:rsidRDefault="00FA489A">
      <w:pPr>
        <w:rPr>
          <w:rFonts w:asciiTheme="majorBidi" w:hAnsiTheme="majorBidi" w:cstheme="majorBidi"/>
        </w:rPr>
      </w:pPr>
    </w:p>
    <w:p w14:paraId="35394091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65D32985" w14:textId="77777777" w:rsidTr="0091710E">
        <w:tc>
          <w:tcPr>
            <w:tcW w:w="9921" w:type="dxa"/>
            <w:gridSpan w:val="2"/>
          </w:tcPr>
          <w:p w14:paraId="706ECD9E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2F905873" w14:textId="77777777" w:rsidTr="00FA489A">
        <w:tc>
          <w:tcPr>
            <w:tcW w:w="4680" w:type="dxa"/>
          </w:tcPr>
          <w:p w14:paraId="70ECCEB8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47C36F44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4F9DF7F6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913CAA" wp14:editId="1BD13C5F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3DB48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7A3E7D71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4A5F5987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46FA6516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0F04DD0E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48A11051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65FBD009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0868D698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38FD3938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6588F56E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523C5FDE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136987E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685199A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93CE1" w:rsidRPr="00F04B42" w14:paraId="24AF3274" w14:textId="77777777" w:rsidTr="00693CE1">
        <w:tc>
          <w:tcPr>
            <w:tcW w:w="9738" w:type="dxa"/>
          </w:tcPr>
          <w:p w14:paraId="4B33FE4A" w14:textId="77777777" w:rsidR="00693CE1" w:rsidRPr="00693CE1" w:rsidRDefault="00693CE1" w:rsidP="00693CE1">
            <w:pPr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693CE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Demonstrate ability to work with others effectively as a team member in knowledge management projects, related to case studies. (Lo 3.</w:t>
            </w:r>
            <w:r w:rsidRPr="00693CE1">
              <w:rPr>
                <w:rFonts w:asciiTheme="majorBidi" w:hAnsiTheme="majorBidi" w:cstheme="majorBidi"/>
                <w:b/>
                <w:i/>
                <w:sz w:val="24"/>
                <w:szCs w:val="24"/>
                <w:rtl/>
              </w:rPr>
              <w:t>5</w:t>
            </w:r>
            <w:r w:rsidRPr="00693CE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&amp; 3.8).</w:t>
            </w:r>
          </w:p>
        </w:tc>
      </w:tr>
      <w:tr w:rsidR="00693CE1" w:rsidRPr="00F04B42" w14:paraId="7AD6F9A7" w14:textId="77777777" w:rsidTr="00693CE1">
        <w:tc>
          <w:tcPr>
            <w:tcW w:w="9738" w:type="dxa"/>
          </w:tcPr>
          <w:p w14:paraId="702F503F" w14:textId="77777777" w:rsidR="00693CE1" w:rsidRDefault="00693CE1" w:rsidP="00693CE1">
            <w:pPr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693CE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The capacity to write coherent project about actual knowledge management case studies</w:t>
            </w:r>
            <w:r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.</w:t>
            </w:r>
            <w:r w:rsidRPr="00693CE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 xml:space="preserve"> </w:t>
            </w:r>
          </w:p>
          <w:p w14:paraId="6226855C" w14:textId="77777777" w:rsidR="00693CE1" w:rsidRPr="00693CE1" w:rsidRDefault="00693CE1" w:rsidP="00693CE1">
            <w:pPr>
              <w:jc w:val="both"/>
              <w:rPr>
                <w:rFonts w:asciiTheme="majorBidi" w:hAnsiTheme="majorBidi" w:cstheme="majorBidi"/>
                <w:b/>
                <w:i/>
                <w:sz w:val="24"/>
                <w:szCs w:val="24"/>
              </w:rPr>
            </w:pPr>
            <w:r w:rsidRPr="00693CE1">
              <w:rPr>
                <w:rFonts w:asciiTheme="majorBidi" w:hAnsiTheme="majorBidi" w:cstheme="majorBidi"/>
                <w:b/>
                <w:i/>
                <w:sz w:val="24"/>
                <w:szCs w:val="24"/>
              </w:rPr>
              <w:t>(Lo 4.5).</w:t>
            </w:r>
          </w:p>
        </w:tc>
      </w:tr>
    </w:tbl>
    <w:p w14:paraId="243476B4" w14:textId="77777777" w:rsidR="00693CE1" w:rsidRDefault="00693CE1" w:rsidP="005428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  <w:u w:val="single"/>
        </w:rPr>
      </w:pPr>
    </w:p>
    <w:p w14:paraId="0BBA94C3" w14:textId="77777777" w:rsidR="005428F7" w:rsidRPr="00986662" w:rsidRDefault="005428F7" w:rsidP="005428F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  <w:u w:val="single"/>
        </w:rPr>
      </w:pPr>
      <w:r w:rsidRPr="00986662">
        <w:rPr>
          <w:b/>
          <w:bCs/>
          <w:color w:val="002060"/>
          <w:u w:val="single"/>
        </w:rPr>
        <w:t>Assignment Instructions:</w:t>
      </w:r>
      <w:r w:rsidR="00AC06C0" w:rsidRPr="00986662">
        <w:rPr>
          <w:b/>
          <w:bCs/>
          <w:color w:val="002060"/>
          <w:u w:val="single"/>
        </w:rPr>
        <w:t xml:space="preserve"> Approach I</w:t>
      </w:r>
    </w:p>
    <w:p w14:paraId="0FE9A741" w14:textId="77777777" w:rsidR="00017ADC" w:rsidRDefault="00FB4F2D" w:rsidP="00017AD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2060"/>
        </w:rPr>
      </w:pPr>
      <w:r>
        <w:rPr>
          <w:bCs/>
          <w:color w:val="002060"/>
        </w:rPr>
        <w:t>Copy and paste</w:t>
      </w:r>
      <w:r w:rsidR="00017ADC">
        <w:rPr>
          <w:bCs/>
          <w:color w:val="002060"/>
        </w:rPr>
        <w:t xml:space="preserve"> the following link in your internet browser</w:t>
      </w:r>
      <w:r>
        <w:rPr>
          <w:bCs/>
          <w:color w:val="002060"/>
        </w:rPr>
        <w:t>.</w:t>
      </w:r>
    </w:p>
    <w:p w14:paraId="11C214C0" w14:textId="77777777" w:rsidR="00AC06C0" w:rsidRPr="00AC06C0" w:rsidRDefault="00DC163E" w:rsidP="00017AD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1F4E79" w:themeColor="accent1" w:themeShade="80"/>
        </w:rPr>
      </w:pPr>
      <w:hyperlink r:id="rId7" w:history="1">
        <w:r w:rsidR="00AC06C0">
          <w:rPr>
            <w:rStyle w:val="Hyperlink"/>
          </w:rPr>
          <w:t>https://commons.erau.edu/</w:t>
        </w:r>
      </w:hyperlink>
    </w:p>
    <w:p w14:paraId="5DA2BCB3" w14:textId="77777777" w:rsidR="00017ADC" w:rsidRPr="005428F7" w:rsidRDefault="00017ADC" w:rsidP="00017AD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1F4E79" w:themeColor="accent1" w:themeShade="80"/>
        </w:rPr>
      </w:pPr>
      <w:r w:rsidRPr="005428F7">
        <w:rPr>
          <w:color w:val="1F4E79" w:themeColor="accent1" w:themeShade="80"/>
        </w:rPr>
        <w:t xml:space="preserve">The link will take </w:t>
      </w:r>
      <w:r w:rsidR="00FB4F2D" w:rsidRPr="005428F7">
        <w:rPr>
          <w:color w:val="1F4E79" w:themeColor="accent1" w:themeShade="80"/>
        </w:rPr>
        <w:t>you to</w:t>
      </w:r>
      <w:r w:rsidRPr="005428F7">
        <w:rPr>
          <w:color w:val="1F4E79" w:themeColor="accent1" w:themeShade="80"/>
        </w:rPr>
        <w:t xml:space="preserve"> website</w:t>
      </w:r>
      <w:r w:rsidR="005428F7" w:rsidRPr="005428F7">
        <w:rPr>
          <w:color w:val="1F4E79" w:themeColor="accent1" w:themeShade="80"/>
        </w:rPr>
        <w:t xml:space="preserve"> of</w:t>
      </w:r>
      <w:proofErr w:type="gramStart"/>
      <w:r w:rsidR="005428F7" w:rsidRPr="005428F7">
        <w:rPr>
          <w:color w:val="1F4E79" w:themeColor="accent1" w:themeShade="80"/>
        </w:rPr>
        <w:t xml:space="preserve"> </w:t>
      </w:r>
      <w:r w:rsidRPr="005428F7">
        <w:rPr>
          <w:color w:val="1F4E79" w:themeColor="accent1" w:themeShade="80"/>
        </w:rPr>
        <w:t xml:space="preserve">  “</w:t>
      </w:r>
      <w:proofErr w:type="gramEnd"/>
      <w:r w:rsidR="008F4F6B">
        <w:rPr>
          <w:b/>
          <w:color w:val="1F4E79" w:themeColor="accent1" w:themeShade="80"/>
        </w:rPr>
        <w:t>Embry-Riddle Aeronautical University”</w:t>
      </w:r>
      <w:r w:rsidR="00FB4F2D">
        <w:rPr>
          <w:color w:val="1F4E79" w:themeColor="accent1" w:themeShade="80"/>
        </w:rPr>
        <w:t>.</w:t>
      </w:r>
    </w:p>
    <w:p w14:paraId="472E0CA6" w14:textId="77777777" w:rsidR="005428F7" w:rsidRPr="005428F7" w:rsidRDefault="005428F7" w:rsidP="00017AD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1F4E79" w:themeColor="accent1" w:themeShade="80"/>
        </w:rPr>
      </w:pPr>
      <w:r>
        <w:rPr>
          <w:color w:val="1F4E79" w:themeColor="accent1" w:themeShade="80"/>
        </w:rPr>
        <w:t>Copy the following title and pas</w:t>
      </w:r>
      <w:r w:rsidR="008F4F6B">
        <w:rPr>
          <w:color w:val="1F4E79" w:themeColor="accent1" w:themeShade="80"/>
        </w:rPr>
        <w:t xml:space="preserve">te it in “Search engine of </w:t>
      </w:r>
      <w:r>
        <w:rPr>
          <w:color w:val="1F4E79" w:themeColor="accent1" w:themeShade="80"/>
        </w:rPr>
        <w:t>website</w:t>
      </w:r>
      <w:r w:rsidR="00BD3047">
        <w:rPr>
          <w:color w:val="1F4E79" w:themeColor="accent1" w:themeShade="80"/>
        </w:rPr>
        <w:t>”.</w:t>
      </w:r>
      <w:r w:rsidR="00AC06C0">
        <w:rPr>
          <w:color w:val="1F4E79" w:themeColor="accent1" w:themeShade="80"/>
        </w:rPr>
        <w:t xml:space="preserve"> </w:t>
      </w:r>
    </w:p>
    <w:p w14:paraId="4CA80C2E" w14:textId="77777777" w:rsidR="00AC06C0" w:rsidRPr="00AC06C0" w:rsidRDefault="00AC06C0" w:rsidP="00AC06C0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color w:val="1F4E79" w:themeColor="accent1" w:themeShade="80"/>
        </w:rPr>
      </w:pPr>
      <w:r>
        <w:t>“</w:t>
      </w:r>
      <w:r w:rsidRPr="00AC06C0">
        <w:t>SUCCESS STORIES IN KNOWLEDGE MANAGEMENT SYSTEMS</w:t>
      </w:r>
      <w:r>
        <w:t>”</w:t>
      </w:r>
    </w:p>
    <w:p w14:paraId="65E80C50" w14:textId="77777777" w:rsidR="005428F7" w:rsidRDefault="005428F7" w:rsidP="00AC06C0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 w:rsidRPr="005428F7">
        <w:rPr>
          <w:color w:val="1F4E79" w:themeColor="accent1" w:themeShade="80"/>
        </w:rPr>
        <w:t xml:space="preserve">The search results will show you the above research paper. </w:t>
      </w:r>
      <w:proofErr w:type="gramStart"/>
      <w:r w:rsidR="00AC06C0">
        <w:rPr>
          <w:color w:val="1F4E79" w:themeColor="accent1" w:themeShade="80"/>
        </w:rPr>
        <w:t>Click  on</w:t>
      </w:r>
      <w:proofErr w:type="gramEnd"/>
      <w:r w:rsidR="00AC06C0">
        <w:rPr>
          <w:color w:val="1F4E79" w:themeColor="accent1" w:themeShade="80"/>
        </w:rPr>
        <w:t xml:space="preserve">  “Download button”  to  download the PDF version  of this research  paper</w:t>
      </w:r>
    </w:p>
    <w:p w14:paraId="122D3D78" w14:textId="77777777" w:rsidR="005428F7" w:rsidRDefault="005428F7" w:rsidP="005428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Read the </w:t>
      </w:r>
      <w:r w:rsidR="001A2915">
        <w:rPr>
          <w:color w:val="1F4E79" w:themeColor="accent1" w:themeShade="80"/>
        </w:rPr>
        <w:t>research paper thoroughly and answer the a</w:t>
      </w:r>
      <w:r>
        <w:rPr>
          <w:color w:val="1F4E79" w:themeColor="accent1" w:themeShade="80"/>
        </w:rPr>
        <w:t>ssignment questions.</w:t>
      </w:r>
    </w:p>
    <w:p w14:paraId="6C9BE75A" w14:textId="77777777" w:rsidR="000B1B14" w:rsidRDefault="000B1B14" w:rsidP="005428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>Besides this research paper use other material also to support your answer.</w:t>
      </w:r>
    </w:p>
    <w:p w14:paraId="340761D4" w14:textId="77777777" w:rsidR="00986662" w:rsidRDefault="00AC06C0" w:rsidP="005428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Do not copy and paste material. Answer the questions in your own words. </w:t>
      </w:r>
    </w:p>
    <w:p w14:paraId="1A40DEDB" w14:textId="77777777" w:rsidR="00AC06C0" w:rsidRDefault="00AC06C0" w:rsidP="005428F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Support </w:t>
      </w:r>
      <w:r w:rsidR="00986662">
        <w:rPr>
          <w:color w:val="1F4E79" w:themeColor="accent1" w:themeShade="80"/>
        </w:rPr>
        <w:t>each answer</w:t>
      </w:r>
      <w:r>
        <w:rPr>
          <w:color w:val="1F4E79" w:themeColor="accent1" w:themeShade="80"/>
        </w:rPr>
        <w:t xml:space="preserve"> </w:t>
      </w:r>
      <w:r w:rsidR="00986662">
        <w:rPr>
          <w:color w:val="1F4E79" w:themeColor="accent1" w:themeShade="80"/>
        </w:rPr>
        <w:t xml:space="preserve">with minimum two scholarly references.  </w:t>
      </w:r>
    </w:p>
    <w:p w14:paraId="45B22D0F" w14:textId="77777777" w:rsidR="00986662" w:rsidRDefault="00986662" w:rsidP="00986662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color w:val="1F4E79" w:themeColor="accent1" w:themeShade="80"/>
        </w:rPr>
      </w:pPr>
    </w:p>
    <w:p w14:paraId="5F776673" w14:textId="77777777" w:rsidR="00986662" w:rsidRDefault="00986662" w:rsidP="00986662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OR</w:t>
      </w:r>
    </w:p>
    <w:p w14:paraId="02A226FE" w14:textId="77777777" w:rsidR="00986662" w:rsidRDefault="00986662" w:rsidP="0098666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1F4E79" w:themeColor="accent1" w:themeShade="80"/>
          <w:u w:val="single"/>
        </w:rPr>
      </w:pPr>
    </w:p>
    <w:p w14:paraId="21BE9041" w14:textId="77777777" w:rsidR="00986662" w:rsidRDefault="00986662" w:rsidP="0098666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1F4E79" w:themeColor="accent1" w:themeShade="80"/>
          <w:u w:val="single"/>
        </w:rPr>
      </w:pPr>
      <w:r w:rsidRPr="00986662">
        <w:rPr>
          <w:b/>
          <w:color w:val="1F4E79" w:themeColor="accent1" w:themeShade="80"/>
          <w:u w:val="single"/>
        </w:rPr>
        <w:t>Assignment Instructions: Approach II</w:t>
      </w:r>
    </w:p>
    <w:p w14:paraId="26B0C703" w14:textId="77777777" w:rsidR="00986662" w:rsidRDefault="00986662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2060"/>
        </w:rPr>
      </w:pPr>
      <w:r>
        <w:rPr>
          <w:bCs/>
          <w:color w:val="002060"/>
        </w:rPr>
        <w:t>Copy and paste the following link in your internet browser.</w:t>
      </w:r>
      <w:r w:rsidR="00693CE1">
        <w:rPr>
          <w:bCs/>
          <w:color w:val="002060"/>
        </w:rPr>
        <w:t xml:space="preserve"> </w:t>
      </w:r>
    </w:p>
    <w:p w14:paraId="66CF8DD0" w14:textId="77777777" w:rsidR="00986662" w:rsidRPr="00986662" w:rsidRDefault="00DC163E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1F4E79" w:themeColor="accent1" w:themeShade="80"/>
        </w:rPr>
      </w:pPr>
      <w:hyperlink r:id="rId8" w:history="1">
        <w:r w:rsidR="00986662">
          <w:rPr>
            <w:rStyle w:val="Hyperlink"/>
          </w:rPr>
          <w:t>https://commons.erau.edu/publication/559/</w:t>
        </w:r>
      </w:hyperlink>
    </w:p>
    <w:p w14:paraId="43804898" w14:textId="77777777" w:rsidR="00986662" w:rsidRPr="00986662" w:rsidRDefault="00986662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i/>
        </w:rPr>
      </w:pPr>
      <w:r w:rsidRPr="005428F7">
        <w:rPr>
          <w:color w:val="1F4E79" w:themeColor="accent1" w:themeShade="80"/>
        </w:rPr>
        <w:t>The link will take you to</w:t>
      </w:r>
      <w:r>
        <w:rPr>
          <w:color w:val="1F4E79" w:themeColor="accent1" w:themeShade="80"/>
        </w:rPr>
        <w:t xml:space="preserve"> webpage </w:t>
      </w:r>
      <w:proofErr w:type="gramStart"/>
      <w:r>
        <w:rPr>
          <w:color w:val="1F4E79" w:themeColor="accent1" w:themeShade="80"/>
        </w:rPr>
        <w:t>with  direct</w:t>
      </w:r>
      <w:proofErr w:type="gramEnd"/>
      <w:r>
        <w:rPr>
          <w:color w:val="1F4E79" w:themeColor="accent1" w:themeShade="80"/>
        </w:rPr>
        <w:t xml:space="preserve"> access to  the research  paper titled,”</w:t>
      </w:r>
      <w:r w:rsidRPr="00986662">
        <w:t xml:space="preserve"> </w:t>
      </w:r>
      <w:r w:rsidRPr="00986662">
        <w:rPr>
          <w:b/>
          <w:i/>
        </w:rPr>
        <w:t>Success Stories in Knowledge Management Systems”</w:t>
      </w:r>
    </w:p>
    <w:p w14:paraId="2B6DB581" w14:textId="77777777" w:rsidR="00986662" w:rsidRDefault="00986662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>Click on “Download button” to download the PDF version of this research paper.</w:t>
      </w:r>
    </w:p>
    <w:p w14:paraId="2AD8D7E0" w14:textId="77777777" w:rsidR="00986662" w:rsidRDefault="00986662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>Read the research paper thoroughly and answer the assignment questions.</w:t>
      </w:r>
    </w:p>
    <w:p w14:paraId="5BDE8730" w14:textId="77777777" w:rsidR="00986662" w:rsidRDefault="00986662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>Besides this research paper use other material also to support your answer.</w:t>
      </w:r>
    </w:p>
    <w:p w14:paraId="02F51BFA" w14:textId="77777777" w:rsidR="00986662" w:rsidRDefault="00986662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Do not copy and paste material. Answer the questions in your own words. </w:t>
      </w:r>
    </w:p>
    <w:p w14:paraId="103EE9A4" w14:textId="77777777" w:rsidR="005428F7" w:rsidRPr="00986662" w:rsidRDefault="00986662" w:rsidP="00986662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F4E79" w:themeColor="accent1" w:themeShade="80"/>
        </w:rPr>
      </w:pPr>
      <w:r w:rsidRPr="00986662">
        <w:rPr>
          <w:color w:val="1F4E79" w:themeColor="accent1" w:themeShade="80"/>
        </w:rPr>
        <w:t>Support each answer with minimum two scholarly references.</w:t>
      </w:r>
    </w:p>
    <w:p w14:paraId="5895E550" w14:textId="77777777" w:rsidR="009D32C8" w:rsidRDefault="009D32C8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</w:rPr>
      </w:pPr>
    </w:p>
    <w:p w14:paraId="098B0967" w14:textId="77777777" w:rsidR="009D32C8" w:rsidRDefault="009D32C8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</w:rPr>
      </w:pPr>
    </w:p>
    <w:p w14:paraId="35F47801" w14:textId="77777777" w:rsidR="009D32C8" w:rsidRDefault="009D32C8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</w:rPr>
      </w:pPr>
    </w:p>
    <w:p w14:paraId="7EAC920E" w14:textId="77777777" w:rsidR="009D32C8" w:rsidRDefault="009D32C8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</w:rPr>
      </w:pPr>
    </w:p>
    <w:p w14:paraId="3D6C1F2B" w14:textId="77777777" w:rsidR="009D32C8" w:rsidRDefault="009D32C8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</w:rPr>
      </w:pPr>
    </w:p>
    <w:p w14:paraId="77F486AA" w14:textId="77777777" w:rsidR="009D32C8" w:rsidRDefault="009D32C8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</w:rPr>
      </w:pPr>
    </w:p>
    <w:p w14:paraId="7ADF23FC" w14:textId="77777777" w:rsidR="000B1B14" w:rsidRDefault="000B1B14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</w:rPr>
      </w:pPr>
    </w:p>
    <w:p w14:paraId="5D74810B" w14:textId="77777777" w:rsidR="005107A3" w:rsidRPr="00927482" w:rsidRDefault="005107A3" w:rsidP="0092748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pacing w:val="-1"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59875EA2" w14:textId="77777777" w:rsidR="005418DE" w:rsidRDefault="005418DE" w:rsidP="005418DE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5418DE">
        <w:rPr>
          <w:rFonts w:asciiTheme="majorBidi" w:hAnsiTheme="majorBidi" w:cstheme="majorBidi"/>
          <w:bCs/>
          <w:sz w:val="24"/>
          <w:szCs w:val="24"/>
        </w:rPr>
        <w:t xml:space="preserve">Read the research </w:t>
      </w:r>
      <w:r>
        <w:rPr>
          <w:rFonts w:asciiTheme="majorBidi" w:hAnsiTheme="majorBidi" w:cstheme="majorBidi"/>
          <w:bCs/>
          <w:sz w:val="24"/>
          <w:szCs w:val="24"/>
        </w:rPr>
        <w:t>Paper thoroughly and write down a comprehensive report highlighting following Points:</w:t>
      </w:r>
    </w:p>
    <w:p w14:paraId="39464C50" w14:textId="77777777" w:rsidR="005418DE" w:rsidRDefault="005418DE" w:rsidP="006D09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left="81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Role of information </w:t>
      </w:r>
      <w:r w:rsidR="00E0392D">
        <w:rPr>
          <w:rFonts w:asciiTheme="majorBidi" w:hAnsiTheme="majorBidi" w:cstheme="majorBidi"/>
          <w:bCs/>
          <w:sz w:val="24"/>
          <w:szCs w:val="24"/>
        </w:rPr>
        <w:t>technology and Knowledge</w:t>
      </w:r>
      <w:r>
        <w:rPr>
          <w:rFonts w:asciiTheme="majorBidi" w:hAnsiTheme="majorBidi" w:cstheme="majorBidi"/>
          <w:bCs/>
          <w:sz w:val="24"/>
          <w:szCs w:val="24"/>
        </w:rPr>
        <w:t xml:space="preserve"> management systems</w:t>
      </w:r>
      <w:r w:rsidR="00E0392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D0986">
        <w:rPr>
          <w:rFonts w:asciiTheme="majorBidi" w:hAnsiTheme="majorBidi" w:cstheme="majorBidi"/>
          <w:bCs/>
          <w:sz w:val="24"/>
          <w:szCs w:val="24"/>
        </w:rPr>
        <w:t>in managing</w:t>
      </w:r>
      <w:r w:rsidR="00E0392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D0986">
        <w:rPr>
          <w:rFonts w:asciiTheme="majorBidi" w:hAnsiTheme="majorBidi" w:cstheme="majorBidi"/>
          <w:bCs/>
          <w:sz w:val="24"/>
          <w:szCs w:val="24"/>
        </w:rPr>
        <w:t>knowledge</w:t>
      </w:r>
      <w:r>
        <w:rPr>
          <w:rFonts w:asciiTheme="majorBidi" w:hAnsiTheme="majorBidi" w:cstheme="majorBidi"/>
          <w:bCs/>
          <w:sz w:val="24"/>
          <w:szCs w:val="24"/>
        </w:rPr>
        <w:t>. (</w:t>
      </w:r>
      <w:r w:rsidRPr="006D0986">
        <w:rPr>
          <w:rFonts w:asciiTheme="majorBidi" w:hAnsiTheme="majorBidi" w:cstheme="majorBidi"/>
          <w:b/>
          <w:bCs/>
          <w:color w:val="FF0000"/>
          <w:sz w:val="24"/>
          <w:szCs w:val="24"/>
        </w:rPr>
        <w:t>1 Mark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14:paraId="58EA5C46" w14:textId="77777777" w:rsidR="005418DE" w:rsidRDefault="005418DE" w:rsidP="006D09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27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The components of knowledge management systems. (</w:t>
      </w:r>
      <w:r w:rsidRPr="006D0986">
        <w:rPr>
          <w:rFonts w:asciiTheme="majorBidi" w:hAnsiTheme="majorBidi" w:cstheme="majorBidi"/>
          <w:b/>
          <w:bCs/>
          <w:color w:val="FF0000"/>
          <w:sz w:val="24"/>
          <w:szCs w:val="24"/>
        </w:rPr>
        <w:t>1 Mark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14:paraId="31E2C0A6" w14:textId="77777777" w:rsidR="005418DE" w:rsidRDefault="006D0986" w:rsidP="006D09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27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Paragraph on “Knowledge management success factors” highlighted by the authors in this   research paper. (</w:t>
      </w:r>
      <w:r w:rsidRPr="006D0986">
        <w:rPr>
          <w:rFonts w:asciiTheme="majorBidi" w:hAnsiTheme="majorBidi" w:cstheme="majorBidi"/>
          <w:b/>
          <w:bCs/>
          <w:color w:val="FF0000"/>
          <w:sz w:val="24"/>
          <w:szCs w:val="24"/>
        </w:rPr>
        <w:t>200-300 Words</w:t>
      </w:r>
      <w:r>
        <w:rPr>
          <w:rFonts w:asciiTheme="majorBidi" w:hAnsiTheme="majorBidi" w:cstheme="majorBidi"/>
          <w:bCs/>
          <w:sz w:val="24"/>
          <w:szCs w:val="24"/>
        </w:rPr>
        <w:t xml:space="preserve">)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( </w:t>
      </w:r>
      <w:r w:rsidRPr="006D0986">
        <w:rPr>
          <w:rFonts w:asciiTheme="majorBidi" w:hAnsiTheme="majorBidi" w:cstheme="majorBidi"/>
          <w:b/>
          <w:bCs/>
          <w:color w:val="FF0000"/>
          <w:sz w:val="24"/>
          <w:szCs w:val="24"/>
        </w:rPr>
        <w:t>1</w:t>
      </w:r>
      <w:proofErr w:type="gramEnd"/>
      <w:r w:rsidRPr="006D0986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Mark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14:paraId="63056443" w14:textId="77777777" w:rsidR="006D0986" w:rsidRPr="005418DE" w:rsidRDefault="006D0986" w:rsidP="006D098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ind w:hanging="27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Summarized report on success stories of Siemens AG and Titan Industries. (</w:t>
      </w:r>
      <w:r w:rsidRPr="006D0986">
        <w:rPr>
          <w:rFonts w:asciiTheme="majorBidi" w:hAnsiTheme="majorBidi" w:cstheme="majorBidi"/>
          <w:b/>
          <w:bCs/>
          <w:color w:val="FF0000"/>
          <w:sz w:val="24"/>
          <w:szCs w:val="24"/>
        </w:rPr>
        <w:t>400-500 Words</w:t>
      </w:r>
      <w:r>
        <w:rPr>
          <w:rFonts w:asciiTheme="majorBidi" w:hAnsiTheme="majorBidi" w:cstheme="majorBidi"/>
          <w:bCs/>
          <w:sz w:val="24"/>
          <w:szCs w:val="24"/>
        </w:rPr>
        <w:t>) (</w:t>
      </w:r>
      <w:r w:rsidRPr="006D0986">
        <w:rPr>
          <w:rFonts w:asciiTheme="majorBidi" w:hAnsiTheme="majorBidi" w:cstheme="majorBidi"/>
          <w:b/>
          <w:bCs/>
          <w:color w:val="FF0000"/>
          <w:sz w:val="24"/>
          <w:szCs w:val="24"/>
        </w:rPr>
        <w:t>2 Marks</w:t>
      </w:r>
      <w:r>
        <w:rPr>
          <w:rFonts w:asciiTheme="majorBidi" w:hAnsiTheme="majorBidi" w:cstheme="majorBidi"/>
          <w:bCs/>
          <w:sz w:val="24"/>
          <w:szCs w:val="24"/>
        </w:rPr>
        <w:t>)</w:t>
      </w:r>
    </w:p>
    <w:p w14:paraId="60E454E0" w14:textId="77777777" w:rsidR="005418DE" w:rsidRDefault="005418DE" w:rsidP="005418D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298FCDA" w14:textId="77777777" w:rsidR="00E46972" w:rsidRPr="005418DE" w:rsidRDefault="005418DE" w:rsidP="005418DE">
      <w:pPr>
        <w:autoSpaceDE w:val="0"/>
        <w:autoSpaceDN w:val="0"/>
        <w:adjustRightInd w:val="0"/>
        <w:spacing w:after="200"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7213B" w:rsidRPr="005418DE">
        <w:rPr>
          <w:rFonts w:asciiTheme="majorBidi" w:hAnsiTheme="majorBidi" w:cstheme="majorBidi"/>
          <w:bCs/>
          <w:sz w:val="24"/>
          <w:szCs w:val="24"/>
        </w:rPr>
        <w:tab/>
      </w:r>
      <w:r w:rsidR="0037213B" w:rsidRPr="005418DE">
        <w:rPr>
          <w:rFonts w:asciiTheme="majorBidi" w:hAnsiTheme="majorBidi" w:cstheme="majorBidi"/>
          <w:bCs/>
          <w:sz w:val="24"/>
          <w:szCs w:val="24"/>
        </w:rPr>
        <w:tab/>
      </w:r>
    </w:p>
    <w:p w14:paraId="32290B1E" w14:textId="77777777" w:rsidR="00E46972" w:rsidRPr="00EE6431" w:rsidRDefault="00E46972" w:rsidP="00E46972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6B9C4228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</w:p>
    <w:p w14:paraId="64A2E493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</w:t>
      </w:r>
    </w:p>
    <w:p w14:paraId="5827D8E8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</w:t>
      </w:r>
    </w:p>
    <w:p w14:paraId="0BB91FA4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57FF8482" w14:textId="77777777" w:rsidR="00E46972" w:rsidRPr="00E46972" w:rsidRDefault="00E46972" w:rsidP="00E4697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46972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008B5655" w14:textId="77777777" w:rsidR="00E46972" w:rsidRP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6972" w:rsidRPr="00E46972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16E020E"/>
    <w:multiLevelType w:val="hybridMultilevel"/>
    <w:tmpl w:val="10B8A226"/>
    <w:lvl w:ilvl="0" w:tplc="34C82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D5891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5"/>
  </w:num>
  <w:num w:numId="5">
    <w:abstractNumId w:val="3"/>
  </w:num>
  <w:num w:numId="6">
    <w:abstractNumId w:val="10"/>
  </w:num>
  <w:num w:numId="7">
    <w:abstractNumId w:val="15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72"/>
    <w:rsid w:val="00017ADC"/>
    <w:rsid w:val="000B1B14"/>
    <w:rsid w:val="001000E6"/>
    <w:rsid w:val="00146815"/>
    <w:rsid w:val="001A2915"/>
    <w:rsid w:val="001E653B"/>
    <w:rsid w:val="00296C74"/>
    <w:rsid w:val="0037213B"/>
    <w:rsid w:val="00386E3A"/>
    <w:rsid w:val="003E06F8"/>
    <w:rsid w:val="00470CBB"/>
    <w:rsid w:val="00481F72"/>
    <w:rsid w:val="005107A3"/>
    <w:rsid w:val="005418DE"/>
    <w:rsid w:val="005428F7"/>
    <w:rsid w:val="0056548F"/>
    <w:rsid w:val="0059662A"/>
    <w:rsid w:val="005C5F40"/>
    <w:rsid w:val="005E7DCA"/>
    <w:rsid w:val="00693CE1"/>
    <w:rsid w:val="006A303C"/>
    <w:rsid w:val="006D0986"/>
    <w:rsid w:val="00717158"/>
    <w:rsid w:val="007359D1"/>
    <w:rsid w:val="00743E7E"/>
    <w:rsid w:val="00764349"/>
    <w:rsid w:val="007A724C"/>
    <w:rsid w:val="007D38FB"/>
    <w:rsid w:val="008011D1"/>
    <w:rsid w:val="008D4C03"/>
    <w:rsid w:val="008F4F6B"/>
    <w:rsid w:val="00902507"/>
    <w:rsid w:val="0091710E"/>
    <w:rsid w:val="00927482"/>
    <w:rsid w:val="00986662"/>
    <w:rsid w:val="009D32C8"/>
    <w:rsid w:val="009D49C8"/>
    <w:rsid w:val="00A7624E"/>
    <w:rsid w:val="00AC06C0"/>
    <w:rsid w:val="00AF0124"/>
    <w:rsid w:val="00B16C36"/>
    <w:rsid w:val="00B67B0A"/>
    <w:rsid w:val="00B83C8F"/>
    <w:rsid w:val="00BA2283"/>
    <w:rsid w:val="00BD3047"/>
    <w:rsid w:val="00C7135A"/>
    <w:rsid w:val="00D25C55"/>
    <w:rsid w:val="00D81239"/>
    <w:rsid w:val="00DA307D"/>
    <w:rsid w:val="00DC163E"/>
    <w:rsid w:val="00E0392D"/>
    <w:rsid w:val="00E46972"/>
    <w:rsid w:val="00ED4BD9"/>
    <w:rsid w:val="00EE6431"/>
    <w:rsid w:val="00EF0B28"/>
    <w:rsid w:val="00F04B42"/>
    <w:rsid w:val="00F72F2A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02705"/>
  <w15:docId w15:val="{31D40F2E-2478-47BE-8C76-F903B1EF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erau.edu/publication/5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era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eunice</cp:lastModifiedBy>
  <cp:revision>2</cp:revision>
  <dcterms:created xsi:type="dcterms:W3CDTF">2019-11-27T05:32:00Z</dcterms:created>
  <dcterms:modified xsi:type="dcterms:W3CDTF">2019-11-27T05:32:00Z</dcterms:modified>
</cp:coreProperties>
</file>