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C3A67" w14:textId="77777777" w:rsidR="004E1752" w:rsidRDefault="00445987" w:rsidP="00E32846">
      <w:pPr>
        <w:widowControl/>
        <w:shd w:val="clear" w:color="auto" w:fill="FFFFFF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C</w:t>
      </w:r>
      <w:r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hildhood is defined as a stage of life that begins at birth and ends at age 18.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Since my client is 13, I would like to say he is at the stage of childhood.</w:t>
      </w:r>
      <w:r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In 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other words, </w:t>
      </w:r>
      <w:r w:rsidR="009D5A79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my client is 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also an </w:t>
      </w:r>
      <w:r w:rsidR="009D5A79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adolescence. </w:t>
      </w:r>
      <w:r w:rsidR="002414A0" w:rsidRPr="002414A0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Children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ages 13 to 18 are adolescents. C</w:t>
      </w:r>
      <w:r w:rsidR="002414A0" w:rsidRPr="002414A0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ommon problems include problems in school, dropping out of school, running away, depression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.</w:t>
      </w:r>
      <w:r w:rsid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I would help to build a better environment for them in order to find</w:t>
      </w:r>
      <w:r w:rsidR="00A24411" w:rsidRP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their </w:t>
      </w:r>
      <w:r w:rsidR="00257B54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characteristics.</w:t>
      </w:r>
    </w:p>
    <w:p w14:paraId="10F98392" w14:textId="77777777" w:rsidR="00E32846" w:rsidRDefault="00E32846" w:rsidP="00E32846">
      <w:pPr>
        <w:widowControl/>
        <w:shd w:val="clear" w:color="auto" w:fill="FFFFFF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</w:p>
    <w:p w14:paraId="4F393F25" w14:textId="77777777" w:rsidR="003E14DE" w:rsidRDefault="00BA51E9" w:rsidP="0023386D">
      <w:pPr>
        <w:widowControl/>
        <w:shd w:val="clear" w:color="auto" w:fill="FFFFFF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I choose 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the Child Welfare S</w:t>
      </w:r>
      <w:r w:rsidR="00E32846" w:rsidRPr="003E14DE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ystem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is because i</w:t>
      </w:r>
      <w:r w:rsidRPr="00BA51E9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 has a relatively complete system of services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. </w:t>
      </w:r>
      <w:r w:rsidR="003E14DE" w:rsidRPr="003E14DE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The child welfare system includes social work services, such as child protection, foster care, and adoption. Child welfare services are part of a larger interactive system that includes juvenile justice and family court services, mental and public health services, schools, and income maintenance programs.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Th</w:t>
      </w:r>
      <w:r w:rsidR="00257B54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ese are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what my client really need at this point.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</w:t>
      </w:r>
      <w:r w:rsidR="0023386D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Another social program I would choose is 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the Child Protective S</w:t>
      </w:r>
      <w:r w:rsidR="0023386D" w:rsidRPr="0023386D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ervices (CPS)</w:t>
      </w:r>
      <w:r w:rsidR="0023386D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. What I prefer is the Family P</w:t>
      </w:r>
      <w:r w:rsidR="0023386D" w:rsidRPr="0023386D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reservation services</w:t>
      </w:r>
      <w:r w:rsidR="0023386D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.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</w:t>
      </w:r>
      <w:r w:rsidR="0023386D" w:rsidRPr="0023386D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The purpose of family preservation is to provide support so that crises can be averted; if crises do occur, families are helped to cope and stay together.</w:t>
      </w:r>
    </w:p>
    <w:p w14:paraId="623856BD" w14:textId="77777777" w:rsidR="0023386D" w:rsidRPr="004E1752" w:rsidRDefault="0023386D" w:rsidP="004E1752">
      <w:pPr>
        <w:widowControl/>
        <w:shd w:val="clear" w:color="auto" w:fill="FFFFFF"/>
        <w:jc w:val="left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</w:p>
    <w:p w14:paraId="26648ADF" w14:textId="77777777" w:rsidR="00445987" w:rsidRDefault="00AA45FC" w:rsidP="00445987">
      <w:pPr>
        <w:widowControl/>
        <w:shd w:val="clear" w:color="auto" w:fill="FFFFFF"/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</w:pPr>
      <w:r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People in my client</w:t>
      </w:r>
      <w:r>
        <w:rPr>
          <w:rFonts w:ascii="inherit" w:eastAsia="Times New Roman" w:hAnsi="inherit" w:cs="Times New Roman" w:hint="eastAsia"/>
          <w:color w:val="111111"/>
          <w:kern w:val="0"/>
          <w:sz w:val="20"/>
          <w:szCs w:val="20"/>
          <w:lang w:eastAsia="zh-CN"/>
        </w:rPr>
        <w:t>’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 xml:space="preserve">s life stage </w:t>
      </w:r>
      <w:r w:rsidR="00257B54" w:rsidRPr="00AA45FC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need </w:t>
      </w:r>
      <w:r w:rsidR="00257B54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special attention and advocacy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 xml:space="preserve">. </w:t>
      </w:r>
      <w:r w:rsidR="00445987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 xml:space="preserve">They </w:t>
      </w:r>
      <w:r w:rsidRPr="00AA45FC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are defined as being vulnerable t</w:t>
      </w:r>
      <w:r w:rsid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o oppression and discrimination. They </w:t>
      </w:r>
      <w:r w:rsidR="00445987"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rely on people outside of their population</w:t>
      </w:r>
      <w:r w:rsid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, </w:t>
      </w:r>
      <w:r w:rsidR="00445987"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to make their</w:t>
      </w:r>
      <w:r w:rsidR="00257B54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needs known to decision makers. </w:t>
      </w:r>
      <w:r w:rsidR="00445987"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Because their cognitive and social functioning is not fully developed, children are reliant on people outside of their population to advocate for their needs.</w:t>
      </w:r>
      <w:r w:rsid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The expectations toward people in my client</w:t>
      </w:r>
      <w:r w:rsidR="00445987">
        <w:rPr>
          <w:rFonts w:ascii="inherit" w:eastAsia="Times New Roman" w:hAnsi="inherit" w:cs="Times New Roman" w:hint="eastAsia"/>
          <w:color w:val="111111"/>
          <w:kern w:val="0"/>
          <w:sz w:val="20"/>
          <w:szCs w:val="20"/>
        </w:rPr>
        <w:t>’</w:t>
      </w:r>
      <w:r w:rsid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s life stage is </w:t>
      </w:r>
      <w:r w:rsidR="00445987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possessing fair and higher quality of personal characteristic</w:t>
      </w:r>
      <w:r w:rsidR="00257B54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s</w:t>
      </w:r>
      <w:r w:rsidR="00445987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.</w:t>
      </w:r>
    </w:p>
    <w:p w14:paraId="7A304A4D" w14:textId="77777777" w:rsidR="00257B54" w:rsidRDefault="00257B54" w:rsidP="00E32846">
      <w:pPr>
        <w:widowControl/>
        <w:shd w:val="clear" w:color="auto" w:fill="FFFFFF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</w:p>
    <w:p w14:paraId="299F5C24" w14:textId="77777777" w:rsidR="004E1752" w:rsidRDefault="00445987" w:rsidP="00E32846">
      <w:pPr>
        <w:widowControl/>
        <w:shd w:val="clear" w:color="auto" w:fill="FFFFFF"/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</w:pP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As a social worker, my responsibility is </w:t>
      </w:r>
      <w:r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to identify the population as vulnerable and to determine that </w:t>
      </w: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my client as an individual is</w:t>
      </w:r>
      <w:r w:rsidR="00257B54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in need of advocacy on each level</w:t>
      </w:r>
      <w:r w:rsidRPr="00445987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.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</w:t>
      </w:r>
      <w:r w:rsid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I would</w:t>
      </w:r>
      <w:r w:rsidR="00A24411" w:rsidRP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 show my friendly as </w:t>
      </w:r>
      <w:r w:rsidR="00A24411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much as possible to my client. 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 xml:space="preserve">I would take my client out of his 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 xml:space="preserve">shadow, replace the people around who might </w:t>
      </w:r>
      <w:r w:rsidR="00E32846">
        <w:rPr>
          <w:rFonts w:ascii="inherit" w:eastAsia="Times New Roman" w:hAnsi="inherit" w:cs="Times New Roman" w:hint="eastAsia"/>
          <w:color w:val="111111"/>
          <w:kern w:val="0"/>
          <w:sz w:val="20"/>
          <w:szCs w:val="20"/>
          <w:lang w:eastAsia="zh-CN"/>
        </w:rPr>
        <w:t>affect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 xml:space="preserve"> </w:t>
      </w:r>
      <w:r w:rsidR="00A24411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him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 xml:space="preserve"> to </w:t>
      </w:r>
      <w:r w:rsidR="00E32846" w:rsidRPr="00E32846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improve his living conditions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  <w:lang w:eastAsia="zh-CN"/>
        </w:rPr>
        <w:t>.</w:t>
      </w:r>
    </w:p>
    <w:p w14:paraId="619EA7C5" w14:textId="77777777" w:rsidR="003E14DE" w:rsidRPr="004E1752" w:rsidRDefault="003E14DE" w:rsidP="004E1752">
      <w:pPr>
        <w:widowControl/>
        <w:shd w:val="clear" w:color="auto" w:fill="FFFFFF"/>
        <w:jc w:val="left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</w:p>
    <w:p w14:paraId="1E97107A" w14:textId="77777777" w:rsidR="003932DE" w:rsidRPr="004E1752" w:rsidRDefault="00257B54" w:rsidP="0023386D">
      <w:pPr>
        <w:widowControl/>
        <w:shd w:val="clear" w:color="auto" w:fill="FFFFFF"/>
        <w:jc w:val="left"/>
        <w:rPr>
          <w:rFonts w:ascii="inherit" w:eastAsia="Times New Roman" w:hAnsi="inherit" w:cs="Times New Roman"/>
          <w:color w:val="111111"/>
          <w:kern w:val="0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The question I have is h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ow could the social workers help to re-build Tony</w:t>
      </w:r>
      <w:r w:rsidR="00E32846">
        <w:rPr>
          <w:rFonts w:ascii="inherit" w:eastAsia="Times New Roman" w:hAnsi="inherit" w:cs="Times New Roman" w:hint="eastAsia"/>
          <w:color w:val="111111"/>
          <w:kern w:val="0"/>
          <w:sz w:val="20"/>
          <w:szCs w:val="20"/>
        </w:rPr>
        <w:t>’</w:t>
      </w:r>
      <w:r w:rsidR="00E32846">
        <w:rPr>
          <w:rFonts w:ascii="inherit" w:eastAsia="Times New Roman" w:hAnsi="inherit" w:cs="Times New Roman"/>
          <w:color w:val="111111"/>
          <w:kern w:val="0"/>
          <w:sz w:val="20"/>
          <w:szCs w:val="20"/>
        </w:rPr>
        <w:t>s self-esteem if he is abused by other children in the new environment?</w:t>
      </w:r>
      <w:bookmarkStart w:id="0" w:name="_GoBack"/>
      <w:bookmarkEnd w:id="0"/>
    </w:p>
    <w:sectPr w:rsidR="003932DE" w:rsidRPr="004E1752" w:rsidSect="00EF60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79E"/>
    <w:multiLevelType w:val="multilevel"/>
    <w:tmpl w:val="2306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52"/>
    <w:rsid w:val="002246AE"/>
    <w:rsid w:val="0023386D"/>
    <w:rsid w:val="002414A0"/>
    <w:rsid w:val="00257B54"/>
    <w:rsid w:val="002A535E"/>
    <w:rsid w:val="002B1162"/>
    <w:rsid w:val="0032359C"/>
    <w:rsid w:val="003E14DE"/>
    <w:rsid w:val="00445987"/>
    <w:rsid w:val="004E1752"/>
    <w:rsid w:val="0050201E"/>
    <w:rsid w:val="009D442A"/>
    <w:rsid w:val="009D5A79"/>
    <w:rsid w:val="00A02501"/>
    <w:rsid w:val="00A24411"/>
    <w:rsid w:val="00AA45FC"/>
    <w:rsid w:val="00B87023"/>
    <w:rsid w:val="00BA51E9"/>
    <w:rsid w:val="00E32846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ADF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2017-03-14T02:19:00Z</dcterms:created>
  <dcterms:modified xsi:type="dcterms:W3CDTF">2017-03-14T04:19:00Z</dcterms:modified>
</cp:coreProperties>
</file>