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1D379" w14:textId="51E742CB" w:rsidR="00172564" w:rsidRPr="00571277" w:rsidRDefault="00172564" w:rsidP="00172564">
      <w:pPr>
        <w:tabs>
          <w:tab w:val="left" w:pos="4320"/>
        </w:tabs>
        <w:ind w:left="720"/>
        <w:rPr>
          <w:rFonts w:ascii="Phoenix Sans Regular" w:hAnsi="Phoenix Sans Regular"/>
          <w:color w:val="auto"/>
          <w:sz w:val="24"/>
        </w:rPr>
      </w:pPr>
    </w:p>
    <w:p w14:paraId="410A881F" w14:textId="77777777" w:rsidR="00172564" w:rsidRPr="00571277" w:rsidRDefault="00172564" w:rsidP="00172564">
      <w:pPr>
        <w:tabs>
          <w:tab w:val="left" w:pos="4320"/>
        </w:tabs>
        <w:ind w:left="720"/>
        <w:rPr>
          <w:rFonts w:ascii="Phoenix Sans Regular" w:hAnsi="Phoenix Sans Regular"/>
          <w:color w:val="auto"/>
          <w:sz w:val="24"/>
        </w:rPr>
      </w:pPr>
    </w:p>
    <w:p w14:paraId="2D05B340" w14:textId="27144E42" w:rsidR="00172564" w:rsidRPr="00571277" w:rsidRDefault="008677A7" w:rsidP="00172564">
      <w:pPr>
        <w:pStyle w:val="NoSpacing"/>
        <w:rPr>
          <w:b/>
        </w:rPr>
      </w:pPr>
      <w:r>
        <w:rPr>
          <w:b/>
        </w:rPr>
        <w:t xml:space="preserve">Name: </w:t>
      </w:r>
      <w:r w:rsidR="00C85293">
        <w:rPr>
          <w:b/>
        </w:rPr>
        <w:t xml:space="preserve"> </w:t>
      </w:r>
    </w:p>
    <w:p w14:paraId="4EBA5985" w14:textId="77777777" w:rsidR="00172564" w:rsidRPr="00571277" w:rsidRDefault="00172564" w:rsidP="00172564">
      <w:pPr>
        <w:pStyle w:val="NoSpacing"/>
        <w:rPr>
          <w:b/>
        </w:rPr>
      </w:pPr>
    </w:p>
    <w:p w14:paraId="5E0910CA" w14:textId="77777777" w:rsidR="00172564" w:rsidRPr="00571277" w:rsidRDefault="00172564" w:rsidP="00172564">
      <w:pPr>
        <w:pStyle w:val="NoSpacing"/>
        <w:rPr>
          <w:b/>
        </w:rPr>
      </w:pPr>
    </w:p>
    <w:p w14:paraId="1CD60E8B" w14:textId="77777777" w:rsidR="00172564" w:rsidRPr="00571277" w:rsidRDefault="00172564" w:rsidP="00172564">
      <w:pPr>
        <w:pStyle w:val="NoSpacing"/>
        <w:rPr>
          <w:b/>
        </w:rPr>
      </w:pPr>
    </w:p>
    <w:p w14:paraId="73CF87AA" w14:textId="77777777" w:rsidR="00172564" w:rsidRPr="00571277" w:rsidRDefault="00172564" w:rsidP="00172564">
      <w:pPr>
        <w:tabs>
          <w:tab w:val="left" w:pos="-4320"/>
          <w:tab w:val="left" w:pos="0"/>
        </w:tabs>
        <w:rPr>
          <w:color w:val="auto"/>
          <w:sz w:val="16"/>
          <w:szCs w:val="16"/>
        </w:rPr>
      </w:pPr>
      <w:r w:rsidRPr="00571277">
        <w:rPr>
          <w:color w:val="auto"/>
          <w:sz w:val="16"/>
          <w:szCs w:val="16"/>
        </w:rPr>
        <w:t>Edited in accordance with University of Phoenix® editorial standards and practices.</w:t>
      </w:r>
    </w:p>
    <w:p w14:paraId="7B94755F" w14:textId="6FD1A377" w:rsidR="00086CA8" w:rsidRPr="00571277" w:rsidRDefault="00086CA8" w:rsidP="00645B6F">
      <w:pPr>
        <w:pStyle w:val="Heading1"/>
        <w:rPr>
          <w:color w:val="auto"/>
        </w:rPr>
      </w:pPr>
      <w:r w:rsidRPr="00571277">
        <w:rPr>
          <w:color w:val="auto"/>
        </w:rPr>
        <w:t xml:space="preserve">Individual Assignment: </w:t>
      </w:r>
      <w:r w:rsidR="00914E74" w:rsidRPr="00571277">
        <w:rPr>
          <w:color w:val="auto"/>
        </w:rPr>
        <w:t>My Future Business Opportunity</w:t>
      </w:r>
    </w:p>
    <w:p w14:paraId="0967BE04" w14:textId="77777777" w:rsidR="00086CA8" w:rsidRPr="00571277" w:rsidRDefault="00086CA8" w:rsidP="00D35E33">
      <w:pPr>
        <w:rPr>
          <w:color w:val="auto"/>
        </w:rPr>
      </w:pPr>
    </w:p>
    <w:p w14:paraId="6BF166B5" w14:textId="77777777" w:rsidR="00086CA8" w:rsidRPr="00571277" w:rsidRDefault="00086CA8" w:rsidP="00645B6F">
      <w:pPr>
        <w:pStyle w:val="Heading2"/>
        <w:rPr>
          <w:color w:val="auto"/>
        </w:rPr>
      </w:pPr>
      <w:r w:rsidRPr="00571277">
        <w:rPr>
          <w:color w:val="auto"/>
        </w:rPr>
        <w:t>Purpose of Assignment</w:t>
      </w:r>
    </w:p>
    <w:p w14:paraId="26FE23FE" w14:textId="77777777" w:rsidR="00086CA8" w:rsidRPr="00571277" w:rsidRDefault="00086CA8" w:rsidP="00D35E33">
      <w:pPr>
        <w:tabs>
          <w:tab w:val="left" w:pos="360"/>
        </w:tabs>
        <w:ind w:left="360"/>
        <w:rPr>
          <w:color w:val="auto"/>
        </w:rPr>
      </w:pPr>
    </w:p>
    <w:p w14:paraId="7EB79306" w14:textId="77777777" w:rsidR="00AB2468" w:rsidRPr="00571277" w:rsidRDefault="00AB2468" w:rsidP="00AB2468">
      <w:pPr>
        <w:ind w:left="360"/>
        <w:rPr>
          <w:color w:val="auto"/>
        </w:rPr>
      </w:pPr>
      <w:r w:rsidRPr="00571277">
        <w:rPr>
          <w:color w:val="auto"/>
        </w:rPr>
        <w:t>This assignment builds on the ideas that you have for creating a small business. Planning what you can afford and what is needed to gain financial backing is critical to success, and this is an area that can hurt small business owners financially in both the short and long run.</w:t>
      </w:r>
    </w:p>
    <w:p w14:paraId="63903F85" w14:textId="77777777" w:rsidR="00AB2468" w:rsidRPr="00571277" w:rsidRDefault="00AB2468" w:rsidP="00AB2468">
      <w:pPr>
        <w:ind w:left="360"/>
        <w:rPr>
          <w:color w:val="auto"/>
        </w:rPr>
      </w:pPr>
    </w:p>
    <w:p w14:paraId="2FE1B25A" w14:textId="77777777" w:rsidR="00AB2468" w:rsidRPr="00571277" w:rsidRDefault="00AB2468" w:rsidP="00AB2468">
      <w:pPr>
        <w:ind w:left="360"/>
        <w:rPr>
          <w:color w:val="auto"/>
        </w:rPr>
      </w:pPr>
      <w:r w:rsidRPr="00571277">
        <w:rPr>
          <w:color w:val="auto"/>
        </w:rPr>
        <w:t>In this assignment, you will assess a small business opportunity and conduct initial research. Your final product will be an engaging presentation.</w:t>
      </w:r>
    </w:p>
    <w:p w14:paraId="0083E2CB" w14:textId="77777777" w:rsidR="00AB2468" w:rsidRPr="00571277" w:rsidRDefault="00AB2468" w:rsidP="00AB2468">
      <w:pPr>
        <w:ind w:left="360"/>
        <w:rPr>
          <w:color w:val="auto"/>
        </w:rPr>
      </w:pPr>
    </w:p>
    <w:p w14:paraId="5EA02CC8" w14:textId="77777777" w:rsidR="00086CA8" w:rsidRPr="00571277" w:rsidRDefault="00086CA8" w:rsidP="00D35E33">
      <w:pPr>
        <w:tabs>
          <w:tab w:val="left" w:pos="360"/>
        </w:tabs>
        <w:ind w:left="360"/>
        <w:rPr>
          <w:color w:val="auto"/>
        </w:rPr>
      </w:pPr>
    </w:p>
    <w:p w14:paraId="41E2E6D9" w14:textId="77777777" w:rsidR="00D82D17" w:rsidRPr="00571277" w:rsidRDefault="00E50ABD" w:rsidP="00645B6F">
      <w:pPr>
        <w:pStyle w:val="Heading1"/>
        <w:rPr>
          <w:color w:val="auto"/>
        </w:rPr>
      </w:pPr>
      <w:r w:rsidRPr="00571277">
        <w:rPr>
          <w:color w:val="auto"/>
        </w:rPr>
        <w:t>Grading Guide</w:t>
      </w:r>
    </w:p>
    <w:p w14:paraId="38BEF13E" w14:textId="77777777" w:rsidR="00036029" w:rsidRPr="00571277" w:rsidRDefault="00036029" w:rsidP="00D35E33">
      <w:pPr>
        <w:pStyle w:val="UPhxBodyText2"/>
        <w:spacing w:before="0" w:after="0"/>
        <w:ind w:left="0"/>
        <w:rPr>
          <w:b/>
          <w:sz w:val="24"/>
          <w:szCs w:val="24"/>
        </w:rPr>
      </w:pPr>
    </w:p>
    <w:tbl>
      <w:tblPr>
        <w:tblW w:w="1034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firstRow="1" w:lastRow="0" w:firstColumn="0" w:lastColumn="0" w:noHBand="0" w:noVBand="0"/>
      </w:tblPr>
      <w:tblGrid>
        <w:gridCol w:w="4316"/>
        <w:gridCol w:w="841"/>
        <w:gridCol w:w="1140"/>
        <w:gridCol w:w="1184"/>
        <w:gridCol w:w="2867"/>
      </w:tblGrid>
      <w:tr w:rsidR="00571277" w:rsidRPr="00571277" w14:paraId="3011AE77" w14:textId="77777777" w:rsidTr="00C3780B">
        <w:trPr>
          <w:trHeight w:val="479"/>
          <w:tblHeader/>
          <w:jc w:val="center"/>
        </w:trPr>
        <w:tc>
          <w:tcPr>
            <w:tcW w:w="0" w:type="auto"/>
            <w:shd w:val="clear" w:color="auto" w:fill="BFBFBF"/>
            <w:vAlign w:val="center"/>
          </w:tcPr>
          <w:p w14:paraId="1039AC45" w14:textId="77777777" w:rsidR="003015A0" w:rsidRPr="00571277" w:rsidRDefault="00BD2BA2" w:rsidP="00BD2BA2">
            <w:pPr>
              <w:tabs>
                <w:tab w:val="right" w:pos="5239"/>
              </w:tabs>
              <w:jc w:val="center"/>
              <w:rPr>
                <w:color w:val="auto"/>
              </w:rPr>
            </w:pPr>
            <w:bookmarkStart w:id="0" w:name="ColumnTitle"/>
            <w:bookmarkEnd w:id="0"/>
            <w:r w:rsidRPr="00571277">
              <w:rPr>
                <w:b/>
                <w:bCs/>
                <w:i/>
                <w:iCs/>
                <w:color w:val="auto"/>
              </w:rPr>
              <w:t>Content</w:t>
            </w:r>
          </w:p>
        </w:tc>
        <w:tc>
          <w:tcPr>
            <w:tcW w:w="841" w:type="dxa"/>
            <w:shd w:val="clear" w:color="auto" w:fill="C0C0C0"/>
            <w:vAlign w:val="center"/>
          </w:tcPr>
          <w:p w14:paraId="0F929741" w14:textId="77777777" w:rsidR="003015A0" w:rsidRPr="00571277" w:rsidRDefault="00BD2BA2" w:rsidP="00BD2BA2">
            <w:pPr>
              <w:jc w:val="center"/>
              <w:rPr>
                <w:color w:val="auto"/>
              </w:rPr>
            </w:pPr>
            <w:r w:rsidRPr="00571277">
              <w:rPr>
                <w:i/>
                <w:iCs/>
                <w:color w:val="auto"/>
              </w:rPr>
              <w:t>Met</w:t>
            </w:r>
          </w:p>
        </w:tc>
        <w:tc>
          <w:tcPr>
            <w:tcW w:w="1140" w:type="dxa"/>
            <w:shd w:val="clear" w:color="auto" w:fill="C0C0C0"/>
            <w:vAlign w:val="center"/>
          </w:tcPr>
          <w:p w14:paraId="05C15755" w14:textId="77777777" w:rsidR="003015A0" w:rsidRPr="00571277" w:rsidRDefault="00BD2BA2" w:rsidP="00BD2BA2">
            <w:pPr>
              <w:jc w:val="center"/>
              <w:rPr>
                <w:i/>
                <w:iCs/>
                <w:color w:val="auto"/>
              </w:rPr>
            </w:pPr>
            <w:r w:rsidRPr="00571277">
              <w:rPr>
                <w:i/>
                <w:iCs/>
                <w:color w:val="auto"/>
              </w:rPr>
              <w:t>Partially Met</w:t>
            </w:r>
          </w:p>
        </w:tc>
        <w:tc>
          <w:tcPr>
            <w:tcW w:w="1184" w:type="dxa"/>
            <w:shd w:val="clear" w:color="auto" w:fill="C0C0C0"/>
            <w:vAlign w:val="center"/>
          </w:tcPr>
          <w:p w14:paraId="65400CA0" w14:textId="77777777" w:rsidR="003015A0" w:rsidRPr="00571277" w:rsidRDefault="00BD2BA2" w:rsidP="00BD2BA2">
            <w:pPr>
              <w:jc w:val="center"/>
              <w:rPr>
                <w:color w:val="auto"/>
              </w:rPr>
            </w:pPr>
            <w:r w:rsidRPr="00571277">
              <w:rPr>
                <w:i/>
                <w:iCs/>
                <w:color w:val="auto"/>
              </w:rPr>
              <w:t>Not Met</w:t>
            </w:r>
          </w:p>
        </w:tc>
        <w:tc>
          <w:tcPr>
            <w:tcW w:w="2867" w:type="dxa"/>
            <w:shd w:val="clear" w:color="auto" w:fill="C0C0C0"/>
            <w:vAlign w:val="center"/>
          </w:tcPr>
          <w:p w14:paraId="65315188" w14:textId="77777777" w:rsidR="003015A0" w:rsidRPr="00571277" w:rsidRDefault="00BD2BA2" w:rsidP="00BD2BA2">
            <w:pPr>
              <w:jc w:val="center"/>
              <w:rPr>
                <w:color w:val="auto"/>
              </w:rPr>
            </w:pPr>
            <w:r w:rsidRPr="00571277">
              <w:rPr>
                <w:color w:val="auto"/>
              </w:rPr>
              <w:t>Comments:</w:t>
            </w:r>
          </w:p>
        </w:tc>
      </w:tr>
      <w:tr w:rsidR="00571277" w:rsidRPr="00571277" w14:paraId="3AB4F338" w14:textId="77777777" w:rsidTr="00C3780B">
        <w:trPr>
          <w:trHeight w:val="631"/>
          <w:jc w:val="center"/>
        </w:trPr>
        <w:tc>
          <w:tcPr>
            <w:tcW w:w="0" w:type="auto"/>
          </w:tcPr>
          <w:p w14:paraId="315EDFD3" w14:textId="77777777" w:rsidR="003015A0" w:rsidRPr="00571277" w:rsidRDefault="00C3780B" w:rsidP="00D35E33">
            <w:pPr>
              <w:tabs>
                <w:tab w:val="left" w:pos="3605"/>
              </w:tabs>
              <w:rPr>
                <w:color w:val="auto"/>
              </w:rPr>
            </w:pPr>
            <w:r w:rsidRPr="00571277">
              <w:rPr>
                <w:rFonts w:eastAsia="Calibri"/>
                <w:bCs/>
                <w:iCs/>
                <w:color w:val="auto"/>
              </w:rPr>
              <w:t xml:space="preserve">The student describes </w:t>
            </w:r>
            <w:r w:rsidRPr="00571277">
              <w:rPr>
                <w:color w:val="auto"/>
              </w:rPr>
              <w:t>a small business that they would like to start or purchase.</w:t>
            </w:r>
          </w:p>
        </w:tc>
        <w:tc>
          <w:tcPr>
            <w:tcW w:w="841" w:type="dxa"/>
            <w:vAlign w:val="center"/>
          </w:tcPr>
          <w:p w14:paraId="1FBD7E44" w14:textId="77777777" w:rsidR="003015A0" w:rsidRPr="00571277" w:rsidRDefault="003015A0" w:rsidP="00D35E33">
            <w:pPr>
              <w:jc w:val="center"/>
              <w:rPr>
                <w:color w:val="auto"/>
              </w:rPr>
            </w:pPr>
          </w:p>
        </w:tc>
        <w:tc>
          <w:tcPr>
            <w:tcW w:w="1140" w:type="dxa"/>
            <w:vAlign w:val="center"/>
          </w:tcPr>
          <w:p w14:paraId="43A1BDA9" w14:textId="77777777" w:rsidR="003015A0" w:rsidRPr="00571277" w:rsidRDefault="003015A0" w:rsidP="00D35E33">
            <w:pPr>
              <w:jc w:val="center"/>
              <w:rPr>
                <w:color w:val="auto"/>
              </w:rPr>
            </w:pPr>
          </w:p>
        </w:tc>
        <w:tc>
          <w:tcPr>
            <w:tcW w:w="1184" w:type="dxa"/>
            <w:vAlign w:val="center"/>
          </w:tcPr>
          <w:p w14:paraId="2EF5D6C2" w14:textId="77777777" w:rsidR="003015A0" w:rsidRPr="00571277" w:rsidRDefault="003015A0" w:rsidP="00D35E33">
            <w:pPr>
              <w:jc w:val="center"/>
              <w:rPr>
                <w:color w:val="auto"/>
              </w:rPr>
            </w:pPr>
          </w:p>
        </w:tc>
        <w:tc>
          <w:tcPr>
            <w:tcW w:w="2867" w:type="dxa"/>
          </w:tcPr>
          <w:p w14:paraId="283CAC91" w14:textId="77777777" w:rsidR="003015A0" w:rsidRPr="00571277" w:rsidRDefault="003015A0" w:rsidP="00D35E33">
            <w:pPr>
              <w:rPr>
                <w:color w:val="auto"/>
              </w:rPr>
            </w:pPr>
            <w:r w:rsidRPr="00571277">
              <w:rPr>
                <w:color w:val="auto"/>
              </w:rPr>
              <w:t> </w:t>
            </w:r>
          </w:p>
        </w:tc>
      </w:tr>
      <w:tr w:rsidR="00571277" w:rsidRPr="00571277" w14:paraId="4CCF68D1" w14:textId="77777777" w:rsidTr="00C3780B">
        <w:trPr>
          <w:trHeight w:val="622"/>
          <w:jc w:val="center"/>
        </w:trPr>
        <w:tc>
          <w:tcPr>
            <w:tcW w:w="0" w:type="auto"/>
          </w:tcPr>
          <w:p w14:paraId="4AE37C31" w14:textId="77777777" w:rsidR="003015A0" w:rsidRPr="00571277" w:rsidRDefault="00C3780B" w:rsidP="00D35E33">
            <w:pPr>
              <w:tabs>
                <w:tab w:val="left" w:pos="3605"/>
              </w:tabs>
              <w:rPr>
                <w:color w:val="auto"/>
              </w:rPr>
            </w:pPr>
            <w:r w:rsidRPr="00571277">
              <w:rPr>
                <w:rFonts w:eastAsia="Calibri"/>
                <w:bCs/>
                <w:iCs/>
                <w:color w:val="auto"/>
              </w:rPr>
              <w:t xml:space="preserve">The student compares </w:t>
            </w:r>
            <w:r w:rsidRPr="00571277">
              <w:rPr>
                <w:color w:val="auto"/>
              </w:rPr>
              <w:t>the advantages and disadvantages between starting a business from scratch and buying an existing business.</w:t>
            </w:r>
          </w:p>
        </w:tc>
        <w:tc>
          <w:tcPr>
            <w:tcW w:w="841" w:type="dxa"/>
            <w:vAlign w:val="center"/>
          </w:tcPr>
          <w:p w14:paraId="14203D45" w14:textId="77777777" w:rsidR="003015A0" w:rsidRPr="00571277" w:rsidRDefault="003015A0" w:rsidP="00D35E33">
            <w:pPr>
              <w:jc w:val="center"/>
              <w:rPr>
                <w:color w:val="auto"/>
              </w:rPr>
            </w:pPr>
          </w:p>
        </w:tc>
        <w:tc>
          <w:tcPr>
            <w:tcW w:w="1140" w:type="dxa"/>
            <w:vAlign w:val="center"/>
          </w:tcPr>
          <w:p w14:paraId="33DB2EE6" w14:textId="77777777" w:rsidR="003015A0" w:rsidRPr="00571277" w:rsidRDefault="003015A0" w:rsidP="00D35E33">
            <w:pPr>
              <w:jc w:val="center"/>
              <w:rPr>
                <w:color w:val="auto"/>
              </w:rPr>
            </w:pPr>
          </w:p>
        </w:tc>
        <w:tc>
          <w:tcPr>
            <w:tcW w:w="1184" w:type="dxa"/>
            <w:vAlign w:val="center"/>
          </w:tcPr>
          <w:p w14:paraId="7AA2F52F" w14:textId="77777777" w:rsidR="003015A0" w:rsidRPr="00571277" w:rsidRDefault="003015A0" w:rsidP="00D35E33">
            <w:pPr>
              <w:jc w:val="center"/>
              <w:rPr>
                <w:color w:val="auto"/>
              </w:rPr>
            </w:pPr>
          </w:p>
        </w:tc>
        <w:tc>
          <w:tcPr>
            <w:tcW w:w="2867" w:type="dxa"/>
          </w:tcPr>
          <w:p w14:paraId="58A4FECA" w14:textId="77777777" w:rsidR="003015A0" w:rsidRPr="00571277" w:rsidRDefault="003015A0" w:rsidP="00D35E33">
            <w:pPr>
              <w:rPr>
                <w:color w:val="auto"/>
              </w:rPr>
            </w:pPr>
          </w:p>
        </w:tc>
      </w:tr>
      <w:tr w:rsidR="00571277" w:rsidRPr="00571277" w14:paraId="44D3423A" w14:textId="77777777" w:rsidTr="00C3780B">
        <w:trPr>
          <w:trHeight w:val="537"/>
          <w:jc w:val="center"/>
        </w:trPr>
        <w:tc>
          <w:tcPr>
            <w:tcW w:w="0" w:type="auto"/>
          </w:tcPr>
          <w:p w14:paraId="4BF5072C" w14:textId="77777777" w:rsidR="003015A0" w:rsidRPr="00571277" w:rsidRDefault="00C3780B" w:rsidP="00D35E33">
            <w:pPr>
              <w:tabs>
                <w:tab w:val="left" w:pos="3605"/>
              </w:tabs>
              <w:rPr>
                <w:color w:val="auto"/>
              </w:rPr>
            </w:pPr>
            <w:r w:rsidRPr="00571277">
              <w:rPr>
                <w:rFonts w:eastAsia="Calibri"/>
                <w:bCs/>
                <w:iCs/>
                <w:color w:val="auto"/>
              </w:rPr>
              <w:t xml:space="preserve">The student includes </w:t>
            </w:r>
            <w:r w:rsidRPr="00571277">
              <w:rPr>
                <w:color w:val="auto"/>
              </w:rPr>
              <w:t>details such as the number of employees, the type of facilities and equipment needed, target customer demographics, and marketing channels.</w:t>
            </w:r>
          </w:p>
        </w:tc>
        <w:tc>
          <w:tcPr>
            <w:tcW w:w="841" w:type="dxa"/>
            <w:vAlign w:val="center"/>
          </w:tcPr>
          <w:p w14:paraId="1220F662" w14:textId="77777777" w:rsidR="003015A0" w:rsidRPr="00571277" w:rsidRDefault="003015A0" w:rsidP="00D35E33">
            <w:pPr>
              <w:jc w:val="center"/>
              <w:rPr>
                <w:color w:val="auto"/>
              </w:rPr>
            </w:pPr>
          </w:p>
        </w:tc>
        <w:tc>
          <w:tcPr>
            <w:tcW w:w="1140" w:type="dxa"/>
            <w:vAlign w:val="center"/>
          </w:tcPr>
          <w:p w14:paraId="1598C773" w14:textId="77777777" w:rsidR="003015A0" w:rsidRPr="00571277" w:rsidRDefault="003015A0" w:rsidP="00D35E33">
            <w:pPr>
              <w:jc w:val="center"/>
              <w:rPr>
                <w:color w:val="auto"/>
              </w:rPr>
            </w:pPr>
          </w:p>
        </w:tc>
        <w:tc>
          <w:tcPr>
            <w:tcW w:w="1184" w:type="dxa"/>
            <w:vAlign w:val="center"/>
          </w:tcPr>
          <w:p w14:paraId="212842F2" w14:textId="77777777" w:rsidR="003015A0" w:rsidRPr="00571277" w:rsidRDefault="003015A0" w:rsidP="00D35E33">
            <w:pPr>
              <w:jc w:val="center"/>
              <w:rPr>
                <w:color w:val="auto"/>
              </w:rPr>
            </w:pPr>
          </w:p>
        </w:tc>
        <w:tc>
          <w:tcPr>
            <w:tcW w:w="2867" w:type="dxa"/>
          </w:tcPr>
          <w:p w14:paraId="209D1249" w14:textId="77777777" w:rsidR="003015A0" w:rsidRPr="00571277" w:rsidRDefault="003015A0" w:rsidP="00D35E33">
            <w:pPr>
              <w:rPr>
                <w:color w:val="auto"/>
              </w:rPr>
            </w:pPr>
          </w:p>
        </w:tc>
      </w:tr>
      <w:tr w:rsidR="00C3780B" w:rsidRPr="00571277" w14:paraId="667BC70E" w14:textId="77777777" w:rsidTr="00C3780B">
        <w:trPr>
          <w:trHeight w:val="537"/>
          <w:jc w:val="center"/>
        </w:trPr>
        <w:tc>
          <w:tcPr>
            <w:tcW w:w="0" w:type="auto"/>
          </w:tcPr>
          <w:p w14:paraId="77A07E63" w14:textId="77777777" w:rsidR="00C3780B" w:rsidRPr="00571277" w:rsidRDefault="00524D42" w:rsidP="00017A76">
            <w:pPr>
              <w:tabs>
                <w:tab w:val="left" w:pos="3605"/>
              </w:tabs>
              <w:rPr>
                <w:rFonts w:eastAsia="Calibri"/>
                <w:bCs/>
                <w:iCs/>
                <w:color w:val="auto"/>
              </w:rPr>
            </w:pPr>
            <w:r>
              <w:rPr>
                <w:rFonts w:eastAsia="Calibri"/>
                <w:bCs/>
                <w:iCs/>
                <w:color w:val="auto"/>
              </w:rPr>
              <w:t xml:space="preserve">The student identifies 2 or 3 competitors and describes what each </w:t>
            </w:r>
            <w:proofErr w:type="gramStart"/>
            <w:r>
              <w:rPr>
                <w:rFonts w:eastAsia="Calibri"/>
                <w:bCs/>
                <w:iCs/>
                <w:color w:val="auto"/>
              </w:rPr>
              <w:t>are</w:t>
            </w:r>
            <w:proofErr w:type="gramEnd"/>
            <w:r>
              <w:rPr>
                <w:rFonts w:eastAsia="Calibri"/>
                <w:bCs/>
                <w:iCs/>
                <w:color w:val="auto"/>
              </w:rPr>
              <w:t xml:space="preserve"> doing well, in their opinion.</w:t>
            </w:r>
          </w:p>
        </w:tc>
        <w:tc>
          <w:tcPr>
            <w:tcW w:w="841" w:type="dxa"/>
            <w:vAlign w:val="center"/>
          </w:tcPr>
          <w:p w14:paraId="631D9B91" w14:textId="77777777" w:rsidR="00C3780B" w:rsidRPr="00571277" w:rsidRDefault="00C3780B" w:rsidP="00D35E33">
            <w:pPr>
              <w:jc w:val="center"/>
              <w:rPr>
                <w:color w:val="auto"/>
              </w:rPr>
            </w:pPr>
          </w:p>
        </w:tc>
        <w:tc>
          <w:tcPr>
            <w:tcW w:w="1140" w:type="dxa"/>
            <w:vAlign w:val="center"/>
          </w:tcPr>
          <w:p w14:paraId="01E5F068" w14:textId="77777777" w:rsidR="00C3780B" w:rsidRPr="00571277" w:rsidRDefault="00C3780B" w:rsidP="00D35E33">
            <w:pPr>
              <w:jc w:val="center"/>
              <w:rPr>
                <w:color w:val="auto"/>
              </w:rPr>
            </w:pPr>
          </w:p>
        </w:tc>
        <w:tc>
          <w:tcPr>
            <w:tcW w:w="1184" w:type="dxa"/>
            <w:vAlign w:val="center"/>
          </w:tcPr>
          <w:p w14:paraId="6D447A61" w14:textId="77777777" w:rsidR="00C3780B" w:rsidRPr="00571277" w:rsidRDefault="00C3780B" w:rsidP="00D35E33">
            <w:pPr>
              <w:jc w:val="center"/>
              <w:rPr>
                <w:color w:val="auto"/>
              </w:rPr>
            </w:pPr>
          </w:p>
        </w:tc>
        <w:tc>
          <w:tcPr>
            <w:tcW w:w="2867" w:type="dxa"/>
          </w:tcPr>
          <w:p w14:paraId="7717C8B5" w14:textId="77777777" w:rsidR="00C3780B" w:rsidRPr="00571277" w:rsidRDefault="00C3780B" w:rsidP="00D35E33">
            <w:pPr>
              <w:rPr>
                <w:color w:val="auto"/>
              </w:rPr>
            </w:pPr>
          </w:p>
        </w:tc>
      </w:tr>
      <w:tr w:rsidR="00571277" w:rsidRPr="00571277" w14:paraId="505D4A1D" w14:textId="77777777" w:rsidTr="00C3780B">
        <w:trPr>
          <w:trHeight w:val="537"/>
          <w:jc w:val="center"/>
        </w:trPr>
        <w:tc>
          <w:tcPr>
            <w:tcW w:w="0" w:type="auto"/>
          </w:tcPr>
          <w:p w14:paraId="3590554E" w14:textId="77777777" w:rsidR="00C3780B" w:rsidRPr="00571277" w:rsidRDefault="00C3780B" w:rsidP="00012601">
            <w:pPr>
              <w:spacing w:before="100" w:beforeAutospacing="1" w:after="100" w:afterAutospacing="1"/>
              <w:rPr>
                <w:rFonts w:eastAsia="Calibri"/>
                <w:bCs/>
                <w:iCs/>
                <w:color w:val="auto"/>
              </w:rPr>
            </w:pPr>
          </w:p>
        </w:tc>
        <w:tc>
          <w:tcPr>
            <w:tcW w:w="841" w:type="dxa"/>
            <w:vAlign w:val="center"/>
          </w:tcPr>
          <w:p w14:paraId="7D25566B" w14:textId="77777777" w:rsidR="00C3780B" w:rsidRPr="00571277" w:rsidRDefault="00C3780B" w:rsidP="00D35E33">
            <w:pPr>
              <w:jc w:val="center"/>
              <w:rPr>
                <w:color w:val="auto"/>
              </w:rPr>
            </w:pPr>
          </w:p>
        </w:tc>
        <w:tc>
          <w:tcPr>
            <w:tcW w:w="1140" w:type="dxa"/>
            <w:vAlign w:val="center"/>
          </w:tcPr>
          <w:p w14:paraId="1C7132D8" w14:textId="77777777" w:rsidR="00C3780B" w:rsidRPr="00571277" w:rsidRDefault="00C3780B" w:rsidP="00D35E33">
            <w:pPr>
              <w:jc w:val="center"/>
              <w:rPr>
                <w:color w:val="auto"/>
              </w:rPr>
            </w:pPr>
          </w:p>
        </w:tc>
        <w:tc>
          <w:tcPr>
            <w:tcW w:w="1184" w:type="dxa"/>
            <w:vAlign w:val="center"/>
          </w:tcPr>
          <w:p w14:paraId="3DB85891" w14:textId="77777777" w:rsidR="00C3780B" w:rsidRPr="00571277" w:rsidRDefault="00C3780B" w:rsidP="00D35E33">
            <w:pPr>
              <w:jc w:val="center"/>
              <w:rPr>
                <w:color w:val="auto"/>
              </w:rPr>
            </w:pPr>
          </w:p>
        </w:tc>
        <w:tc>
          <w:tcPr>
            <w:tcW w:w="2867" w:type="dxa"/>
          </w:tcPr>
          <w:p w14:paraId="642A932E" w14:textId="77777777" w:rsidR="00C3780B" w:rsidRPr="00571277" w:rsidRDefault="00C3780B" w:rsidP="00D35E33">
            <w:pPr>
              <w:rPr>
                <w:color w:val="auto"/>
              </w:rPr>
            </w:pPr>
          </w:p>
        </w:tc>
      </w:tr>
      <w:tr w:rsidR="00571277" w:rsidRPr="00571277" w14:paraId="313D8E64" w14:textId="77777777" w:rsidTr="00C3780B">
        <w:trPr>
          <w:trHeight w:val="537"/>
          <w:jc w:val="center"/>
        </w:trPr>
        <w:tc>
          <w:tcPr>
            <w:tcW w:w="0" w:type="auto"/>
          </w:tcPr>
          <w:p w14:paraId="25F124C9" w14:textId="77777777" w:rsidR="00C3780B" w:rsidRPr="00571277" w:rsidRDefault="00017A76" w:rsidP="00017A76">
            <w:pPr>
              <w:tabs>
                <w:tab w:val="left" w:pos="3605"/>
              </w:tabs>
              <w:rPr>
                <w:rFonts w:eastAsia="Calibri"/>
                <w:bCs/>
                <w:iCs/>
                <w:color w:val="auto"/>
              </w:rPr>
            </w:pPr>
            <w:r w:rsidRPr="00571277">
              <w:rPr>
                <w:rFonts w:eastAsia="Calibri"/>
                <w:bCs/>
                <w:iCs/>
                <w:color w:val="auto"/>
              </w:rPr>
              <w:t xml:space="preserve">The student determines </w:t>
            </w:r>
            <w:r w:rsidRPr="00571277">
              <w:rPr>
                <w:bCs/>
                <w:color w:val="auto"/>
              </w:rPr>
              <w:t xml:space="preserve">the </w:t>
            </w:r>
            <w:r w:rsidRPr="00571277">
              <w:rPr>
                <w:color w:val="auto"/>
              </w:rPr>
              <w:t>components that they will need to include in the financial section of their business plan, and explains how this information will be used to allocate funding for the business.</w:t>
            </w:r>
          </w:p>
        </w:tc>
        <w:tc>
          <w:tcPr>
            <w:tcW w:w="841" w:type="dxa"/>
            <w:vAlign w:val="center"/>
          </w:tcPr>
          <w:p w14:paraId="2F1CFC3A" w14:textId="77777777" w:rsidR="00C3780B" w:rsidRPr="00571277" w:rsidRDefault="00C3780B" w:rsidP="00D35E33">
            <w:pPr>
              <w:jc w:val="center"/>
              <w:rPr>
                <w:color w:val="auto"/>
              </w:rPr>
            </w:pPr>
          </w:p>
        </w:tc>
        <w:tc>
          <w:tcPr>
            <w:tcW w:w="1140" w:type="dxa"/>
            <w:vAlign w:val="center"/>
          </w:tcPr>
          <w:p w14:paraId="0605024F" w14:textId="77777777" w:rsidR="00C3780B" w:rsidRPr="00571277" w:rsidRDefault="00C3780B" w:rsidP="00D35E33">
            <w:pPr>
              <w:jc w:val="center"/>
              <w:rPr>
                <w:color w:val="auto"/>
              </w:rPr>
            </w:pPr>
          </w:p>
        </w:tc>
        <w:tc>
          <w:tcPr>
            <w:tcW w:w="1184" w:type="dxa"/>
            <w:vAlign w:val="center"/>
          </w:tcPr>
          <w:p w14:paraId="09363DE2" w14:textId="77777777" w:rsidR="00C3780B" w:rsidRPr="00571277" w:rsidRDefault="00C3780B" w:rsidP="00D35E33">
            <w:pPr>
              <w:jc w:val="center"/>
              <w:rPr>
                <w:color w:val="auto"/>
              </w:rPr>
            </w:pPr>
          </w:p>
        </w:tc>
        <w:tc>
          <w:tcPr>
            <w:tcW w:w="2867" w:type="dxa"/>
          </w:tcPr>
          <w:p w14:paraId="00F0CEE3" w14:textId="77777777" w:rsidR="00C3780B" w:rsidRPr="00571277" w:rsidRDefault="00C3780B" w:rsidP="00D35E33">
            <w:pPr>
              <w:rPr>
                <w:color w:val="auto"/>
              </w:rPr>
            </w:pPr>
          </w:p>
        </w:tc>
      </w:tr>
      <w:tr w:rsidR="00C3780B" w:rsidRPr="00571277" w14:paraId="244DC8C9" w14:textId="77777777" w:rsidTr="00C3780B">
        <w:trPr>
          <w:trHeight w:val="537"/>
          <w:jc w:val="center"/>
        </w:trPr>
        <w:tc>
          <w:tcPr>
            <w:tcW w:w="0" w:type="auto"/>
          </w:tcPr>
          <w:p w14:paraId="218C6773" w14:textId="77777777" w:rsidR="00C3780B" w:rsidRPr="00571277" w:rsidRDefault="00017A76" w:rsidP="00017A76">
            <w:pPr>
              <w:tabs>
                <w:tab w:val="left" w:pos="3605"/>
              </w:tabs>
              <w:rPr>
                <w:rFonts w:eastAsia="Calibri"/>
                <w:bCs/>
                <w:iCs/>
                <w:color w:val="auto"/>
              </w:rPr>
            </w:pPr>
            <w:r w:rsidRPr="00571277">
              <w:rPr>
                <w:rFonts w:eastAsia="Calibri"/>
                <w:bCs/>
                <w:iCs/>
                <w:color w:val="auto"/>
              </w:rPr>
              <w:t xml:space="preserve">The student includes </w:t>
            </w:r>
            <w:r w:rsidRPr="00571277">
              <w:rPr>
                <w:color w:val="auto"/>
              </w:rPr>
              <w:t>a final slide with the references from the different sources they used.</w:t>
            </w:r>
          </w:p>
        </w:tc>
        <w:tc>
          <w:tcPr>
            <w:tcW w:w="841" w:type="dxa"/>
            <w:vAlign w:val="center"/>
          </w:tcPr>
          <w:p w14:paraId="226972F2" w14:textId="77777777" w:rsidR="00C3780B" w:rsidRPr="00571277" w:rsidRDefault="00C3780B" w:rsidP="00D35E33">
            <w:pPr>
              <w:jc w:val="center"/>
              <w:rPr>
                <w:color w:val="auto"/>
              </w:rPr>
            </w:pPr>
          </w:p>
        </w:tc>
        <w:tc>
          <w:tcPr>
            <w:tcW w:w="1140" w:type="dxa"/>
            <w:vAlign w:val="center"/>
          </w:tcPr>
          <w:p w14:paraId="426B66AC" w14:textId="77777777" w:rsidR="00C3780B" w:rsidRPr="00571277" w:rsidRDefault="00C3780B" w:rsidP="00D35E33">
            <w:pPr>
              <w:jc w:val="center"/>
              <w:rPr>
                <w:color w:val="auto"/>
              </w:rPr>
            </w:pPr>
          </w:p>
        </w:tc>
        <w:tc>
          <w:tcPr>
            <w:tcW w:w="1184" w:type="dxa"/>
            <w:vAlign w:val="center"/>
          </w:tcPr>
          <w:p w14:paraId="2D4EB1E2" w14:textId="77777777" w:rsidR="00C3780B" w:rsidRPr="00571277" w:rsidRDefault="00C3780B" w:rsidP="00D35E33">
            <w:pPr>
              <w:jc w:val="center"/>
              <w:rPr>
                <w:color w:val="auto"/>
              </w:rPr>
            </w:pPr>
          </w:p>
        </w:tc>
        <w:tc>
          <w:tcPr>
            <w:tcW w:w="2867" w:type="dxa"/>
          </w:tcPr>
          <w:p w14:paraId="3F0B01B8" w14:textId="77777777" w:rsidR="00C3780B" w:rsidRPr="00571277" w:rsidRDefault="00C3780B" w:rsidP="00D35E33">
            <w:pPr>
              <w:rPr>
                <w:color w:val="auto"/>
              </w:rPr>
            </w:pPr>
          </w:p>
        </w:tc>
      </w:tr>
      <w:tr w:rsidR="00571277" w:rsidRPr="00571277" w14:paraId="623BE87B" w14:textId="77777777" w:rsidTr="00C3780B">
        <w:trPr>
          <w:trHeight w:val="537"/>
          <w:jc w:val="center"/>
        </w:trPr>
        <w:tc>
          <w:tcPr>
            <w:tcW w:w="0" w:type="auto"/>
          </w:tcPr>
          <w:p w14:paraId="571C91CC" w14:textId="77777777" w:rsidR="003015A0" w:rsidRPr="00571277" w:rsidRDefault="003015A0" w:rsidP="00C3780B">
            <w:pPr>
              <w:tabs>
                <w:tab w:val="left" w:pos="3605"/>
              </w:tabs>
              <w:rPr>
                <w:rFonts w:eastAsia="Calibri"/>
                <w:bCs/>
                <w:iCs/>
                <w:color w:val="auto"/>
              </w:rPr>
            </w:pPr>
            <w:r w:rsidRPr="00571277">
              <w:rPr>
                <w:color w:val="auto"/>
              </w:rPr>
              <w:lastRenderedPageBreak/>
              <w:t xml:space="preserve">The </w:t>
            </w:r>
            <w:r w:rsidR="00C3780B" w:rsidRPr="00571277">
              <w:rPr>
                <w:color w:val="auto"/>
              </w:rPr>
              <w:t>presentation</w:t>
            </w:r>
            <w:r w:rsidRPr="00571277">
              <w:rPr>
                <w:color w:val="auto"/>
              </w:rPr>
              <w:t xml:space="preserve"> is </w:t>
            </w:r>
            <w:r w:rsidR="00012601">
              <w:rPr>
                <w:color w:val="auto"/>
              </w:rPr>
              <w:t>15</w:t>
            </w:r>
            <w:r w:rsidR="00C3780B" w:rsidRPr="00571277">
              <w:rPr>
                <w:color w:val="auto"/>
              </w:rPr>
              <w:t xml:space="preserve"> slides</w:t>
            </w:r>
            <w:r w:rsidRPr="00571277">
              <w:rPr>
                <w:color w:val="auto"/>
              </w:rPr>
              <w:t xml:space="preserve"> in length.</w:t>
            </w:r>
          </w:p>
        </w:tc>
        <w:tc>
          <w:tcPr>
            <w:tcW w:w="841" w:type="dxa"/>
            <w:vAlign w:val="center"/>
          </w:tcPr>
          <w:p w14:paraId="7E122396" w14:textId="77777777" w:rsidR="003015A0" w:rsidRPr="00571277" w:rsidRDefault="003015A0" w:rsidP="00D35E33">
            <w:pPr>
              <w:jc w:val="center"/>
              <w:rPr>
                <w:bCs/>
                <w:iCs/>
                <w:color w:val="auto"/>
              </w:rPr>
            </w:pPr>
          </w:p>
        </w:tc>
        <w:tc>
          <w:tcPr>
            <w:tcW w:w="1140" w:type="dxa"/>
            <w:vAlign w:val="center"/>
          </w:tcPr>
          <w:p w14:paraId="18EC2196" w14:textId="77777777" w:rsidR="003015A0" w:rsidRPr="00571277" w:rsidRDefault="003015A0" w:rsidP="00D35E33">
            <w:pPr>
              <w:jc w:val="center"/>
              <w:rPr>
                <w:color w:val="auto"/>
              </w:rPr>
            </w:pPr>
          </w:p>
        </w:tc>
        <w:tc>
          <w:tcPr>
            <w:tcW w:w="1184" w:type="dxa"/>
            <w:vAlign w:val="center"/>
          </w:tcPr>
          <w:p w14:paraId="35D14724" w14:textId="77777777" w:rsidR="003015A0" w:rsidRPr="00571277" w:rsidRDefault="003015A0" w:rsidP="00D35E33">
            <w:pPr>
              <w:jc w:val="center"/>
              <w:rPr>
                <w:color w:val="auto"/>
              </w:rPr>
            </w:pPr>
          </w:p>
        </w:tc>
        <w:tc>
          <w:tcPr>
            <w:tcW w:w="2867" w:type="dxa"/>
          </w:tcPr>
          <w:p w14:paraId="38A30D24" w14:textId="357E6E07" w:rsidR="003015A0" w:rsidRPr="00571277" w:rsidRDefault="00B577B3" w:rsidP="00D35E33">
            <w:pPr>
              <w:rPr>
                <w:color w:val="auto"/>
              </w:rPr>
            </w:pPr>
            <w:r>
              <w:rPr>
                <w:color w:val="auto"/>
              </w:rPr>
              <w:t>15 slides</w:t>
            </w:r>
          </w:p>
        </w:tc>
      </w:tr>
      <w:tr w:rsidR="00571277" w:rsidRPr="00571277" w14:paraId="59E20CDD" w14:textId="77777777" w:rsidTr="00C3780B">
        <w:trPr>
          <w:trHeight w:val="537"/>
          <w:jc w:val="center"/>
        </w:trPr>
        <w:tc>
          <w:tcPr>
            <w:tcW w:w="0" w:type="auto"/>
          </w:tcPr>
          <w:p w14:paraId="2F529EAF" w14:textId="77777777" w:rsidR="003015A0" w:rsidRPr="00571277" w:rsidRDefault="003015A0" w:rsidP="00D35E33">
            <w:pPr>
              <w:jc w:val="right"/>
              <w:rPr>
                <w:color w:val="auto"/>
              </w:rPr>
            </w:pPr>
          </w:p>
          <w:p w14:paraId="0F9E7DEA" w14:textId="77777777" w:rsidR="00DA4B1A" w:rsidRPr="00571277" w:rsidRDefault="00DA4B1A" w:rsidP="00DA4B1A">
            <w:pPr>
              <w:rPr>
                <w:color w:val="auto"/>
              </w:rPr>
            </w:pPr>
          </w:p>
          <w:p w14:paraId="4E51216B" w14:textId="77777777" w:rsidR="0049747D" w:rsidRPr="00571277" w:rsidRDefault="0049747D" w:rsidP="00DA4B1A">
            <w:pPr>
              <w:rPr>
                <w:color w:val="auto"/>
              </w:rPr>
            </w:pPr>
          </w:p>
        </w:tc>
        <w:tc>
          <w:tcPr>
            <w:tcW w:w="841" w:type="dxa"/>
          </w:tcPr>
          <w:p w14:paraId="197BF48B" w14:textId="77777777" w:rsidR="003015A0" w:rsidRPr="00571277" w:rsidRDefault="003015A0" w:rsidP="00D35E33">
            <w:pPr>
              <w:jc w:val="center"/>
              <w:rPr>
                <w:bCs/>
                <w:iCs/>
                <w:color w:val="auto"/>
              </w:rPr>
            </w:pPr>
          </w:p>
        </w:tc>
        <w:tc>
          <w:tcPr>
            <w:tcW w:w="1140" w:type="dxa"/>
            <w:vAlign w:val="center"/>
          </w:tcPr>
          <w:p w14:paraId="436136D6" w14:textId="77777777" w:rsidR="003015A0" w:rsidRPr="00571277" w:rsidRDefault="003015A0" w:rsidP="00D35E33">
            <w:pPr>
              <w:jc w:val="center"/>
              <w:rPr>
                <w:b/>
                <w:bCs/>
                <w:i/>
                <w:iCs/>
                <w:color w:val="auto"/>
              </w:rPr>
            </w:pPr>
            <w:r w:rsidRPr="00571277">
              <w:rPr>
                <w:b/>
                <w:bCs/>
                <w:i/>
                <w:iCs/>
                <w:color w:val="auto"/>
              </w:rPr>
              <w:t>Total Available</w:t>
            </w:r>
          </w:p>
        </w:tc>
        <w:tc>
          <w:tcPr>
            <w:tcW w:w="1184" w:type="dxa"/>
            <w:shd w:val="clear" w:color="auto" w:fill="auto"/>
            <w:vAlign w:val="center"/>
          </w:tcPr>
          <w:p w14:paraId="03818E61" w14:textId="77777777" w:rsidR="003015A0" w:rsidRPr="00571277" w:rsidRDefault="003015A0" w:rsidP="00D35E33">
            <w:pPr>
              <w:jc w:val="center"/>
              <w:rPr>
                <w:color w:val="auto"/>
              </w:rPr>
            </w:pPr>
            <w:r w:rsidRPr="00571277">
              <w:rPr>
                <w:b/>
                <w:bCs/>
                <w:i/>
                <w:iCs/>
                <w:color w:val="auto"/>
              </w:rPr>
              <w:t>Total Earned</w:t>
            </w:r>
          </w:p>
        </w:tc>
        <w:tc>
          <w:tcPr>
            <w:tcW w:w="2867" w:type="dxa"/>
          </w:tcPr>
          <w:p w14:paraId="1C3FE287" w14:textId="77777777" w:rsidR="003015A0" w:rsidRPr="00571277" w:rsidRDefault="003015A0" w:rsidP="00D35E33">
            <w:pPr>
              <w:rPr>
                <w:color w:val="auto"/>
              </w:rPr>
            </w:pPr>
          </w:p>
        </w:tc>
      </w:tr>
      <w:tr w:rsidR="00571277" w:rsidRPr="00571277" w14:paraId="659E7631" w14:textId="77777777" w:rsidTr="00C3780B">
        <w:trPr>
          <w:trHeight w:val="203"/>
          <w:jc w:val="center"/>
        </w:trPr>
        <w:tc>
          <w:tcPr>
            <w:tcW w:w="0" w:type="auto"/>
          </w:tcPr>
          <w:p w14:paraId="5014607D" w14:textId="77777777" w:rsidR="003015A0" w:rsidRPr="00571277" w:rsidRDefault="003015A0" w:rsidP="00D35E33">
            <w:pPr>
              <w:rPr>
                <w:color w:val="auto"/>
              </w:rPr>
            </w:pPr>
          </w:p>
        </w:tc>
        <w:tc>
          <w:tcPr>
            <w:tcW w:w="841" w:type="dxa"/>
            <w:shd w:val="clear" w:color="auto" w:fill="FFFFFF"/>
            <w:vAlign w:val="center"/>
          </w:tcPr>
          <w:p w14:paraId="38C66BF5" w14:textId="77777777" w:rsidR="003015A0" w:rsidRPr="00571277" w:rsidRDefault="003015A0" w:rsidP="00D35E33">
            <w:pPr>
              <w:jc w:val="center"/>
              <w:rPr>
                <w:bCs/>
                <w:iCs/>
                <w:color w:val="auto"/>
              </w:rPr>
            </w:pPr>
          </w:p>
        </w:tc>
        <w:tc>
          <w:tcPr>
            <w:tcW w:w="1140" w:type="dxa"/>
            <w:shd w:val="clear" w:color="auto" w:fill="00CCFF"/>
            <w:vAlign w:val="center"/>
          </w:tcPr>
          <w:p w14:paraId="2F2879F6" w14:textId="572F998F" w:rsidR="003015A0" w:rsidRPr="00571277" w:rsidRDefault="006C3EF5" w:rsidP="00D35E33">
            <w:pPr>
              <w:jc w:val="center"/>
              <w:rPr>
                <w:b/>
                <w:bCs/>
                <w:i/>
                <w:iCs/>
                <w:color w:val="auto"/>
              </w:rPr>
            </w:pPr>
            <w:r>
              <w:rPr>
                <w:b/>
                <w:bCs/>
                <w:i/>
                <w:iCs/>
                <w:color w:val="auto"/>
              </w:rPr>
              <w:t>5</w:t>
            </w:r>
            <w:r w:rsidR="00012601">
              <w:rPr>
                <w:b/>
                <w:bCs/>
                <w:i/>
                <w:iCs/>
                <w:color w:val="auto"/>
              </w:rPr>
              <w:t>0</w:t>
            </w:r>
          </w:p>
        </w:tc>
        <w:tc>
          <w:tcPr>
            <w:tcW w:w="1184" w:type="dxa"/>
            <w:shd w:val="clear" w:color="auto" w:fill="00CCFF"/>
            <w:vAlign w:val="center"/>
          </w:tcPr>
          <w:p w14:paraId="3EDB91AF" w14:textId="77777777" w:rsidR="003015A0" w:rsidRPr="00571277" w:rsidRDefault="003015A0" w:rsidP="00017A76">
            <w:pPr>
              <w:jc w:val="center"/>
              <w:rPr>
                <w:color w:val="auto"/>
              </w:rPr>
            </w:pPr>
          </w:p>
        </w:tc>
        <w:tc>
          <w:tcPr>
            <w:tcW w:w="2867" w:type="dxa"/>
          </w:tcPr>
          <w:p w14:paraId="0870ACB6" w14:textId="77777777" w:rsidR="003015A0" w:rsidRPr="00571277" w:rsidRDefault="003015A0" w:rsidP="00D35E33">
            <w:pPr>
              <w:rPr>
                <w:color w:val="auto"/>
              </w:rPr>
            </w:pPr>
          </w:p>
        </w:tc>
      </w:tr>
    </w:tbl>
    <w:p w14:paraId="0B2918DC" w14:textId="77777777" w:rsidR="00124E29" w:rsidRPr="00571277" w:rsidRDefault="00124E29" w:rsidP="00D82D17">
      <w:pPr>
        <w:rPr>
          <w:color w:val="auto"/>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firstRow="1" w:lastRow="0" w:firstColumn="0" w:lastColumn="0" w:noHBand="0" w:noVBand="0"/>
      </w:tblPr>
      <w:tblGrid>
        <w:gridCol w:w="4341"/>
        <w:gridCol w:w="810"/>
        <w:gridCol w:w="1170"/>
        <w:gridCol w:w="909"/>
        <w:gridCol w:w="2868"/>
      </w:tblGrid>
      <w:tr w:rsidR="00571277" w:rsidRPr="00571277" w14:paraId="12B72243"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2AB6858" w14:textId="77777777" w:rsidR="00AB2468" w:rsidRPr="00571277" w:rsidRDefault="00AB2468" w:rsidP="00AB2468">
            <w:pPr>
              <w:tabs>
                <w:tab w:val="left" w:pos="3605"/>
              </w:tabs>
              <w:jc w:val="center"/>
              <w:rPr>
                <w:b/>
                <w:bCs/>
                <w:iCs/>
                <w:color w:val="auto"/>
              </w:rPr>
            </w:pPr>
            <w:r w:rsidRPr="00571277">
              <w:rPr>
                <w:b/>
                <w:bCs/>
                <w:iCs/>
                <w:color w:val="auto"/>
              </w:rPr>
              <w:t>Presentation Guidelines</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4CEC931" w14:textId="77777777" w:rsidR="00AB2468" w:rsidRPr="00571277" w:rsidRDefault="00AB2468" w:rsidP="00AB2468">
            <w:pPr>
              <w:jc w:val="center"/>
              <w:rPr>
                <w:color w:val="auto"/>
              </w:rPr>
            </w:pPr>
            <w:r w:rsidRPr="00571277">
              <w:rPr>
                <w:color w:val="auto"/>
              </w:rPr>
              <w:t>Met</w:t>
            </w: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C0932BE" w14:textId="77777777" w:rsidR="00AB2468" w:rsidRPr="00571277" w:rsidRDefault="00AB2468" w:rsidP="00AB2468">
            <w:pPr>
              <w:jc w:val="center"/>
              <w:rPr>
                <w:color w:val="auto"/>
              </w:rPr>
            </w:pPr>
            <w:r w:rsidRPr="00571277">
              <w:rPr>
                <w:color w:val="auto"/>
              </w:rPr>
              <w:t>Partially Met</w:t>
            </w: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7EC89FA" w14:textId="77777777" w:rsidR="00AB2468" w:rsidRPr="00571277" w:rsidRDefault="00AB2468" w:rsidP="00AB2468">
            <w:pPr>
              <w:jc w:val="center"/>
              <w:rPr>
                <w:color w:val="auto"/>
              </w:rPr>
            </w:pPr>
            <w:r w:rsidRPr="00571277">
              <w:rPr>
                <w:color w:val="auto"/>
              </w:rPr>
              <w:t>Not Met</w:t>
            </w: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8760553" w14:textId="77777777" w:rsidR="00AB2468" w:rsidRPr="00571277" w:rsidRDefault="00AB2468" w:rsidP="00AB2468">
            <w:pPr>
              <w:jc w:val="center"/>
              <w:rPr>
                <w:color w:val="auto"/>
              </w:rPr>
            </w:pPr>
            <w:r w:rsidRPr="00571277">
              <w:rPr>
                <w:color w:val="auto"/>
              </w:rPr>
              <w:t>Comments:</w:t>
            </w:r>
          </w:p>
        </w:tc>
      </w:tr>
      <w:tr w:rsidR="00571277" w:rsidRPr="00571277" w14:paraId="5675DA08"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6AA2767" w14:textId="77777777" w:rsidR="00AB2468" w:rsidRPr="00571277" w:rsidRDefault="00AB2468" w:rsidP="00AB2468">
            <w:pPr>
              <w:tabs>
                <w:tab w:val="left" w:pos="3605"/>
              </w:tabs>
              <w:jc w:val="center"/>
              <w:rPr>
                <w:b/>
                <w:bCs/>
                <w:iCs/>
                <w:color w:val="auto"/>
              </w:rPr>
            </w:pPr>
            <w:r w:rsidRPr="00571277">
              <w:rPr>
                <w:b/>
                <w:bCs/>
                <w:iCs/>
                <w:color w:val="auto"/>
              </w:rPr>
              <w:t>Organization</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8B663B3"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281B963B"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55F24DC"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E15D413" w14:textId="77777777" w:rsidR="00AB2468" w:rsidRPr="00571277" w:rsidRDefault="00AB2468" w:rsidP="00AB2468">
            <w:pPr>
              <w:jc w:val="center"/>
              <w:rPr>
                <w:color w:val="auto"/>
              </w:rPr>
            </w:pPr>
          </w:p>
        </w:tc>
      </w:tr>
      <w:tr w:rsidR="00571277" w:rsidRPr="00571277" w14:paraId="5CF02BAA"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3A4BF0" w14:textId="77777777" w:rsidR="00AB2468" w:rsidRPr="00571277" w:rsidRDefault="00AB2468" w:rsidP="00AB2468">
            <w:pPr>
              <w:tabs>
                <w:tab w:val="left" w:pos="3605"/>
              </w:tabs>
              <w:rPr>
                <w:bCs/>
                <w:iCs/>
                <w:color w:val="auto"/>
              </w:rPr>
            </w:pPr>
            <w:r w:rsidRPr="00571277">
              <w:rPr>
                <w:bCs/>
                <w:iCs/>
                <w:color w:val="auto"/>
              </w:rPr>
              <w:t>The tone is appropriate to the content and assignment.</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7FE04D"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CCA098"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39E805"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86EAF3" w14:textId="77777777" w:rsidR="00AB2468" w:rsidRPr="00571277" w:rsidRDefault="00AB2468" w:rsidP="00AB2468">
            <w:pPr>
              <w:jc w:val="center"/>
              <w:rPr>
                <w:color w:val="auto"/>
              </w:rPr>
            </w:pPr>
          </w:p>
        </w:tc>
      </w:tr>
      <w:tr w:rsidR="00571277" w:rsidRPr="00571277" w14:paraId="163B4AA8"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C80C3A" w14:textId="77777777" w:rsidR="00AB2468" w:rsidRPr="00571277" w:rsidRDefault="00AB2468" w:rsidP="00AB2468">
            <w:pPr>
              <w:tabs>
                <w:tab w:val="left" w:pos="3605"/>
              </w:tabs>
              <w:rPr>
                <w:bCs/>
                <w:iCs/>
                <w:color w:val="auto"/>
              </w:rPr>
            </w:pPr>
            <w:r w:rsidRPr="00571277">
              <w:rPr>
                <w:bCs/>
                <w:iCs/>
                <w:color w:val="auto"/>
              </w:rPr>
              <w:t>The introduction provides a sufficient background on the topic and previews major points.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989BD07"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25729D"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AAA5F0"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ACA4CE" w14:textId="77777777" w:rsidR="00AB2468" w:rsidRPr="00571277" w:rsidRDefault="00AB2468" w:rsidP="00AB2468">
            <w:pPr>
              <w:jc w:val="center"/>
              <w:rPr>
                <w:color w:val="auto"/>
              </w:rPr>
            </w:pPr>
          </w:p>
        </w:tc>
      </w:tr>
      <w:tr w:rsidR="00571277" w:rsidRPr="00571277" w14:paraId="43337160"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ABBE02" w14:textId="77777777" w:rsidR="00AB2468" w:rsidRPr="00571277" w:rsidRDefault="00AB2468" w:rsidP="00AB2468">
            <w:pPr>
              <w:tabs>
                <w:tab w:val="left" w:pos="3605"/>
              </w:tabs>
              <w:rPr>
                <w:bCs/>
                <w:iCs/>
                <w:color w:val="auto"/>
              </w:rPr>
            </w:pPr>
            <w:r w:rsidRPr="00571277">
              <w:rPr>
                <w:color w:val="auto"/>
              </w:rPr>
              <w:t>Major points are stated clearly; are supported by specific details, examples, or analysis; and are organized logically.</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A54EA9"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C76DA8"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C68BB8"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EAC279" w14:textId="77777777" w:rsidR="00AB2468" w:rsidRPr="00571277" w:rsidRDefault="00AB2468" w:rsidP="00AB2468">
            <w:pPr>
              <w:jc w:val="center"/>
              <w:rPr>
                <w:color w:val="auto"/>
              </w:rPr>
            </w:pPr>
          </w:p>
        </w:tc>
      </w:tr>
      <w:tr w:rsidR="00571277" w:rsidRPr="00571277" w14:paraId="70C3000D"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914C6A" w14:textId="77777777" w:rsidR="00AB2468" w:rsidRPr="00571277" w:rsidRDefault="00AB2468" w:rsidP="00AB2468">
            <w:pPr>
              <w:tabs>
                <w:tab w:val="left" w:pos="3605"/>
              </w:tabs>
              <w:rPr>
                <w:bCs/>
                <w:iCs/>
                <w:color w:val="auto"/>
              </w:rPr>
            </w:pPr>
            <w:r w:rsidRPr="00571277">
              <w:rPr>
                <w:bCs/>
                <w:iCs/>
                <w:color w:val="auto"/>
              </w:rPr>
              <w:t>Paragraph transitions are present, logical, and maintain the flow throughout the paper.</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2D3E80"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C36C9F"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2AEB79"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986763" w14:textId="77777777" w:rsidR="00AB2468" w:rsidRPr="00571277" w:rsidRDefault="00AB2468" w:rsidP="00AB2468">
            <w:pPr>
              <w:jc w:val="center"/>
              <w:rPr>
                <w:color w:val="auto"/>
              </w:rPr>
            </w:pPr>
          </w:p>
        </w:tc>
      </w:tr>
      <w:tr w:rsidR="00571277" w:rsidRPr="00571277" w14:paraId="2C5EE6BE"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E5F0AE" w14:textId="77777777" w:rsidR="00AB2468" w:rsidRPr="00571277" w:rsidRDefault="00AB2468" w:rsidP="00AB2468">
            <w:pPr>
              <w:tabs>
                <w:tab w:val="left" w:pos="3605"/>
              </w:tabs>
              <w:rPr>
                <w:bCs/>
                <w:iCs/>
                <w:color w:val="auto"/>
              </w:rPr>
            </w:pPr>
            <w:r w:rsidRPr="00571277">
              <w:rPr>
                <w:bCs/>
                <w:iCs/>
                <w:color w:val="auto"/>
              </w:rPr>
              <w:t>The conclusion is logical, flows from the body of the paper, and reviews the major points.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4F03BA"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4EB91C"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202609"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601052" w14:textId="77777777" w:rsidR="00AB2468" w:rsidRPr="00571277" w:rsidRDefault="00AB2468" w:rsidP="00AB2468">
            <w:pPr>
              <w:jc w:val="center"/>
              <w:rPr>
                <w:color w:val="auto"/>
              </w:rPr>
            </w:pPr>
          </w:p>
        </w:tc>
      </w:tr>
      <w:tr w:rsidR="00571277" w:rsidRPr="00571277" w14:paraId="53BF888D"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FC6CF67" w14:textId="77777777" w:rsidR="00AB2468" w:rsidRPr="00571277" w:rsidRDefault="00AB2468" w:rsidP="00AB2468">
            <w:pPr>
              <w:tabs>
                <w:tab w:val="left" w:pos="3605"/>
              </w:tabs>
              <w:jc w:val="center"/>
              <w:rPr>
                <w:b/>
                <w:bCs/>
                <w:iCs/>
                <w:color w:val="auto"/>
              </w:rPr>
            </w:pPr>
            <w:r w:rsidRPr="00571277">
              <w:rPr>
                <w:b/>
                <w:bCs/>
                <w:iCs/>
                <w:color w:val="auto"/>
              </w:rPr>
              <w:t>Mechanics</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90F8E18"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04CAE2DF"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766E48AB"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7FE6C925" w14:textId="77777777" w:rsidR="00AB2468" w:rsidRPr="00571277" w:rsidRDefault="00AB2468" w:rsidP="00AB2468">
            <w:pPr>
              <w:jc w:val="center"/>
              <w:rPr>
                <w:color w:val="auto"/>
              </w:rPr>
            </w:pPr>
          </w:p>
        </w:tc>
      </w:tr>
      <w:tr w:rsidR="00571277" w:rsidRPr="00571277" w14:paraId="03050AFE"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E669A7" w14:textId="77777777" w:rsidR="00AB2468" w:rsidRPr="00571277" w:rsidRDefault="00AB2468" w:rsidP="00AB2468">
            <w:pPr>
              <w:tabs>
                <w:tab w:val="left" w:pos="3605"/>
              </w:tabs>
              <w:rPr>
                <w:bCs/>
                <w:iCs/>
                <w:color w:val="auto"/>
              </w:rPr>
            </w:pPr>
            <w:r w:rsidRPr="00571277">
              <w:rPr>
                <w:color w:val="auto"/>
              </w:rPr>
              <w:t>The presentation is laid out with effective use of headings, font styles, font sizes, and white space.</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70231B"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FF8AF8"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82FC80"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1D7B04" w14:textId="77777777" w:rsidR="00AB2468" w:rsidRPr="00571277" w:rsidRDefault="00AB2468" w:rsidP="00AB2468">
            <w:pPr>
              <w:jc w:val="center"/>
              <w:rPr>
                <w:color w:val="auto"/>
              </w:rPr>
            </w:pPr>
          </w:p>
        </w:tc>
      </w:tr>
      <w:tr w:rsidR="00571277" w:rsidRPr="00571277" w14:paraId="29C25FFD"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837123" w14:textId="77777777" w:rsidR="00AB2468" w:rsidRPr="00571277" w:rsidRDefault="00AB2468" w:rsidP="00AB2468">
            <w:pPr>
              <w:tabs>
                <w:tab w:val="left" w:pos="3605"/>
              </w:tabs>
              <w:rPr>
                <w:bCs/>
                <w:iCs/>
                <w:color w:val="auto"/>
              </w:rPr>
            </w:pPr>
            <w:r w:rsidRPr="00571277">
              <w:rPr>
                <w:color w:val="auto"/>
              </w:rPr>
              <w:t>Intellectual property is recognized with in-text citations and a reference slide.</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9834C5"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2D2715"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412F57"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C1E6DD" w14:textId="77777777" w:rsidR="00AB2468" w:rsidRPr="00571277" w:rsidRDefault="00AB2468" w:rsidP="00AB2468">
            <w:pPr>
              <w:jc w:val="center"/>
              <w:rPr>
                <w:color w:val="auto"/>
              </w:rPr>
            </w:pPr>
          </w:p>
        </w:tc>
      </w:tr>
      <w:tr w:rsidR="00571277" w:rsidRPr="00571277" w14:paraId="3C9B35EE"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E92D21" w14:textId="77777777" w:rsidR="00AB2468" w:rsidRPr="00571277" w:rsidRDefault="00AB2468" w:rsidP="00AB2468">
            <w:pPr>
              <w:tabs>
                <w:tab w:val="left" w:pos="3605"/>
              </w:tabs>
              <w:rPr>
                <w:bCs/>
                <w:iCs/>
                <w:color w:val="auto"/>
              </w:rPr>
            </w:pPr>
            <w:r w:rsidRPr="00571277">
              <w:rPr>
                <w:bCs/>
                <w:iCs/>
                <w:color w:val="auto"/>
              </w:rPr>
              <w:t>Sentences are complete, clear, and concise.</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74FD27"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209F2B"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86F639"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A0B060" w14:textId="77777777" w:rsidR="00AB2468" w:rsidRPr="00571277" w:rsidRDefault="00AB2468" w:rsidP="00AB2468">
            <w:pPr>
              <w:jc w:val="center"/>
              <w:rPr>
                <w:color w:val="auto"/>
              </w:rPr>
            </w:pPr>
          </w:p>
        </w:tc>
      </w:tr>
      <w:tr w:rsidR="00571277" w:rsidRPr="00571277" w14:paraId="6E26EEED"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70CA66" w14:textId="77777777" w:rsidR="00AB2468" w:rsidRPr="00571277" w:rsidRDefault="00AB2468" w:rsidP="00AB2468">
            <w:pPr>
              <w:tabs>
                <w:tab w:val="left" w:pos="3605"/>
              </w:tabs>
              <w:rPr>
                <w:bCs/>
                <w:iCs/>
                <w:color w:val="auto"/>
              </w:rPr>
            </w:pPr>
            <w:r w:rsidRPr="00571277">
              <w:rPr>
                <w:bCs/>
                <w:iCs/>
                <w:color w:val="auto"/>
              </w:rPr>
              <w:t>Rules of grammar and usage are followed including spelling and punctuation.</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1163D9" w14:textId="77777777" w:rsidR="00AB2468" w:rsidRPr="00571277" w:rsidRDefault="00AB2468" w:rsidP="00AB2468">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306FE6" w14:textId="77777777" w:rsidR="00AB2468" w:rsidRPr="00571277" w:rsidRDefault="00AB2468" w:rsidP="00AB2468">
            <w:pPr>
              <w:jc w:val="center"/>
              <w:rPr>
                <w:b/>
                <w:color w:val="auto"/>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418BE4" w14:textId="77777777" w:rsidR="00AB2468" w:rsidRPr="00571277" w:rsidRDefault="00AB2468" w:rsidP="00AB2468">
            <w:pPr>
              <w:jc w:val="center"/>
              <w:rPr>
                <w:b/>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A092A8" w14:textId="77777777" w:rsidR="00AB2468" w:rsidRPr="00571277" w:rsidRDefault="00AB2468" w:rsidP="00AB2468">
            <w:pPr>
              <w:jc w:val="center"/>
              <w:rPr>
                <w:color w:val="auto"/>
              </w:rPr>
            </w:pPr>
          </w:p>
        </w:tc>
      </w:tr>
      <w:tr w:rsidR="00571277" w:rsidRPr="00571277" w14:paraId="5E1CAF92" w14:textId="77777777" w:rsidTr="00124E29">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A8E744" w14:textId="77777777" w:rsidR="00124E29" w:rsidRPr="00571277" w:rsidRDefault="00124E29" w:rsidP="00124E29">
            <w:pPr>
              <w:tabs>
                <w:tab w:val="left" w:pos="3605"/>
              </w:tabs>
              <w:jc w:val="center"/>
              <w:rPr>
                <w:b/>
                <w:bCs/>
                <w:iCs/>
                <w:color w:val="auto"/>
              </w:rPr>
            </w:pP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BD0E91" w14:textId="77777777" w:rsidR="00124E29" w:rsidRPr="00571277" w:rsidRDefault="00124E29" w:rsidP="00B454DB">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E4BBFA" w14:textId="77777777" w:rsidR="00124E29" w:rsidRPr="00571277" w:rsidRDefault="00124E29" w:rsidP="00B454DB">
            <w:pPr>
              <w:jc w:val="center"/>
              <w:rPr>
                <w:b/>
                <w:color w:val="auto"/>
              </w:rPr>
            </w:pPr>
            <w:r w:rsidRPr="00571277">
              <w:rPr>
                <w:b/>
                <w:color w:val="auto"/>
              </w:rPr>
              <w:t>Total Available</w:t>
            </w: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0C1D7D" w14:textId="77777777" w:rsidR="00124E29" w:rsidRPr="00571277" w:rsidRDefault="00124E29" w:rsidP="00B454DB">
            <w:pPr>
              <w:jc w:val="center"/>
              <w:rPr>
                <w:b/>
                <w:color w:val="auto"/>
              </w:rPr>
            </w:pPr>
            <w:r w:rsidRPr="00571277">
              <w:rPr>
                <w:b/>
                <w:color w:val="auto"/>
              </w:rPr>
              <w:t>Total Earned</w:t>
            </w: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D4430B" w14:textId="77777777" w:rsidR="00124E29" w:rsidRPr="00571277" w:rsidRDefault="00124E29" w:rsidP="00124E29">
            <w:pPr>
              <w:jc w:val="center"/>
              <w:rPr>
                <w:color w:val="auto"/>
              </w:rPr>
            </w:pPr>
          </w:p>
        </w:tc>
      </w:tr>
      <w:tr w:rsidR="00571277" w:rsidRPr="00571277" w14:paraId="01E69236" w14:textId="77777777" w:rsidTr="00A96B87">
        <w:trPr>
          <w:trHeight w:val="199"/>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88652F" w14:textId="77777777" w:rsidR="00124E29" w:rsidRPr="00571277" w:rsidRDefault="00124E29" w:rsidP="00124E29">
            <w:pPr>
              <w:tabs>
                <w:tab w:val="left" w:pos="3605"/>
              </w:tabs>
              <w:jc w:val="center"/>
              <w:rPr>
                <w:b/>
                <w:bCs/>
                <w:iCs/>
                <w:color w:val="auto"/>
              </w:rPr>
            </w:pPr>
            <w:r w:rsidRPr="00571277">
              <w:rPr>
                <w:b/>
                <w:bCs/>
                <w:iCs/>
                <w:color w:val="auto"/>
              </w:rPr>
              <w:t> </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9E7A31" w14:textId="77777777" w:rsidR="00124E29" w:rsidRPr="00571277" w:rsidRDefault="00124E29" w:rsidP="00124E29">
            <w:pPr>
              <w:jc w:val="center"/>
              <w:rPr>
                <w:b/>
                <w:color w:val="auto"/>
              </w:rPr>
            </w:pPr>
          </w:p>
        </w:tc>
        <w:tc>
          <w:tcPr>
            <w:tcW w:w="1170" w:type="dxa"/>
            <w:tcBorders>
              <w:top w:val="single" w:sz="4" w:space="0" w:color="808080"/>
              <w:left w:val="single" w:sz="4" w:space="0" w:color="808080"/>
              <w:bottom w:val="single" w:sz="4" w:space="0" w:color="808080"/>
              <w:right w:val="single" w:sz="4" w:space="0" w:color="808080"/>
            </w:tcBorders>
            <w:shd w:val="clear" w:color="auto" w:fill="00B9FA"/>
            <w:vAlign w:val="center"/>
          </w:tcPr>
          <w:p w14:paraId="0EC27389" w14:textId="4E854BA5" w:rsidR="00124E29" w:rsidRPr="00571277" w:rsidRDefault="006C3EF5" w:rsidP="00124E29">
            <w:pPr>
              <w:jc w:val="center"/>
              <w:rPr>
                <w:b/>
                <w:bCs/>
                <w:i/>
                <w:iCs/>
                <w:color w:val="auto"/>
              </w:rPr>
            </w:pPr>
            <w:r>
              <w:rPr>
                <w:color w:val="auto"/>
              </w:rPr>
              <w:t>2</w:t>
            </w:r>
            <w:r w:rsidR="00012601">
              <w:rPr>
                <w:color w:val="auto"/>
              </w:rPr>
              <w:t>0</w:t>
            </w:r>
          </w:p>
        </w:tc>
        <w:tc>
          <w:tcPr>
            <w:tcW w:w="909" w:type="dxa"/>
            <w:tcBorders>
              <w:top w:val="single" w:sz="4" w:space="0" w:color="808080"/>
              <w:left w:val="single" w:sz="4" w:space="0" w:color="808080"/>
              <w:bottom w:val="single" w:sz="4" w:space="0" w:color="808080"/>
              <w:right w:val="single" w:sz="4" w:space="0" w:color="808080"/>
            </w:tcBorders>
            <w:shd w:val="clear" w:color="auto" w:fill="00B9FA"/>
            <w:vAlign w:val="center"/>
          </w:tcPr>
          <w:p w14:paraId="54D6F80E" w14:textId="77777777" w:rsidR="00124E29" w:rsidRPr="00571277" w:rsidRDefault="00124E29" w:rsidP="00017A76">
            <w:pPr>
              <w:jc w:val="center"/>
              <w:rPr>
                <w:color w:val="auto"/>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F70E25" w14:textId="77777777" w:rsidR="00124E29" w:rsidRPr="00571277" w:rsidRDefault="00124E29" w:rsidP="00124E29">
            <w:pPr>
              <w:jc w:val="center"/>
              <w:rPr>
                <w:color w:val="auto"/>
              </w:rPr>
            </w:pPr>
          </w:p>
        </w:tc>
      </w:tr>
    </w:tbl>
    <w:p w14:paraId="0583E342" w14:textId="77777777" w:rsidR="00124E29" w:rsidRPr="00571277" w:rsidRDefault="00124E29" w:rsidP="00124E29">
      <w:pPr>
        <w:rPr>
          <w:color w:val="auto"/>
        </w:rPr>
      </w:pPr>
    </w:p>
    <w:p w14:paraId="2FB212F4" w14:textId="77777777" w:rsidR="00124E29" w:rsidRPr="00571277" w:rsidRDefault="00124E29" w:rsidP="00124E29">
      <w:pPr>
        <w:rPr>
          <w:color w:val="auto"/>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firstRow="1" w:lastRow="0" w:firstColumn="0" w:lastColumn="0" w:noHBand="0" w:noVBand="0"/>
      </w:tblPr>
      <w:tblGrid>
        <w:gridCol w:w="4347"/>
        <w:gridCol w:w="810"/>
        <w:gridCol w:w="1170"/>
        <w:gridCol w:w="900"/>
        <w:gridCol w:w="2871"/>
      </w:tblGrid>
      <w:tr w:rsidR="00571277" w:rsidRPr="00571277" w14:paraId="172571C8" w14:textId="77777777" w:rsidTr="00B454DB">
        <w:trPr>
          <w:trHeight w:val="370"/>
          <w:tblHeader/>
          <w:jc w:val="center"/>
        </w:trPr>
        <w:tc>
          <w:tcPr>
            <w:tcW w:w="4347" w:type="dxa"/>
            <w:shd w:val="clear" w:color="auto" w:fill="BFBFBF"/>
            <w:vAlign w:val="center"/>
          </w:tcPr>
          <w:p w14:paraId="5D8DD90C" w14:textId="77777777" w:rsidR="00124E29" w:rsidRPr="00571277" w:rsidRDefault="00124E29" w:rsidP="00124E29">
            <w:pPr>
              <w:tabs>
                <w:tab w:val="left" w:pos="3605"/>
              </w:tabs>
              <w:jc w:val="center"/>
              <w:rPr>
                <w:b/>
                <w:bCs/>
                <w:iCs/>
                <w:color w:val="auto"/>
              </w:rPr>
            </w:pPr>
            <w:r w:rsidRPr="00571277">
              <w:rPr>
                <w:b/>
                <w:bCs/>
                <w:iCs/>
                <w:color w:val="auto"/>
              </w:rPr>
              <w:t>Assignment Total</w:t>
            </w:r>
          </w:p>
        </w:tc>
        <w:tc>
          <w:tcPr>
            <w:tcW w:w="810" w:type="dxa"/>
            <w:shd w:val="clear" w:color="auto" w:fill="BFBFBF"/>
            <w:vAlign w:val="center"/>
          </w:tcPr>
          <w:p w14:paraId="25CC77B7" w14:textId="77777777" w:rsidR="00124E29" w:rsidRPr="00571277" w:rsidRDefault="00124E29" w:rsidP="00124E29">
            <w:pPr>
              <w:jc w:val="center"/>
              <w:rPr>
                <w:b/>
                <w:color w:val="auto"/>
              </w:rPr>
            </w:pPr>
            <w:r w:rsidRPr="00571277">
              <w:rPr>
                <w:b/>
                <w:color w:val="auto"/>
              </w:rPr>
              <w:t>#</w:t>
            </w:r>
          </w:p>
        </w:tc>
        <w:tc>
          <w:tcPr>
            <w:tcW w:w="1170" w:type="dxa"/>
            <w:shd w:val="clear" w:color="auto" w:fill="BFBFBF"/>
            <w:vAlign w:val="center"/>
          </w:tcPr>
          <w:p w14:paraId="30197B40" w14:textId="12CC1040" w:rsidR="00124E29" w:rsidRPr="00571277" w:rsidRDefault="006C3EF5" w:rsidP="00124E29">
            <w:pPr>
              <w:jc w:val="center"/>
              <w:rPr>
                <w:b/>
                <w:color w:val="auto"/>
              </w:rPr>
            </w:pPr>
            <w:r>
              <w:rPr>
                <w:b/>
                <w:color w:val="auto"/>
              </w:rPr>
              <w:t>7</w:t>
            </w:r>
            <w:r w:rsidR="00012601">
              <w:rPr>
                <w:b/>
                <w:color w:val="auto"/>
              </w:rPr>
              <w:t>0</w:t>
            </w:r>
          </w:p>
        </w:tc>
        <w:tc>
          <w:tcPr>
            <w:tcW w:w="900" w:type="dxa"/>
            <w:shd w:val="clear" w:color="auto" w:fill="BFBFBF"/>
            <w:vAlign w:val="center"/>
          </w:tcPr>
          <w:p w14:paraId="5C9A22EF" w14:textId="77777777" w:rsidR="00124E29" w:rsidRPr="00571277" w:rsidRDefault="00124E29" w:rsidP="00017A76">
            <w:pPr>
              <w:jc w:val="center"/>
              <w:rPr>
                <w:b/>
                <w:color w:val="auto"/>
              </w:rPr>
            </w:pPr>
          </w:p>
        </w:tc>
        <w:tc>
          <w:tcPr>
            <w:tcW w:w="2871" w:type="dxa"/>
            <w:shd w:val="clear" w:color="auto" w:fill="BFBFBF"/>
            <w:vAlign w:val="center"/>
          </w:tcPr>
          <w:p w14:paraId="203B1F1D" w14:textId="77777777" w:rsidR="00124E29" w:rsidRPr="00571277" w:rsidRDefault="00124E29" w:rsidP="00124E29">
            <w:pPr>
              <w:jc w:val="center"/>
              <w:rPr>
                <w:color w:val="auto"/>
              </w:rPr>
            </w:pPr>
          </w:p>
        </w:tc>
      </w:tr>
      <w:tr w:rsidR="00124E29" w:rsidRPr="00571277" w14:paraId="614F935E" w14:textId="77777777" w:rsidTr="00B454DB">
        <w:trPr>
          <w:trHeight w:val="159"/>
          <w:jc w:val="center"/>
        </w:trPr>
        <w:tc>
          <w:tcPr>
            <w:tcW w:w="10098" w:type="dxa"/>
            <w:gridSpan w:val="5"/>
            <w:shd w:val="clear" w:color="auto" w:fill="auto"/>
          </w:tcPr>
          <w:p w14:paraId="128ABBC2" w14:textId="77777777" w:rsidR="00124E29" w:rsidRPr="00571277" w:rsidRDefault="00124E29" w:rsidP="00B454DB">
            <w:pPr>
              <w:tabs>
                <w:tab w:val="left" w:pos="3605"/>
              </w:tabs>
              <w:rPr>
                <w:color w:val="auto"/>
              </w:rPr>
            </w:pPr>
            <w:r w:rsidRPr="00571277">
              <w:rPr>
                <w:color w:val="auto"/>
              </w:rPr>
              <w:t>Additional comments:</w:t>
            </w:r>
          </w:p>
          <w:p w14:paraId="6F51BA7F" w14:textId="77777777" w:rsidR="00124E29" w:rsidRPr="00571277" w:rsidRDefault="00124E29" w:rsidP="00B454DB">
            <w:pPr>
              <w:tabs>
                <w:tab w:val="left" w:pos="3605"/>
              </w:tabs>
              <w:rPr>
                <w:color w:val="auto"/>
              </w:rPr>
            </w:pPr>
          </w:p>
          <w:p w14:paraId="2D6C7CBE" w14:textId="77777777" w:rsidR="00124E29" w:rsidRPr="00571277" w:rsidRDefault="00124E29" w:rsidP="00B454DB">
            <w:pPr>
              <w:tabs>
                <w:tab w:val="left" w:pos="3605"/>
              </w:tabs>
              <w:rPr>
                <w:color w:val="auto"/>
              </w:rPr>
            </w:pPr>
            <w:bookmarkStart w:id="1" w:name="_GoBack"/>
            <w:bookmarkEnd w:id="1"/>
          </w:p>
          <w:p w14:paraId="35FA605D" w14:textId="77777777" w:rsidR="00124E29" w:rsidRPr="00571277" w:rsidRDefault="00124E29" w:rsidP="00B454DB">
            <w:pPr>
              <w:tabs>
                <w:tab w:val="left" w:pos="3605"/>
              </w:tabs>
              <w:rPr>
                <w:color w:val="auto"/>
              </w:rPr>
            </w:pPr>
          </w:p>
        </w:tc>
      </w:tr>
    </w:tbl>
    <w:p w14:paraId="60C9DF11" w14:textId="77777777" w:rsidR="0049747D" w:rsidRPr="00571277" w:rsidRDefault="0049747D" w:rsidP="00D82D17">
      <w:pPr>
        <w:rPr>
          <w:color w:val="auto"/>
        </w:rPr>
      </w:pPr>
    </w:p>
    <w:sectPr w:rsidR="0049747D" w:rsidRPr="00571277" w:rsidSect="00172564">
      <w:headerReference w:type="default" r:id="rId13"/>
      <w:footerReference w:type="default" r:id="rId14"/>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D8D58" w14:textId="77777777" w:rsidR="00812A98" w:rsidRDefault="00812A98">
      <w:r>
        <w:separator/>
      </w:r>
    </w:p>
  </w:endnote>
  <w:endnote w:type="continuationSeparator" w:id="0">
    <w:p w14:paraId="20E0BB17" w14:textId="77777777" w:rsidR="00812A98" w:rsidRDefault="0081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Phoenix Sans Regular">
    <w:altName w:val="Times New Roman"/>
    <w:panose1 w:val="00000000000000000000"/>
    <w:charset w:val="4D"/>
    <w:family w:val="moder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EC232" w14:textId="77777777" w:rsidR="003015A0" w:rsidRPr="003B1CAD" w:rsidRDefault="003015A0" w:rsidP="003B1CAD">
    <w:pPr>
      <w:widowControl w:val="0"/>
      <w:tabs>
        <w:tab w:val="center" w:pos="4680"/>
        <w:tab w:val="right" w:pos="9360"/>
      </w:tabs>
      <w:jc w:val="center"/>
      <w:rPr>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BE263" w14:textId="77777777" w:rsidR="00812A98" w:rsidRDefault="00812A98">
      <w:r>
        <w:separator/>
      </w:r>
    </w:p>
  </w:footnote>
  <w:footnote w:type="continuationSeparator" w:id="0">
    <w:p w14:paraId="182DD7D2" w14:textId="77777777" w:rsidR="00812A98" w:rsidRDefault="00812A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91" w:type="pct"/>
      <w:tblInd w:w="7758" w:type="dxa"/>
      <w:tblLook w:val="01E0" w:firstRow="1" w:lastRow="1" w:firstColumn="1" w:lastColumn="1" w:noHBand="0" w:noVBand="0"/>
    </w:tblPr>
    <w:tblGrid>
      <w:gridCol w:w="2681"/>
      <w:gridCol w:w="432"/>
    </w:tblGrid>
    <w:tr w:rsidR="003015A0" w14:paraId="32E97242" w14:textId="77777777" w:rsidTr="00645B6F">
      <w:tc>
        <w:tcPr>
          <w:tcW w:w="4306" w:type="pct"/>
          <w:tcBorders>
            <w:top w:val="nil"/>
            <w:left w:val="nil"/>
            <w:bottom w:val="nil"/>
            <w:right w:val="single" w:sz="6" w:space="0" w:color="000000"/>
          </w:tcBorders>
          <w:vAlign w:val="center"/>
        </w:tcPr>
        <w:p w14:paraId="17C481A1" w14:textId="77777777" w:rsidR="003015A0" w:rsidRPr="00BD2BA2" w:rsidRDefault="00A87133" w:rsidP="00645B6F">
          <w:pPr>
            <w:rPr>
              <w:sz w:val="16"/>
              <w:szCs w:val="16"/>
            </w:rPr>
          </w:pPr>
          <w:r>
            <w:rPr>
              <w:sz w:val="16"/>
              <w:szCs w:val="16"/>
            </w:rPr>
            <w:t>My Future Business Opportunity</w:t>
          </w:r>
          <w:r w:rsidR="003015A0" w:rsidRPr="00BD2BA2">
            <w:rPr>
              <w:sz w:val="16"/>
              <w:szCs w:val="16"/>
            </w:rPr>
            <w:t xml:space="preserve"> Grading Guide</w:t>
          </w:r>
        </w:p>
        <w:p w14:paraId="68ADAC8B" w14:textId="77777777" w:rsidR="003015A0" w:rsidRPr="00BD2BA2" w:rsidRDefault="00A87133" w:rsidP="00645B6F">
          <w:pPr>
            <w:rPr>
              <w:b/>
              <w:bCs/>
              <w:sz w:val="16"/>
              <w:szCs w:val="16"/>
            </w:rPr>
          </w:pPr>
          <w:r>
            <w:rPr>
              <w:b/>
              <w:bCs/>
              <w:sz w:val="16"/>
              <w:szCs w:val="16"/>
            </w:rPr>
            <w:t>FIN/375 Version 3</w:t>
          </w:r>
        </w:p>
      </w:tc>
      <w:tc>
        <w:tcPr>
          <w:tcW w:w="694" w:type="pct"/>
          <w:tcBorders>
            <w:top w:val="nil"/>
            <w:left w:val="single" w:sz="6" w:space="0" w:color="000000"/>
            <w:bottom w:val="nil"/>
            <w:right w:val="nil"/>
          </w:tcBorders>
          <w:vAlign w:val="center"/>
        </w:tcPr>
        <w:p w14:paraId="69C12D08" w14:textId="77777777" w:rsidR="003015A0" w:rsidRPr="00BD2BA2" w:rsidRDefault="003015A0" w:rsidP="00645B6F">
          <w:pPr>
            <w:pStyle w:val="Header"/>
            <w:jc w:val="center"/>
            <w:rPr>
              <w:color w:val="auto"/>
              <w:sz w:val="16"/>
              <w:szCs w:val="16"/>
            </w:rPr>
          </w:pPr>
          <w:r w:rsidRPr="00BD2BA2">
            <w:rPr>
              <w:rStyle w:val="PageNumber"/>
              <w:color w:val="auto"/>
              <w:sz w:val="16"/>
              <w:szCs w:val="16"/>
            </w:rPr>
            <w:fldChar w:fldCharType="begin"/>
          </w:r>
          <w:r w:rsidRPr="00BD2BA2">
            <w:rPr>
              <w:rStyle w:val="PageNumber"/>
              <w:color w:val="auto"/>
              <w:sz w:val="16"/>
              <w:szCs w:val="16"/>
            </w:rPr>
            <w:instrText xml:space="preserve"> PAGE </w:instrText>
          </w:r>
          <w:r w:rsidRPr="00BD2BA2">
            <w:rPr>
              <w:rStyle w:val="PageNumber"/>
              <w:color w:val="auto"/>
              <w:sz w:val="16"/>
              <w:szCs w:val="16"/>
            </w:rPr>
            <w:fldChar w:fldCharType="separate"/>
          </w:r>
          <w:r w:rsidR="006C3EF5">
            <w:rPr>
              <w:rStyle w:val="PageNumber"/>
              <w:noProof/>
              <w:color w:val="auto"/>
              <w:sz w:val="16"/>
              <w:szCs w:val="16"/>
            </w:rPr>
            <w:t>2</w:t>
          </w:r>
          <w:r w:rsidRPr="00BD2BA2">
            <w:rPr>
              <w:rStyle w:val="PageNumber"/>
              <w:color w:val="auto"/>
              <w:sz w:val="16"/>
              <w:szCs w:val="16"/>
            </w:rPr>
            <w:fldChar w:fldCharType="end"/>
          </w:r>
        </w:p>
      </w:tc>
    </w:tr>
  </w:tbl>
  <w:p w14:paraId="40D12C76" w14:textId="77777777" w:rsidR="003015A0" w:rsidRDefault="003015A0" w:rsidP="00481B4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9C1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1C3725AF"/>
    <w:multiLevelType w:val="hybridMultilevel"/>
    <w:tmpl w:val="D6A89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E00646E"/>
    <w:multiLevelType w:val="hybridMultilevel"/>
    <w:tmpl w:val="2FD45F0A"/>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6C903A9"/>
    <w:multiLevelType w:val="hybridMultilevel"/>
    <w:tmpl w:val="45EA6D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79C1160"/>
    <w:multiLevelType w:val="multilevel"/>
    <w:tmpl w:val="9B442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C1C1D19"/>
    <w:multiLevelType w:val="multilevel"/>
    <w:tmpl w:val="2FD45F0A"/>
    <w:lvl w:ilvl="0">
      <w:start w:val="1"/>
      <w:numFmt w:val="bullet"/>
      <w:lvlText w:val=""/>
      <w:lvlJc w:val="left"/>
      <w:pPr>
        <w:tabs>
          <w:tab w:val="num" w:pos="0"/>
        </w:tabs>
        <w:ind w:left="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4E02687C"/>
    <w:multiLevelType w:val="multilevel"/>
    <w:tmpl w:val="58D6A5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77250E0"/>
    <w:multiLevelType w:val="multilevel"/>
    <w:tmpl w:val="D5F4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801DB"/>
    <w:multiLevelType w:val="hybridMultilevel"/>
    <w:tmpl w:val="972AC86C"/>
    <w:lvl w:ilvl="0" w:tplc="04090001">
      <w:start w:val="1"/>
      <w:numFmt w:val="bullet"/>
      <w:lvlText w:val=""/>
      <w:lvlJc w:val="left"/>
      <w:pPr>
        <w:tabs>
          <w:tab w:val="num" w:pos="432"/>
        </w:tabs>
        <w:ind w:left="432" w:hanging="360"/>
      </w:pPr>
      <w:rPr>
        <w:rFonts w:ascii="Symbol" w:hAnsi="Symbol" w:hint="default"/>
      </w:rPr>
    </w:lvl>
    <w:lvl w:ilvl="1" w:tplc="5010FA20">
      <w:start w:val="1"/>
      <w:numFmt w:val="bullet"/>
      <w:lvlText w:val="o"/>
      <w:lvlJc w:val="left"/>
      <w:pPr>
        <w:tabs>
          <w:tab w:val="num" w:pos="1152"/>
        </w:tabs>
        <w:ind w:left="1152" w:hanging="360"/>
      </w:pPr>
      <w:rPr>
        <w:rFonts w:ascii="Courier New" w:hAnsi="Courier New" w:cs="Courier New" w:hint="default"/>
        <w:color w:val="auto"/>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nsid w:val="6C8450FD"/>
    <w:multiLevelType w:val="multilevel"/>
    <w:tmpl w:val="8572D674"/>
    <w:lvl w:ilvl="0">
      <w:start w:val="1"/>
      <w:numFmt w:val="none"/>
      <w:pStyle w:val="UPhxNumberingHeading"/>
      <w:suff w:val="nothing"/>
      <w:lvlText w:val="%1"/>
      <w:lvlJc w:val="left"/>
      <w:pPr>
        <w:ind w:left="360" w:hanging="360"/>
      </w:pPr>
      <w:rPr>
        <w:rFonts w:hint="default"/>
      </w:rPr>
    </w:lvl>
    <w:lvl w:ilvl="1">
      <w:start w:val="1"/>
      <w:numFmt w:val="decimal"/>
      <w:pStyle w:val="UPhxNumberedList1"/>
      <w:lvlText w:val="%2."/>
      <w:lvlJc w:val="left"/>
      <w:pPr>
        <w:tabs>
          <w:tab w:val="num" w:pos="360"/>
        </w:tabs>
        <w:ind w:left="360" w:hanging="360"/>
      </w:pPr>
      <w:rPr>
        <w:rFonts w:hint="default"/>
      </w:rPr>
    </w:lvl>
    <w:lvl w:ilvl="2">
      <w:start w:val="1"/>
      <w:numFmt w:val="lowerLetter"/>
      <w:pStyle w:val="UPhxNumberedList2"/>
      <w:lvlText w:val="%3."/>
      <w:lvlJc w:val="left"/>
      <w:pPr>
        <w:tabs>
          <w:tab w:val="num" w:pos="720"/>
        </w:tabs>
        <w:ind w:left="720" w:hanging="360"/>
      </w:pPr>
      <w:rPr>
        <w:rFonts w:hint="default"/>
      </w:rPr>
    </w:lvl>
    <w:lvl w:ilvl="3">
      <w:start w:val="1"/>
      <w:numFmt w:val="decimal"/>
      <w:pStyle w:val="UPhxNumberedList3"/>
      <w:lvlText w:val="%4)"/>
      <w:lvlJc w:val="left"/>
      <w:pPr>
        <w:tabs>
          <w:tab w:val="num" w:pos="1080"/>
        </w:tabs>
        <w:ind w:left="1080" w:hanging="360"/>
      </w:pPr>
      <w:rPr>
        <w:rFonts w:hint="default"/>
      </w:rPr>
    </w:lvl>
    <w:lvl w:ilvl="4">
      <w:start w:val="1"/>
      <w:numFmt w:val="lowerLetter"/>
      <w:pStyle w:val="UPhxNumberedList4"/>
      <w:lvlText w:val="%5)"/>
      <w:lvlJc w:val="left"/>
      <w:pPr>
        <w:tabs>
          <w:tab w:val="num" w:pos="1440"/>
        </w:tabs>
        <w:ind w:left="1440" w:hanging="360"/>
      </w:pPr>
      <w:rPr>
        <w:rFonts w:hint="default"/>
      </w:rPr>
    </w:lvl>
    <w:lvl w:ilvl="5">
      <w:start w:val="1"/>
      <w:numFmt w:val="decimal"/>
      <w:pStyle w:val="UPhxNumberedList5"/>
      <w:lvlText w:val="(%6)"/>
      <w:lvlJc w:val="left"/>
      <w:pPr>
        <w:tabs>
          <w:tab w:val="num" w:pos="2160"/>
        </w:tabs>
        <w:ind w:left="1800" w:hanging="360"/>
      </w:pPr>
      <w:rPr>
        <w:rFonts w:hint="default"/>
      </w:rPr>
    </w:lvl>
    <w:lvl w:ilvl="6">
      <w:start w:val="1"/>
      <w:numFmt w:val="lowerLetter"/>
      <w:pStyle w:val="UPhxNumberedList6"/>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26F50DC"/>
    <w:multiLevelType w:val="hybridMultilevel"/>
    <w:tmpl w:val="BAC22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4A40AC4"/>
    <w:multiLevelType w:val="hybridMultilevel"/>
    <w:tmpl w:val="42900F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94A6DF9"/>
    <w:multiLevelType w:val="multilevel"/>
    <w:tmpl w:val="75B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9"/>
  </w:num>
  <w:num w:numId="5">
    <w:abstractNumId w:val="2"/>
  </w:num>
  <w:num w:numId="6">
    <w:abstractNumId w:val="5"/>
  </w:num>
  <w:num w:numId="7">
    <w:abstractNumId w:val="10"/>
  </w:num>
  <w:num w:numId="8">
    <w:abstractNumId w:val="1"/>
  </w:num>
  <w:num w:numId="9">
    <w:abstractNumId w:val="0"/>
  </w:num>
  <w:num w:numId="10">
    <w:abstractNumId w:val="11"/>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7A"/>
    <w:rsid w:val="000044E4"/>
    <w:rsid w:val="000060E5"/>
    <w:rsid w:val="00012601"/>
    <w:rsid w:val="00017A76"/>
    <w:rsid w:val="00036029"/>
    <w:rsid w:val="00057003"/>
    <w:rsid w:val="00060131"/>
    <w:rsid w:val="00077A4E"/>
    <w:rsid w:val="00086C1D"/>
    <w:rsid w:val="00086CA8"/>
    <w:rsid w:val="00094851"/>
    <w:rsid w:val="000B2CB9"/>
    <w:rsid w:val="00124E29"/>
    <w:rsid w:val="0013348F"/>
    <w:rsid w:val="00161489"/>
    <w:rsid w:val="00172564"/>
    <w:rsid w:val="00182B66"/>
    <w:rsid w:val="001A1F1F"/>
    <w:rsid w:val="001A2721"/>
    <w:rsid w:val="001B548F"/>
    <w:rsid w:val="001E3666"/>
    <w:rsid w:val="001E7F56"/>
    <w:rsid w:val="00211F51"/>
    <w:rsid w:val="002144C7"/>
    <w:rsid w:val="00270FCA"/>
    <w:rsid w:val="00271B05"/>
    <w:rsid w:val="00271B7E"/>
    <w:rsid w:val="00291C43"/>
    <w:rsid w:val="002955C0"/>
    <w:rsid w:val="002D0FB7"/>
    <w:rsid w:val="003015A0"/>
    <w:rsid w:val="0032133E"/>
    <w:rsid w:val="00337060"/>
    <w:rsid w:val="003B1CAD"/>
    <w:rsid w:val="003E12D0"/>
    <w:rsid w:val="0040332E"/>
    <w:rsid w:val="00407109"/>
    <w:rsid w:val="00412AF9"/>
    <w:rsid w:val="00416578"/>
    <w:rsid w:val="00422EA1"/>
    <w:rsid w:val="0043613B"/>
    <w:rsid w:val="00461DF8"/>
    <w:rsid w:val="00463A3D"/>
    <w:rsid w:val="00481B49"/>
    <w:rsid w:val="004871AD"/>
    <w:rsid w:val="00494D2D"/>
    <w:rsid w:val="0049747D"/>
    <w:rsid w:val="004D12E2"/>
    <w:rsid w:val="004D6163"/>
    <w:rsid w:val="004D6A49"/>
    <w:rsid w:val="004F667B"/>
    <w:rsid w:val="005245E2"/>
    <w:rsid w:val="00524D42"/>
    <w:rsid w:val="00551275"/>
    <w:rsid w:val="00567DC0"/>
    <w:rsid w:val="00571277"/>
    <w:rsid w:val="00585286"/>
    <w:rsid w:val="00590613"/>
    <w:rsid w:val="005931B8"/>
    <w:rsid w:val="005D561A"/>
    <w:rsid w:val="005D6656"/>
    <w:rsid w:val="005E29F3"/>
    <w:rsid w:val="005F1ED4"/>
    <w:rsid w:val="005F6242"/>
    <w:rsid w:val="0061656B"/>
    <w:rsid w:val="00645B6F"/>
    <w:rsid w:val="006822AB"/>
    <w:rsid w:val="0068522F"/>
    <w:rsid w:val="00695BF5"/>
    <w:rsid w:val="006C2DD4"/>
    <w:rsid w:val="006C3EF5"/>
    <w:rsid w:val="006C47F8"/>
    <w:rsid w:val="006D594B"/>
    <w:rsid w:val="006E100F"/>
    <w:rsid w:val="006E63C0"/>
    <w:rsid w:val="006F0B89"/>
    <w:rsid w:val="006F1340"/>
    <w:rsid w:val="0072789D"/>
    <w:rsid w:val="00727FED"/>
    <w:rsid w:val="00745C01"/>
    <w:rsid w:val="00754386"/>
    <w:rsid w:val="00797EBE"/>
    <w:rsid w:val="007C3B6B"/>
    <w:rsid w:val="007C47BE"/>
    <w:rsid w:val="007C6B9A"/>
    <w:rsid w:val="007D1F98"/>
    <w:rsid w:val="007D786D"/>
    <w:rsid w:val="007E0E85"/>
    <w:rsid w:val="007F0F4A"/>
    <w:rsid w:val="00812A98"/>
    <w:rsid w:val="00814F18"/>
    <w:rsid w:val="008234EA"/>
    <w:rsid w:val="008258B2"/>
    <w:rsid w:val="00857CDC"/>
    <w:rsid w:val="008644F3"/>
    <w:rsid w:val="008677A7"/>
    <w:rsid w:val="00875A02"/>
    <w:rsid w:val="00882033"/>
    <w:rsid w:val="00895D09"/>
    <w:rsid w:val="008B325B"/>
    <w:rsid w:val="008C5486"/>
    <w:rsid w:val="00914E74"/>
    <w:rsid w:val="0093036F"/>
    <w:rsid w:val="00935BA0"/>
    <w:rsid w:val="009656E1"/>
    <w:rsid w:val="009961E5"/>
    <w:rsid w:val="009A7811"/>
    <w:rsid w:val="009B4D21"/>
    <w:rsid w:val="009B7972"/>
    <w:rsid w:val="009C10BC"/>
    <w:rsid w:val="009E1597"/>
    <w:rsid w:val="00A1387A"/>
    <w:rsid w:val="00A6557A"/>
    <w:rsid w:val="00A66014"/>
    <w:rsid w:val="00A71C08"/>
    <w:rsid w:val="00A8085D"/>
    <w:rsid w:val="00A833CD"/>
    <w:rsid w:val="00A87133"/>
    <w:rsid w:val="00A96B87"/>
    <w:rsid w:val="00AB2468"/>
    <w:rsid w:val="00AC05B0"/>
    <w:rsid w:val="00AE1915"/>
    <w:rsid w:val="00AF72FA"/>
    <w:rsid w:val="00B02E4E"/>
    <w:rsid w:val="00B17743"/>
    <w:rsid w:val="00B41633"/>
    <w:rsid w:val="00B454DB"/>
    <w:rsid w:val="00B53670"/>
    <w:rsid w:val="00B577B3"/>
    <w:rsid w:val="00B859A5"/>
    <w:rsid w:val="00B92F64"/>
    <w:rsid w:val="00BD2BA2"/>
    <w:rsid w:val="00BD3069"/>
    <w:rsid w:val="00BD5ADE"/>
    <w:rsid w:val="00BF2177"/>
    <w:rsid w:val="00BF7614"/>
    <w:rsid w:val="00C3780B"/>
    <w:rsid w:val="00C37AF4"/>
    <w:rsid w:val="00C5498D"/>
    <w:rsid w:val="00C85293"/>
    <w:rsid w:val="00C86EAD"/>
    <w:rsid w:val="00C9659B"/>
    <w:rsid w:val="00CB3908"/>
    <w:rsid w:val="00CD62E7"/>
    <w:rsid w:val="00CD6EB8"/>
    <w:rsid w:val="00CE1A87"/>
    <w:rsid w:val="00CE3A5E"/>
    <w:rsid w:val="00CF1A8D"/>
    <w:rsid w:val="00D23E71"/>
    <w:rsid w:val="00D35E33"/>
    <w:rsid w:val="00D61A15"/>
    <w:rsid w:val="00D82D17"/>
    <w:rsid w:val="00DA4B1A"/>
    <w:rsid w:val="00DD0750"/>
    <w:rsid w:val="00DE5720"/>
    <w:rsid w:val="00DF2152"/>
    <w:rsid w:val="00E22F06"/>
    <w:rsid w:val="00E33393"/>
    <w:rsid w:val="00E35528"/>
    <w:rsid w:val="00E50ABD"/>
    <w:rsid w:val="00E56629"/>
    <w:rsid w:val="00E9188E"/>
    <w:rsid w:val="00EB0AC2"/>
    <w:rsid w:val="00ED7C34"/>
    <w:rsid w:val="00EE3162"/>
    <w:rsid w:val="00EE7177"/>
    <w:rsid w:val="00EF6854"/>
    <w:rsid w:val="00F01759"/>
    <w:rsid w:val="00F03D2A"/>
    <w:rsid w:val="00F07D09"/>
    <w:rsid w:val="00F12078"/>
    <w:rsid w:val="00F266A9"/>
    <w:rsid w:val="00F64976"/>
    <w:rsid w:val="00F82592"/>
    <w:rsid w:val="00F955BB"/>
    <w:rsid w:val="00FD512B"/>
    <w:rsid w:val="00FF4A5F"/>
    <w:rsid w:val="2D00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38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B6F"/>
    <w:rPr>
      <w:rFonts w:ascii="Arial" w:hAnsi="Arial" w:cs="Arial"/>
      <w:color w:val="000000"/>
    </w:rPr>
  </w:style>
  <w:style w:type="paragraph" w:styleId="Heading1">
    <w:name w:val="heading 1"/>
    <w:basedOn w:val="Normal"/>
    <w:next w:val="Normal"/>
    <w:link w:val="Heading1Char"/>
    <w:qFormat/>
    <w:rsid w:val="00645B6F"/>
    <w:pPr>
      <w:keepNext/>
      <w:pBdr>
        <w:bottom w:val="single" w:sz="4" w:space="1" w:color="auto"/>
      </w:pBdr>
      <w:spacing w:before="240" w:after="60"/>
      <w:outlineLvl w:val="0"/>
    </w:pPr>
    <w:rPr>
      <w:rFonts w:cs="Times New Roman"/>
      <w:b/>
      <w:bCs/>
      <w:kern w:val="32"/>
      <w:sz w:val="24"/>
      <w:szCs w:val="32"/>
    </w:rPr>
  </w:style>
  <w:style w:type="paragraph" w:styleId="Heading2">
    <w:name w:val="heading 2"/>
    <w:basedOn w:val="Normal"/>
    <w:next w:val="Normal"/>
    <w:link w:val="Heading2Char"/>
    <w:unhideWhenUsed/>
    <w:qFormat/>
    <w:rsid w:val="00645B6F"/>
    <w:pPr>
      <w:keepNext/>
      <w:pBdr>
        <w:bottom w:val="single" w:sz="4" w:space="1" w:color="auto"/>
      </w:pBdr>
      <w:spacing w:before="120" w:after="60"/>
      <w:ind w:left="360"/>
      <w:outlineLvl w:val="1"/>
    </w:pPr>
    <w:rPr>
      <w:rFonts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F1340"/>
    <w:pPr>
      <w:framePr w:w="7920" w:h="1980" w:hRule="exact" w:hSpace="180" w:wrap="auto" w:hAnchor="page" w:xAlign="center" w:yAlign="bottom"/>
      <w:ind w:left="2880"/>
    </w:pPr>
  </w:style>
  <w:style w:type="paragraph" w:styleId="EnvelopeReturn">
    <w:name w:val="envelope return"/>
    <w:basedOn w:val="Normal"/>
    <w:rsid w:val="006F1340"/>
  </w:style>
  <w:style w:type="paragraph" w:styleId="CommentText">
    <w:name w:val="annotation text"/>
    <w:basedOn w:val="Normal"/>
    <w:semiHidden/>
    <w:rsid w:val="00DF2152"/>
    <w:pPr>
      <w:tabs>
        <w:tab w:val="left" w:pos="576"/>
      </w:tabs>
      <w:overflowPunct w:val="0"/>
      <w:autoSpaceDE w:val="0"/>
      <w:autoSpaceDN w:val="0"/>
      <w:adjustRightInd w:val="0"/>
      <w:textAlignment w:val="baseline"/>
    </w:pPr>
    <w:rPr>
      <w:rFonts w:cs="Times New Roman"/>
      <w:color w:val="auto"/>
    </w:rPr>
  </w:style>
  <w:style w:type="paragraph" w:styleId="NormalWeb">
    <w:name w:val="Normal (Web)"/>
    <w:basedOn w:val="Normal"/>
    <w:rsid w:val="009961E5"/>
    <w:pPr>
      <w:spacing w:before="100" w:beforeAutospacing="1" w:after="100" w:afterAutospacing="1"/>
    </w:pPr>
    <w:rPr>
      <w:rFonts w:ascii="Times New Roman" w:hAnsi="Times New Roman" w:cs="Times New Roman"/>
      <w:color w:val="auto"/>
      <w:sz w:val="24"/>
      <w:szCs w:val="24"/>
    </w:rPr>
  </w:style>
  <w:style w:type="character" w:styleId="Emphasis">
    <w:name w:val="Emphasis"/>
    <w:qFormat/>
    <w:rsid w:val="009961E5"/>
    <w:rPr>
      <w:i/>
      <w:iCs/>
    </w:rPr>
  </w:style>
  <w:style w:type="paragraph" w:customStyle="1" w:styleId="UPhxNumberingHeading">
    <w:name w:val="UPhx Numbering Heading"/>
    <w:rsid w:val="00EE7177"/>
    <w:pPr>
      <w:numPr>
        <w:numId w:val="4"/>
      </w:numPr>
      <w:tabs>
        <w:tab w:val="left" w:pos="360"/>
      </w:tabs>
      <w:spacing w:before="180"/>
      <w:outlineLvl w:val="0"/>
    </w:pPr>
    <w:rPr>
      <w:rFonts w:ascii="Arial" w:hAnsi="Arial"/>
      <w:b/>
      <w:sz w:val="18"/>
    </w:rPr>
  </w:style>
  <w:style w:type="paragraph" w:customStyle="1" w:styleId="UPhxNumberedList1">
    <w:name w:val="UPhx Numbered List 1"/>
    <w:basedOn w:val="UPhxNumberingHeading"/>
    <w:rsid w:val="00EE7177"/>
    <w:pPr>
      <w:numPr>
        <w:ilvl w:val="1"/>
      </w:numPr>
      <w:spacing w:before="60" w:after="60"/>
    </w:pPr>
    <w:rPr>
      <w:b w:val="0"/>
      <w:sz w:val="20"/>
    </w:rPr>
  </w:style>
  <w:style w:type="paragraph" w:customStyle="1" w:styleId="UPhxNumberedList2">
    <w:name w:val="UPhx Numbered List 2"/>
    <w:basedOn w:val="UPhxNumberedList1"/>
    <w:rsid w:val="00EE7177"/>
    <w:pPr>
      <w:numPr>
        <w:ilvl w:val="2"/>
      </w:numPr>
      <w:tabs>
        <w:tab w:val="clear" w:pos="720"/>
        <w:tab w:val="num" w:pos="360"/>
      </w:tabs>
    </w:pPr>
  </w:style>
  <w:style w:type="paragraph" w:customStyle="1" w:styleId="UPhxNumberedList3">
    <w:name w:val="UPhx Numbered List 3"/>
    <w:basedOn w:val="UPhxNumberedList1"/>
    <w:rsid w:val="00EE7177"/>
    <w:pPr>
      <w:numPr>
        <w:ilvl w:val="3"/>
      </w:numPr>
      <w:tabs>
        <w:tab w:val="clear" w:pos="1080"/>
        <w:tab w:val="num" w:pos="360"/>
      </w:tabs>
    </w:pPr>
  </w:style>
  <w:style w:type="paragraph" w:customStyle="1" w:styleId="UPhxNumberedList4">
    <w:name w:val="UPhx Numbered List 4"/>
    <w:basedOn w:val="UPhxNumberedList1"/>
    <w:rsid w:val="00EE7177"/>
    <w:pPr>
      <w:numPr>
        <w:ilvl w:val="4"/>
      </w:numPr>
      <w:tabs>
        <w:tab w:val="clear" w:pos="1440"/>
        <w:tab w:val="num" w:pos="360"/>
      </w:tabs>
    </w:pPr>
  </w:style>
  <w:style w:type="paragraph" w:customStyle="1" w:styleId="UPhxNumberedList5">
    <w:name w:val="UPhx Numbered List 5"/>
    <w:basedOn w:val="UPhxNumberedList1"/>
    <w:rsid w:val="00EE7177"/>
    <w:pPr>
      <w:numPr>
        <w:ilvl w:val="5"/>
      </w:numPr>
      <w:tabs>
        <w:tab w:val="clear" w:pos="2160"/>
        <w:tab w:val="num" w:pos="360"/>
        <w:tab w:val="left" w:pos="1800"/>
      </w:tabs>
    </w:pPr>
  </w:style>
  <w:style w:type="paragraph" w:customStyle="1" w:styleId="UPhxNumberedList6">
    <w:name w:val="UPhx Numbered List 6"/>
    <w:basedOn w:val="UPhxNumberedList1"/>
    <w:rsid w:val="00EE7177"/>
    <w:pPr>
      <w:numPr>
        <w:ilvl w:val="6"/>
      </w:numPr>
      <w:tabs>
        <w:tab w:val="clear" w:pos="2520"/>
        <w:tab w:val="num" w:pos="360"/>
        <w:tab w:val="left" w:pos="2160"/>
      </w:tabs>
    </w:pPr>
  </w:style>
  <w:style w:type="paragraph" w:customStyle="1" w:styleId="TableText">
    <w:name w:val="Table Text"/>
    <w:basedOn w:val="Normal"/>
    <w:rsid w:val="00B02E4E"/>
    <w:pPr>
      <w:spacing w:before="60" w:after="60"/>
    </w:pPr>
    <w:rPr>
      <w:rFonts w:ascii="Times New Roman" w:hAnsi="Times New Roman" w:cs="Times New Roman"/>
      <w:color w:val="auto"/>
      <w:sz w:val="24"/>
    </w:rPr>
  </w:style>
  <w:style w:type="paragraph" w:customStyle="1" w:styleId="UPhxBodyText2">
    <w:name w:val="UPhx Body Text 2"/>
    <w:basedOn w:val="Normal"/>
    <w:rsid w:val="00B02E4E"/>
    <w:pPr>
      <w:spacing w:before="60" w:after="60"/>
      <w:ind w:left="360"/>
    </w:pPr>
    <w:rPr>
      <w:rFonts w:cs="Times New Roman"/>
      <w:color w:val="auto"/>
    </w:rPr>
  </w:style>
  <w:style w:type="paragraph" w:styleId="Header">
    <w:name w:val="header"/>
    <w:basedOn w:val="Normal"/>
    <w:link w:val="HeaderChar"/>
    <w:rsid w:val="00481B49"/>
    <w:pPr>
      <w:tabs>
        <w:tab w:val="center" w:pos="4320"/>
        <w:tab w:val="right" w:pos="8640"/>
      </w:tabs>
    </w:pPr>
  </w:style>
  <w:style w:type="paragraph" w:styleId="Footer">
    <w:name w:val="footer"/>
    <w:basedOn w:val="Normal"/>
    <w:rsid w:val="00481B49"/>
    <w:pPr>
      <w:tabs>
        <w:tab w:val="center" w:pos="4320"/>
        <w:tab w:val="right" w:pos="8640"/>
      </w:tabs>
    </w:pPr>
  </w:style>
  <w:style w:type="paragraph" w:customStyle="1" w:styleId="HeadingwIcon">
    <w:name w:val="Heading/w Icon"/>
    <w:basedOn w:val="Normal"/>
    <w:rsid w:val="00E33393"/>
    <w:pPr>
      <w:keepNext/>
      <w:tabs>
        <w:tab w:val="left" w:pos="216"/>
        <w:tab w:val="left" w:pos="547"/>
        <w:tab w:val="left" w:pos="720"/>
        <w:tab w:val="left" w:pos="5760"/>
      </w:tabs>
      <w:spacing w:before="180"/>
      <w:outlineLvl w:val="2"/>
    </w:pPr>
    <w:rPr>
      <w:rFonts w:cs="Times New Roman"/>
      <w:b/>
      <w:caps/>
      <w:color w:val="auto"/>
      <w:sz w:val="18"/>
    </w:rPr>
  </w:style>
  <w:style w:type="paragraph" w:styleId="BalloonText">
    <w:name w:val="Balloon Text"/>
    <w:basedOn w:val="Normal"/>
    <w:semiHidden/>
    <w:rsid w:val="00BF7614"/>
    <w:rPr>
      <w:rFonts w:ascii="Tahoma" w:hAnsi="Tahoma" w:cs="Tahoma"/>
      <w:sz w:val="16"/>
      <w:szCs w:val="16"/>
    </w:rPr>
  </w:style>
  <w:style w:type="paragraph" w:customStyle="1" w:styleId="uphxheading3">
    <w:name w:val="uphxheading3"/>
    <w:basedOn w:val="Normal"/>
    <w:rsid w:val="00077A4E"/>
    <w:pPr>
      <w:spacing w:before="240"/>
    </w:pPr>
    <w:rPr>
      <w:rFonts w:eastAsia="Arial Unicode MS"/>
      <w:b/>
      <w:bCs/>
      <w:i/>
      <w:iCs/>
      <w:sz w:val="19"/>
      <w:szCs w:val="19"/>
    </w:rPr>
  </w:style>
  <w:style w:type="paragraph" w:customStyle="1" w:styleId="uphxheading1">
    <w:name w:val="uphxheading1"/>
    <w:basedOn w:val="Normal"/>
    <w:rsid w:val="00270FCA"/>
    <w:pPr>
      <w:pageBreakBefore/>
      <w:spacing w:before="240" w:after="60"/>
    </w:pPr>
    <w:rPr>
      <w:rFonts w:eastAsia="Arial Unicode MS"/>
      <w:i/>
      <w:iCs/>
      <w:color w:val="auto"/>
      <w:sz w:val="36"/>
      <w:szCs w:val="36"/>
    </w:rPr>
  </w:style>
  <w:style w:type="paragraph" w:styleId="ListBullet3">
    <w:name w:val="List Bullet 3"/>
    <w:basedOn w:val="Normal"/>
    <w:autoRedefine/>
    <w:rsid w:val="00270FCA"/>
    <w:pPr>
      <w:numPr>
        <w:numId w:val="9"/>
      </w:numPr>
      <w:tabs>
        <w:tab w:val="left" w:pos="547"/>
      </w:tabs>
      <w:jc w:val="both"/>
    </w:pPr>
    <w:rPr>
      <w:rFonts w:cs="Times New Roman"/>
      <w:color w:val="auto"/>
    </w:rPr>
  </w:style>
  <w:style w:type="character" w:customStyle="1" w:styleId="HeaderChar">
    <w:name w:val="Header Char"/>
    <w:link w:val="Header"/>
    <w:rsid w:val="004D12E2"/>
    <w:rPr>
      <w:rFonts w:ascii="Arial" w:hAnsi="Arial" w:cs="Arial"/>
      <w:color w:val="000000"/>
    </w:rPr>
  </w:style>
  <w:style w:type="paragraph" w:styleId="BodyText">
    <w:name w:val="Body Text"/>
    <w:basedOn w:val="Normal"/>
    <w:link w:val="BodyTextChar"/>
    <w:rsid w:val="00DD0750"/>
    <w:pPr>
      <w:spacing w:before="100" w:beforeAutospacing="1" w:after="100" w:afterAutospacing="1"/>
    </w:pPr>
    <w:rPr>
      <w:rFonts w:ascii="Times New Roman" w:hAnsi="Times New Roman" w:cs="Times New Roman"/>
      <w:color w:val="auto"/>
      <w:sz w:val="24"/>
      <w:szCs w:val="24"/>
    </w:rPr>
  </w:style>
  <w:style w:type="character" w:customStyle="1" w:styleId="BodyTextChar">
    <w:name w:val="Body Text Char"/>
    <w:link w:val="BodyText"/>
    <w:rsid w:val="00DD0750"/>
    <w:rPr>
      <w:sz w:val="24"/>
      <w:szCs w:val="24"/>
    </w:rPr>
  </w:style>
  <w:style w:type="character" w:styleId="CommentReference">
    <w:name w:val="annotation reference"/>
    <w:semiHidden/>
    <w:rsid w:val="000060E5"/>
    <w:rPr>
      <w:sz w:val="16"/>
      <w:szCs w:val="16"/>
    </w:rPr>
  </w:style>
  <w:style w:type="paragraph" w:styleId="CommentSubject">
    <w:name w:val="annotation subject"/>
    <w:basedOn w:val="CommentText"/>
    <w:next w:val="CommentText"/>
    <w:semiHidden/>
    <w:rsid w:val="000060E5"/>
    <w:pPr>
      <w:tabs>
        <w:tab w:val="clear" w:pos="576"/>
      </w:tabs>
      <w:overflowPunct/>
      <w:autoSpaceDE/>
      <w:autoSpaceDN/>
      <w:adjustRightInd/>
      <w:textAlignment w:val="auto"/>
    </w:pPr>
    <w:rPr>
      <w:rFonts w:cs="Arial"/>
      <w:b/>
      <w:bCs/>
      <w:color w:val="000000"/>
    </w:rPr>
  </w:style>
  <w:style w:type="character" w:styleId="PageNumber">
    <w:name w:val="page number"/>
    <w:basedOn w:val="DefaultParagraphFont"/>
    <w:rsid w:val="00E9188E"/>
  </w:style>
  <w:style w:type="character" w:styleId="FollowedHyperlink">
    <w:name w:val="FollowedHyperlink"/>
    <w:rsid w:val="00A8085D"/>
    <w:rPr>
      <w:color w:val="800080"/>
      <w:u w:val="single"/>
    </w:rPr>
  </w:style>
  <w:style w:type="character" w:customStyle="1" w:styleId="Heading1Char">
    <w:name w:val="Heading 1 Char"/>
    <w:link w:val="Heading1"/>
    <w:rsid w:val="00645B6F"/>
    <w:rPr>
      <w:rFonts w:ascii="Arial" w:eastAsia="Times New Roman" w:hAnsi="Arial" w:cs="Times New Roman"/>
      <w:b/>
      <w:bCs/>
      <w:color w:val="000000"/>
      <w:kern w:val="32"/>
      <w:sz w:val="24"/>
      <w:szCs w:val="32"/>
    </w:rPr>
  </w:style>
  <w:style w:type="character" w:customStyle="1" w:styleId="Heading2Char">
    <w:name w:val="Heading 2 Char"/>
    <w:link w:val="Heading2"/>
    <w:rsid w:val="00645B6F"/>
    <w:rPr>
      <w:rFonts w:ascii="Arial" w:eastAsia="Times New Roman" w:hAnsi="Arial" w:cs="Times New Roman"/>
      <w:b/>
      <w:bCs/>
      <w:i/>
      <w:iCs/>
      <w:color w:val="000000"/>
      <w:szCs w:val="28"/>
    </w:rPr>
  </w:style>
  <w:style w:type="paragraph" w:styleId="NoSpacing">
    <w:name w:val="No Spacing"/>
    <w:uiPriority w:val="1"/>
    <w:qFormat/>
    <w:rsid w:val="00172564"/>
    <w:pPr>
      <w:tabs>
        <w:tab w:val="left" w:pos="547"/>
      </w:tabs>
      <w:jc w:val="both"/>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B6F"/>
    <w:rPr>
      <w:rFonts w:ascii="Arial" w:hAnsi="Arial" w:cs="Arial"/>
      <w:color w:val="000000"/>
    </w:rPr>
  </w:style>
  <w:style w:type="paragraph" w:styleId="Heading1">
    <w:name w:val="heading 1"/>
    <w:basedOn w:val="Normal"/>
    <w:next w:val="Normal"/>
    <w:link w:val="Heading1Char"/>
    <w:qFormat/>
    <w:rsid w:val="00645B6F"/>
    <w:pPr>
      <w:keepNext/>
      <w:pBdr>
        <w:bottom w:val="single" w:sz="4" w:space="1" w:color="auto"/>
      </w:pBdr>
      <w:spacing w:before="240" w:after="60"/>
      <w:outlineLvl w:val="0"/>
    </w:pPr>
    <w:rPr>
      <w:rFonts w:cs="Times New Roman"/>
      <w:b/>
      <w:bCs/>
      <w:kern w:val="32"/>
      <w:sz w:val="24"/>
      <w:szCs w:val="32"/>
    </w:rPr>
  </w:style>
  <w:style w:type="paragraph" w:styleId="Heading2">
    <w:name w:val="heading 2"/>
    <w:basedOn w:val="Normal"/>
    <w:next w:val="Normal"/>
    <w:link w:val="Heading2Char"/>
    <w:unhideWhenUsed/>
    <w:qFormat/>
    <w:rsid w:val="00645B6F"/>
    <w:pPr>
      <w:keepNext/>
      <w:pBdr>
        <w:bottom w:val="single" w:sz="4" w:space="1" w:color="auto"/>
      </w:pBdr>
      <w:spacing w:before="120" w:after="60"/>
      <w:ind w:left="360"/>
      <w:outlineLvl w:val="1"/>
    </w:pPr>
    <w:rPr>
      <w:rFonts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F1340"/>
    <w:pPr>
      <w:framePr w:w="7920" w:h="1980" w:hRule="exact" w:hSpace="180" w:wrap="auto" w:hAnchor="page" w:xAlign="center" w:yAlign="bottom"/>
      <w:ind w:left="2880"/>
    </w:pPr>
  </w:style>
  <w:style w:type="paragraph" w:styleId="EnvelopeReturn">
    <w:name w:val="envelope return"/>
    <w:basedOn w:val="Normal"/>
    <w:rsid w:val="006F1340"/>
  </w:style>
  <w:style w:type="paragraph" w:styleId="CommentText">
    <w:name w:val="annotation text"/>
    <w:basedOn w:val="Normal"/>
    <w:semiHidden/>
    <w:rsid w:val="00DF2152"/>
    <w:pPr>
      <w:tabs>
        <w:tab w:val="left" w:pos="576"/>
      </w:tabs>
      <w:overflowPunct w:val="0"/>
      <w:autoSpaceDE w:val="0"/>
      <w:autoSpaceDN w:val="0"/>
      <w:adjustRightInd w:val="0"/>
      <w:textAlignment w:val="baseline"/>
    </w:pPr>
    <w:rPr>
      <w:rFonts w:cs="Times New Roman"/>
      <w:color w:val="auto"/>
    </w:rPr>
  </w:style>
  <w:style w:type="paragraph" w:styleId="NormalWeb">
    <w:name w:val="Normal (Web)"/>
    <w:basedOn w:val="Normal"/>
    <w:rsid w:val="009961E5"/>
    <w:pPr>
      <w:spacing w:before="100" w:beforeAutospacing="1" w:after="100" w:afterAutospacing="1"/>
    </w:pPr>
    <w:rPr>
      <w:rFonts w:ascii="Times New Roman" w:hAnsi="Times New Roman" w:cs="Times New Roman"/>
      <w:color w:val="auto"/>
      <w:sz w:val="24"/>
      <w:szCs w:val="24"/>
    </w:rPr>
  </w:style>
  <w:style w:type="character" w:styleId="Emphasis">
    <w:name w:val="Emphasis"/>
    <w:qFormat/>
    <w:rsid w:val="009961E5"/>
    <w:rPr>
      <w:i/>
      <w:iCs/>
    </w:rPr>
  </w:style>
  <w:style w:type="paragraph" w:customStyle="1" w:styleId="UPhxNumberingHeading">
    <w:name w:val="UPhx Numbering Heading"/>
    <w:rsid w:val="00EE7177"/>
    <w:pPr>
      <w:numPr>
        <w:numId w:val="4"/>
      </w:numPr>
      <w:tabs>
        <w:tab w:val="left" w:pos="360"/>
      </w:tabs>
      <w:spacing w:before="180"/>
      <w:outlineLvl w:val="0"/>
    </w:pPr>
    <w:rPr>
      <w:rFonts w:ascii="Arial" w:hAnsi="Arial"/>
      <w:b/>
      <w:sz w:val="18"/>
    </w:rPr>
  </w:style>
  <w:style w:type="paragraph" w:customStyle="1" w:styleId="UPhxNumberedList1">
    <w:name w:val="UPhx Numbered List 1"/>
    <w:basedOn w:val="UPhxNumberingHeading"/>
    <w:rsid w:val="00EE7177"/>
    <w:pPr>
      <w:numPr>
        <w:ilvl w:val="1"/>
      </w:numPr>
      <w:spacing w:before="60" w:after="60"/>
    </w:pPr>
    <w:rPr>
      <w:b w:val="0"/>
      <w:sz w:val="20"/>
    </w:rPr>
  </w:style>
  <w:style w:type="paragraph" w:customStyle="1" w:styleId="UPhxNumberedList2">
    <w:name w:val="UPhx Numbered List 2"/>
    <w:basedOn w:val="UPhxNumberedList1"/>
    <w:rsid w:val="00EE7177"/>
    <w:pPr>
      <w:numPr>
        <w:ilvl w:val="2"/>
      </w:numPr>
      <w:tabs>
        <w:tab w:val="clear" w:pos="720"/>
        <w:tab w:val="num" w:pos="360"/>
      </w:tabs>
    </w:pPr>
  </w:style>
  <w:style w:type="paragraph" w:customStyle="1" w:styleId="UPhxNumberedList3">
    <w:name w:val="UPhx Numbered List 3"/>
    <w:basedOn w:val="UPhxNumberedList1"/>
    <w:rsid w:val="00EE7177"/>
    <w:pPr>
      <w:numPr>
        <w:ilvl w:val="3"/>
      </w:numPr>
      <w:tabs>
        <w:tab w:val="clear" w:pos="1080"/>
        <w:tab w:val="num" w:pos="360"/>
      </w:tabs>
    </w:pPr>
  </w:style>
  <w:style w:type="paragraph" w:customStyle="1" w:styleId="UPhxNumberedList4">
    <w:name w:val="UPhx Numbered List 4"/>
    <w:basedOn w:val="UPhxNumberedList1"/>
    <w:rsid w:val="00EE7177"/>
    <w:pPr>
      <w:numPr>
        <w:ilvl w:val="4"/>
      </w:numPr>
      <w:tabs>
        <w:tab w:val="clear" w:pos="1440"/>
        <w:tab w:val="num" w:pos="360"/>
      </w:tabs>
    </w:pPr>
  </w:style>
  <w:style w:type="paragraph" w:customStyle="1" w:styleId="UPhxNumberedList5">
    <w:name w:val="UPhx Numbered List 5"/>
    <w:basedOn w:val="UPhxNumberedList1"/>
    <w:rsid w:val="00EE7177"/>
    <w:pPr>
      <w:numPr>
        <w:ilvl w:val="5"/>
      </w:numPr>
      <w:tabs>
        <w:tab w:val="clear" w:pos="2160"/>
        <w:tab w:val="num" w:pos="360"/>
        <w:tab w:val="left" w:pos="1800"/>
      </w:tabs>
    </w:pPr>
  </w:style>
  <w:style w:type="paragraph" w:customStyle="1" w:styleId="UPhxNumberedList6">
    <w:name w:val="UPhx Numbered List 6"/>
    <w:basedOn w:val="UPhxNumberedList1"/>
    <w:rsid w:val="00EE7177"/>
    <w:pPr>
      <w:numPr>
        <w:ilvl w:val="6"/>
      </w:numPr>
      <w:tabs>
        <w:tab w:val="clear" w:pos="2520"/>
        <w:tab w:val="num" w:pos="360"/>
        <w:tab w:val="left" w:pos="2160"/>
      </w:tabs>
    </w:pPr>
  </w:style>
  <w:style w:type="paragraph" w:customStyle="1" w:styleId="TableText">
    <w:name w:val="Table Text"/>
    <w:basedOn w:val="Normal"/>
    <w:rsid w:val="00B02E4E"/>
    <w:pPr>
      <w:spacing w:before="60" w:after="60"/>
    </w:pPr>
    <w:rPr>
      <w:rFonts w:ascii="Times New Roman" w:hAnsi="Times New Roman" w:cs="Times New Roman"/>
      <w:color w:val="auto"/>
      <w:sz w:val="24"/>
    </w:rPr>
  </w:style>
  <w:style w:type="paragraph" w:customStyle="1" w:styleId="UPhxBodyText2">
    <w:name w:val="UPhx Body Text 2"/>
    <w:basedOn w:val="Normal"/>
    <w:rsid w:val="00B02E4E"/>
    <w:pPr>
      <w:spacing w:before="60" w:after="60"/>
      <w:ind w:left="360"/>
    </w:pPr>
    <w:rPr>
      <w:rFonts w:cs="Times New Roman"/>
      <w:color w:val="auto"/>
    </w:rPr>
  </w:style>
  <w:style w:type="paragraph" w:styleId="Header">
    <w:name w:val="header"/>
    <w:basedOn w:val="Normal"/>
    <w:link w:val="HeaderChar"/>
    <w:rsid w:val="00481B49"/>
    <w:pPr>
      <w:tabs>
        <w:tab w:val="center" w:pos="4320"/>
        <w:tab w:val="right" w:pos="8640"/>
      </w:tabs>
    </w:pPr>
  </w:style>
  <w:style w:type="paragraph" w:styleId="Footer">
    <w:name w:val="footer"/>
    <w:basedOn w:val="Normal"/>
    <w:rsid w:val="00481B49"/>
    <w:pPr>
      <w:tabs>
        <w:tab w:val="center" w:pos="4320"/>
        <w:tab w:val="right" w:pos="8640"/>
      </w:tabs>
    </w:pPr>
  </w:style>
  <w:style w:type="paragraph" w:customStyle="1" w:styleId="HeadingwIcon">
    <w:name w:val="Heading/w Icon"/>
    <w:basedOn w:val="Normal"/>
    <w:rsid w:val="00E33393"/>
    <w:pPr>
      <w:keepNext/>
      <w:tabs>
        <w:tab w:val="left" w:pos="216"/>
        <w:tab w:val="left" w:pos="547"/>
        <w:tab w:val="left" w:pos="720"/>
        <w:tab w:val="left" w:pos="5760"/>
      </w:tabs>
      <w:spacing w:before="180"/>
      <w:outlineLvl w:val="2"/>
    </w:pPr>
    <w:rPr>
      <w:rFonts w:cs="Times New Roman"/>
      <w:b/>
      <w:caps/>
      <w:color w:val="auto"/>
      <w:sz w:val="18"/>
    </w:rPr>
  </w:style>
  <w:style w:type="paragraph" w:styleId="BalloonText">
    <w:name w:val="Balloon Text"/>
    <w:basedOn w:val="Normal"/>
    <w:semiHidden/>
    <w:rsid w:val="00BF7614"/>
    <w:rPr>
      <w:rFonts w:ascii="Tahoma" w:hAnsi="Tahoma" w:cs="Tahoma"/>
      <w:sz w:val="16"/>
      <w:szCs w:val="16"/>
    </w:rPr>
  </w:style>
  <w:style w:type="paragraph" w:customStyle="1" w:styleId="uphxheading3">
    <w:name w:val="uphxheading3"/>
    <w:basedOn w:val="Normal"/>
    <w:rsid w:val="00077A4E"/>
    <w:pPr>
      <w:spacing w:before="240"/>
    </w:pPr>
    <w:rPr>
      <w:rFonts w:eastAsia="Arial Unicode MS"/>
      <w:b/>
      <w:bCs/>
      <w:i/>
      <w:iCs/>
      <w:sz w:val="19"/>
      <w:szCs w:val="19"/>
    </w:rPr>
  </w:style>
  <w:style w:type="paragraph" w:customStyle="1" w:styleId="uphxheading1">
    <w:name w:val="uphxheading1"/>
    <w:basedOn w:val="Normal"/>
    <w:rsid w:val="00270FCA"/>
    <w:pPr>
      <w:pageBreakBefore/>
      <w:spacing w:before="240" w:after="60"/>
    </w:pPr>
    <w:rPr>
      <w:rFonts w:eastAsia="Arial Unicode MS"/>
      <w:i/>
      <w:iCs/>
      <w:color w:val="auto"/>
      <w:sz w:val="36"/>
      <w:szCs w:val="36"/>
    </w:rPr>
  </w:style>
  <w:style w:type="paragraph" w:styleId="ListBullet3">
    <w:name w:val="List Bullet 3"/>
    <w:basedOn w:val="Normal"/>
    <w:autoRedefine/>
    <w:rsid w:val="00270FCA"/>
    <w:pPr>
      <w:numPr>
        <w:numId w:val="9"/>
      </w:numPr>
      <w:tabs>
        <w:tab w:val="left" w:pos="547"/>
      </w:tabs>
      <w:jc w:val="both"/>
    </w:pPr>
    <w:rPr>
      <w:rFonts w:cs="Times New Roman"/>
      <w:color w:val="auto"/>
    </w:rPr>
  </w:style>
  <w:style w:type="character" w:customStyle="1" w:styleId="HeaderChar">
    <w:name w:val="Header Char"/>
    <w:link w:val="Header"/>
    <w:rsid w:val="004D12E2"/>
    <w:rPr>
      <w:rFonts w:ascii="Arial" w:hAnsi="Arial" w:cs="Arial"/>
      <w:color w:val="000000"/>
    </w:rPr>
  </w:style>
  <w:style w:type="paragraph" w:styleId="BodyText">
    <w:name w:val="Body Text"/>
    <w:basedOn w:val="Normal"/>
    <w:link w:val="BodyTextChar"/>
    <w:rsid w:val="00DD0750"/>
    <w:pPr>
      <w:spacing w:before="100" w:beforeAutospacing="1" w:after="100" w:afterAutospacing="1"/>
    </w:pPr>
    <w:rPr>
      <w:rFonts w:ascii="Times New Roman" w:hAnsi="Times New Roman" w:cs="Times New Roman"/>
      <w:color w:val="auto"/>
      <w:sz w:val="24"/>
      <w:szCs w:val="24"/>
    </w:rPr>
  </w:style>
  <w:style w:type="character" w:customStyle="1" w:styleId="BodyTextChar">
    <w:name w:val="Body Text Char"/>
    <w:link w:val="BodyText"/>
    <w:rsid w:val="00DD0750"/>
    <w:rPr>
      <w:sz w:val="24"/>
      <w:szCs w:val="24"/>
    </w:rPr>
  </w:style>
  <w:style w:type="character" w:styleId="CommentReference">
    <w:name w:val="annotation reference"/>
    <w:semiHidden/>
    <w:rsid w:val="000060E5"/>
    <w:rPr>
      <w:sz w:val="16"/>
      <w:szCs w:val="16"/>
    </w:rPr>
  </w:style>
  <w:style w:type="paragraph" w:styleId="CommentSubject">
    <w:name w:val="annotation subject"/>
    <w:basedOn w:val="CommentText"/>
    <w:next w:val="CommentText"/>
    <w:semiHidden/>
    <w:rsid w:val="000060E5"/>
    <w:pPr>
      <w:tabs>
        <w:tab w:val="clear" w:pos="576"/>
      </w:tabs>
      <w:overflowPunct/>
      <w:autoSpaceDE/>
      <w:autoSpaceDN/>
      <w:adjustRightInd/>
      <w:textAlignment w:val="auto"/>
    </w:pPr>
    <w:rPr>
      <w:rFonts w:cs="Arial"/>
      <w:b/>
      <w:bCs/>
      <w:color w:val="000000"/>
    </w:rPr>
  </w:style>
  <w:style w:type="character" w:styleId="PageNumber">
    <w:name w:val="page number"/>
    <w:basedOn w:val="DefaultParagraphFont"/>
    <w:rsid w:val="00E9188E"/>
  </w:style>
  <w:style w:type="character" w:styleId="FollowedHyperlink">
    <w:name w:val="FollowedHyperlink"/>
    <w:rsid w:val="00A8085D"/>
    <w:rPr>
      <w:color w:val="800080"/>
      <w:u w:val="single"/>
    </w:rPr>
  </w:style>
  <w:style w:type="character" w:customStyle="1" w:styleId="Heading1Char">
    <w:name w:val="Heading 1 Char"/>
    <w:link w:val="Heading1"/>
    <w:rsid w:val="00645B6F"/>
    <w:rPr>
      <w:rFonts w:ascii="Arial" w:eastAsia="Times New Roman" w:hAnsi="Arial" w:cs="Times New Roman"/>
      <w:b/>
      <w:bCs/>
      <w:color w:val="000000"/>
      <w:kern w:val="32"/>
      <w:sz w:val="24"/>
      <w:szCs w:val="32"/>
    </w:rPr>
  </w:style>
  <w:style w:type="character" w:customStyle="1" w:styleId="Heading2Char">
    <w:name w:val="Heading 2 Char"/>
    <w:link w:val="Heading2"/>
    <w:rsid w:val="00645B6F"/>
    <w:rPr>
      <w:rFonts w:ascii="Arial" w:eastAsia="Times New Roman" w:hAnsi="Arial" w:cs="Times New Roman"/>
      <w:b/>
      <w:bCs/>
      <w:i/>
      <w:iCs/>
      <w:color w:val="000000"/>
      <w:szCs w:val="28"/>
    </w:rPr>
  </w:style>
  <w:style w:type="paragraph" w:styleId="NoSpacing">
    <w:name w:val="No Spacing"/>
    <w:uiPriority w:val="1"/>
    <w:qFormat/>
    <w:rsid w:val="00172564"/>
    <w:pPr>
      <w:tabs>
        <w:tab w:val="left" w:pos="547"/>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817">
      <w:bodyDiv w:val="1"/>
      <w:marLeft w:val="0"/>
      <w:marRight w:val="0"/>
      <w:marTop w:val="0"/>
      <w:marBottom w:val="0"/>
      <w:divBdr>
        <w:top w:val="none" w:sz="0" w:space="0" w:color="auto"/>
        <w:left w:val="none" w:sz="0" w:space="0" w:color="auto"/>
        <w:bottom w:val="none" w:sz="0" w:space="0" w:color="auto"/>
        <w:right w:val="none" w:sz="0" w:space="0" w:color="auto"/>
      </w:divBdr>
    </w:div>
    <w:div w:id="603613472">
      <w:bodyDiv w:val="1"/>
      <w:marLeft w:val="0"/>
      <w:marRight w:val="0"/>
      <w:marTop w:val="0"/>
      <w:marBottom w:val="0"/>
      <w:divBdr>
        <w:top w:val="none" w:sz="0" w:space="0" w:color="auto"/>
        <w:left w:val="none" w:sz="0" w:space="0" w:color="auto"/>
        <w:bottom w:val="none" w:sz="0" w:space="0" w:color="auto"/>
        <w:right w:val="none" w:sz="0" w:space="0" w:color="auto"/>
      </w:divBdr>
    </w:div>
    <w:div w:id="1631203347">
      <w:bodyDiv w:val="1"/>
      <w:marLeft w:val="0"/>
      <w:marRight w:val="0"/>
      <w:marTop w:val="0"/>
      <w:marBottom w:val="0"/>
      <w:divBdr>
        <w:top w:val="none" w:sz="0" w:space="0" w:color="auto"/>
        <w:left w:val="none" w:sz="0" w:space="0" w:color="auto"/>
        <w:bottom w:val="none" w:sz="0" w:space="0" w:color="auto"/>
        <w:right w:val="none" w:sz="0" w:space="0" w:color="auto"/>
      </w:divBdr>
    </w:div>
    <w:div w:id="18373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4951E923E7F46BA6647BFD5771C54" ma:contentTypeVersion="0" ma:contentTypeDescription="Create a new document." ma:contentTypeScope="" ma:versionID="009c02b292e6768f1473ad60f3ffc9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47AD-B97B-4323-8BFC-948207371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F9E097-FD73-48FF-B79E-AD411B1168B0}">
  <ds:schemaRefs>
    <ds:schemaRef ds:uri="http://schemas.microsoft.com/sharepoint/v3/contenttype/forms"/>
  </ds:schemaRefs>
</ds:datastoreItem>
</file>

<file path=customXml/itemProps3.xml><?xml version="1.0" encoding="utf-8"?>
<ds:datastoreItem xmlns:ds="http://schemas.openxmlformats.org/officeDocument/2006/customXml" ds:itemID="{F51F397B-5B95-4840-948D-F23FCDFF994A}">
  <ds:schemaRefs>
    <ds:schemaRef ds:uri="http://schemas.microsoft.com/office/2006/metadata/longProperties"/>
  </ds:schemaRefs>
</ds:datastoreItem>
</file>

<file path=customXml/itemProps4.xml><?xml version="1.0" encoding="utf-8"?>
<ds:datastoreItem xmlns:ds="http://schemas.openxmlformats.org/officeDocument/2006/customXml" ds:itemID="{3587CE7F-87FC-49A4-9A16-CB56F2FF67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C57D23-BE1C-384A-8BBB-2436320A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 Grading Guide</vt:lpstr>
    </vt:vector>
  </TitlesOfParts>
  <Company>Free Spirit Consulting</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Grading Guide</dc:title>
  <dc:subject/>
  <dc:creator>Apollo Group, Inc.</dc:creator>
  <cp:keywords/>
  <cp:lastModifiedBy>George</cp:lastModifiedBy>
  <cp:revision>2</cp:revision>
  <cp:lastPrinted>2007-05-08T20:15:00Z</cp:lastPrinted>
  <dcterms:created xsi:type="dcterms:W3CDTF">2019-06-03T15:39:00Z</dcterms:created>
  <dcterms:modified xsi:type="dcterms:W3CDTF">2019-06-03T15:39:00Z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keholder Page">
    <vt:lpwstr>;#JSSB;#</vt:lpwstr>
  </property>
  <property fmtid="{D5CDD505-2E9C-101B-9397-08002B2CF9AE}" pid="3" name="ContentType">
    <vt:lpwstr>Document</vt:lpwstr>
  </property>
  <property fmtid="{D5CDD505-2E9C-101B-9397-08002B2CF9AE}" pid="4" name="Page Section">
    <vt:lpwstr>;#MBA 2.0;#</vt:lpwstr>
  </property>
  <property fmtid="{D5CDD505-2E9C-101B-9397-08002B2CF9AE}" pid="5" name="Document Category">
    <vt:lpwstr>Final Material Templates</vt:lpwstr>
  </property>
  <property fmtid="{D5CDD505-2E9C-101B-9397-08002B2CF9AE}" pid="6" name="display_urn:schemas-microsoft-com:office:office#ReportOwner">
    <vt:lpwstr>Maria Jolly</vt:lpwstr>
  </property>
  <property fmtid="{D5CDD505-2E9C-101B-9397-08002B2CF9AE}" pid="7" name="Document Order">
    <vt:lpwstr>3.00000000000000</vt:lpwstr>
  </property>
  <property fmtid="{D5CDD505-2E9C-101B-9397-08002B2CF9AE}" pid="8" name="ReportOwner">
    <vt:lpwstr/>
  </property>
  <property fmtid="{D5CDD505-2E9C-101B-9397-08002B2CF9AE}" pid="9" name="ContentTypeId">
    <vt:lpwstr>0x010100F194951E923E7F46BA6647BFD5771C54</vt:lpwstr>
  </property>
</Properties>
</file>