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99015A" w:rsidRDefault="0099015A" w:rsidP="0099015A">
      <w:pPr>
        <w:spacing w:before="225"/>
        <w:rPr>
          <w:rFonts w:ascii="Trebuchet MS" w:hAnsi="Trebuchet MS" w:cs="Times New Roman"/>
          <w:color w:val="000000"/>
          <w:sz w:val="18"/>
          <w:szCs w:val="18"/>
        </w:rPr>
      </w:pPr>
      <w:r w:rsidRPr="0099015A">
        <w:rPr>
          <w:rFonts w:ascii="Trebuchet MS" w:hAnsi="Trebuchet MS" w:cs="Times New Roman"/>
          <w:color w:val="000000"/>
          <w:sz w:val="18"/>
          <w:szCs w:val="18"/>
        </w:rPr>
        <w:t>View:</w:t>
      </w:r>
    </w:p>
    <w:p w:rsidR="0099015A" w:rsidRPr="0099015A" w:rsidRDefault="0099015A" w:rsidP="0099015A">
      <w:pPr>
        <w:rPr>
          <w:rFonts w:ascii="Trebuchet MS" w:hAnsi="Trebuchet MS" w:cs="Times New Roman"/>
          <w:color w:val="000000"/>
          <w:sz w:val="18"/>
          <w:szCs w:val="18"/>
        </w:rPr>
      </w:pPr>
      <w:proofErr w:type="gramStart"/>
      <w:r w:rsidRPr="0099015A">
        <w:rPr>
          <w:rFonts w:ascii="Trebuchet MS" w:hAnsi="Trebuchet MS" w:cs="Times New Roman"/>
          <w:color w:val="000000"/>
          <w:sz w:val="18"/>
          <w:szCs w:val="18"/>
        </w:rPr>
        <w:t>Townes-Whitley, T. (2017, June 7).</w:t>
      </w:r>
      <w:proofErr w:type="gramEnd"/>
      <w:r w:rsidRPr="0099015A">
        <w:rPr>
          <w:rFonts w:ascii="Trebuchet MS" w:hAnsi="Trebuchet MS" w:cs="Times New Roman"/>
          <w:color w:val="000000"/>
          <w:sz w:val="18"/>
          <w:szCs w:val="18"/>
        </w:rPr>
        <w:t xml:space="preserve"> </w:t>
      </w:r>
      <w:proofErr w:type="gramStart"/>
      <w:r w:rsidRPr="0099015A">
        <w:rPr>
          <w:rFonts w:ascii="Trebuchet MS" w:hAnsi="Trebuchet MS" w:cs="Times New Roman"/>
          <w:color w:val="000000"/>
          <w:sz w:val="18"/>
          <w:szCs w:val="18"/>
        </w:rPr>
        <w:t>Ethics in emerging technologies [Video].</w:t>
      </w:r>
      <w:proofErr w:type="gramEnd"/>
    </w:p>
    <w:p w:rsidR="0099015A" w:rsidRPr="0099015A" w:rsidRDefault="0099015A" w:rsidP="0099015A">
      <w:pPr>
        <w:rPr>
          <w:rFonts w:ascii="Trebuchet MS" w:hAnsi="Trebuchet MS" w:cs="Times New Roman"/>
          <w:color w:val="000000"/>
          <w:sz w:val="18"/>
          <w:szCs w:val="18"/>
        </w:rPr>
      </w:pPr>
      <w:r w:rsidRPr="0099015A">
        <w:rPr>
          <w:rFonts w:ascii="Trebuchet MS" w:hAnsi="Trebuchet MS" w:cs="Times New Roman"/>
          <w:color w:val="000000"/>
          <w:sz w:val="18"/>
          <w:szCs w:val="18"/>
        </w:rPr>
        <w:t> </w:t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  <w:r w:rsidRPr="0099015A">
        <w:rPr>
          <w:rFonts w:ascii="Times" w:eastAsia="Times New Roman" w:hAnsi="Times" w:cs="Times New Roman"/>
          <w:sz w:val="20"/>
          <w:szCs w:val="20"/>
        </w:rPr>
        <w:t>URL:</w:t>
      </w:r>
    </w:p>
    <w:p w:rsidR="0099015A" w:rsidRPr="0099015A" w:rsidRDefault="0099015A" w:rsidP="0099015A">
      <w:pPr>
        <w:rPr>
          <w:rFonts w:ascii="Trebuchet MS" w:eastAsia="Times New Roman" w:hAnsi="Trebuchet MS" w:cs="Times New Roman"/>
          <w:color w:val="121212"/>
          <w:sz w:val="18"/>
          <w:szCs w:val="18"/>
        </w:rPr>
      </w:pP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begin"/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instrText xml:space="preserve"> HYPERLINK "https://ecorner.stanford.edu/in-brief/ethics-in-emerging-technologies/" \t "_blank" </w:instrText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separate"/>
      </w:r>
      <w:r w:rsidRPr="0099015A">
        <w:rPr>
          <w:rFonts w:ascii="Trebuchet MS" w:eastAsia="Times New Roman" w:hAnsi="Trebuchet MS" w:cs="Times New Roman"/>
          <w:color w:val="05689F"/>
          <w:sz w:val="18"/>
          <w:szCs w:val="18"/>
          <w:u w:val="single"/>
        </w:rPr>
        <w:t>https://ecorner.stanford.edu/in-brief/ethics-in-emerging-technologies/</w:t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end"/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  <w:r w:rsidRPr="0099015A">
        <w:rPr>
          <w:rFonts w:ascii="Trebuchet MS" w:eastAsia="Times New Roman" w:hAnsi="Trebuchet MS" w:cs="Times New Roman"/>
          <w:color w:val="121212"/>
          <w:sz w:val="2"/>
          <w:szCs w:val="2"/>
        </w:rPr>
        <w:br w:type="textWrapping" w:clear="all"/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  <w:r w:rsidRPr="0099015A">
        <w:rPr>
          <w:rFonts w:ascii="Trebuchet MS" w:eastAsia="Times New Roman" w:hAnsi="Trebuchet MS" w:cs="Times New Roman"/>
          <w:color w:val="121212"/>
          <w:sz w:val="2"/>
          <w:szCs w:val="2"/>
        </w:rPr>
        <w:br w:type="textWrapping" w:clear="all"/>
      </w:r>
      <w:bookmarkStart w:id="0" w:name="_GoBack"/>
      <w:bookmarkEnd w:id="0"/>
    </w:p>
    <w:p w:rsidR="0099015A" w:rsidRPr="0099015A" w:rsidRDefault="0099015A" w:rsidP="0099015A">
      <w:pPr>
        <w:spacing w:before="225"/>
        <w:rPr>
          <w:rFonts w:ascii="Trebuchet MS" w:hAnsi="Trebuchet MS" w:cs="Times New Roman"/>
          <w:color w:val="000000"/>
          <w:sz w:val="18"/>
          <w:szCs w:val="18"/>
        </w:rPr>
      </w:pPr>
      <w:r w:rsidRPr="0099015A">
        <w:rPr>
          <w:rFonts w:ascii="Trebuchet MS" w:hAnsi="Trebuchet MS" w:cs="Times New Roman"/>
          <w:color w:val="000000"/>
          <w:sz w:val="18"/>
          <w:szCs w:val="18"/>
        </w:rPr>
        <w:t>View:</w:t>
      </w:r>
    </w:p>
    <w:p w:rsidR="0099015A" w:rsidRPr="0099015A" w:rsidRDefault="0099015A" w:rsidP="0099015A">
      <w:pPr>
        <w:spacing w:before="225"/>
        <w:rPr>
          <w:rFonts w:ascii="Trebuchet MS" w:hAnsi="Trebuchet MS" w:cs="Times New Roman"/>
          <w:color w:val="000000"/>
          <w:sz w:val="18"/>
          <w:szCs w:val="18"/>
        </w:rPr>
      </w:pPr>
      <w:r w:rsidRPr="0099015A">
        <w:rPr>
          <w:rFonts w:ascii="Trebuchet MS" w:hAnsi="Trebuchet MS" w:cs="Times New Roman"/>
          <w:color w:val="000000"/>
          <w:sz w:val="18"/>
          <w:szCs w:val="18"/>
        </w:rPr>
        <w:t xml:space="preserve">Leonhard, G. (2017, December 6). </w:t>
      </w:r>
      <w:proofErr w:type="gramStart"/>
      <w:r w:rsidRPr="0099015A">
        <w:rPr>
          <w:rFonts w:ascii="Trebuchet MS" w:hAnsi="Trebuchet MS" w:cs="Times New Roman"/>
          <w:color w:val="000000"/>
          <w:sz w:val="18"/>
          <w:szCs w:val="18"/>
        </w:rPr>
        <w:t>Digital ethics and the future of humans in a connected world.</w:t>
      </w:r>
      <w:proofErr w:type="gramEnd"/>
      <w:r w:rsidRPr="0099015A">
        <w:rPr>
          <w:rFonts w:ascii="Trebuchet MS" w:hAnsi="Trebuchet MS" w:cs="Times New Roman"/>
          <w:color w:val="000000"/>
          <w:sz w:val="18"/>
          <w:szCs w:val="18"/>
        </w:rPr>
        <w:t xml:space="preserve"> [Video].</w:t>
      </w:r>
    </w:p>
    <w:p w:rsidR="0099015A" w:rsidRPr="0099015A" w:rsidRDefault="0099015A" w:rsidP="0099015A">
      <w:pPr>
        <w:rPr>
          <w:rFonts w:ascii="Trebuchet MS" w:hAnsi="Trebuchet MS" w:cs="Times New Roman"/>
          <w:color w:val="000000"/>
          <w:sz w:val="18"/>
          <w:szCs w:val="18"/>
        </w:rPr>
      </w:pPr>
      <w:r w:rsidRPr="0099015A">
        <w:rPr>
          <w:rFonts w:ascii="Trebuchet MS" w:hAnsi="Trebuchet MS" w:cs="Times New Roman"/>
          <w:color w:val="000000"/>
          <w:sz w:val="18"/>
          <w:szCs w:val="18"/>
        </w:rPr>
        <w:t> </w:t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  <w:r w:rsidRPr="0099015A">
        <w:rPr>
          <w:rFonts w:ascii="Times" w:eastAsia="Times New Roman" w:hAnsi="Times" w:cs="Times New Roman"/>
          <w:sz w:val="20"/>
          <w:szCs w:val="20"/>
        </w:rPr>
        <w:t>URL:</w:t>
      </w:r>
    </w:p>
    <w:p w:rsidR="0099015A" w:rsidRPr="0099015A" w:rsidRDefault="0099015A" w:rsidP="0099015A">
      <w:pPr>
        <w:rPr>
          <w:rFonts w:ascii="Trebuchet MS" w:eastAsia="Times New Roman" w:hAnsi="Trebuchet MS" w:cs="Times New Roman"/>
          <w:color w:val="121212"/>
          <w:sz w:val="18"/>
          <w:szCs w:val="18"/>
        </w:rPr>
      </w:pP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begin"/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instrText xml:space="preserve"> HYPERLINK "https://www.youtube.com/watch?v=bZn0IfOb61U" \t "_blank" </w:instrText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separate"/>
      </w:r>
      <w:r w:rsidRPr="0099015A">
        <w:rPr>
          <w:rFonts w:ascii="Trebuchet MS" w:eastAsia="Times New Roman" w:hAnsi="Trebuchet MS" w:cs="Times New Roman"/>
          <w:color w:val="05689F"/>
          <w:sz w:val="18"/>
          <w:szCs w:val="18"/>
          <w:u w:val="single"/>
        </w:rPr>
        <w:t>https://www.youtube.com/watch?v=bZn0IfOb61U</w:t>
      </w:r>
      <w:r w:rsidRPr="0099015A">
        <w:rPr>
          <w:rFonts w:ascii="Trebuchet MS" w:eastAsia="Times New Roman" w:hAnsi="Trebuchet MS" w:cs="Times New Roman"/>
          <w:color w:val="121212"/>
          <w:sz w:val="18"/>
          <w:szCs w:val="18"/>
        </w:rPr>
        <w:fldChar w:fldCharType="end"/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  <w:r w:rsidRPr="0099015A">
        <w:rPr>
          <w:rFonts w:ascii="Trebuchet MS" w:eastAsia="Times New Roman" w:hAnsi="Trebuchet MS" w:cs="Times New Roman"/>
          <w:color w:val="121212"/>
          <w:sz w:val="2"/>
          <w:szCs w:val="2"/>
        </w:rPr>
        <w:br w:type="textWrapping" w:clear="all"/>
      </w:r>
    </w:p>
    <w:p w:rsidR="0099015A" w:rsidRPr="0099015A" w:rsidRDefault="0099015A" w:rsidP="0099015A">
      <w:pPr>
        <w:rPr>
          <w:rFonts w:ascii="Times" w:eastAsia="Times New Roman" w:hAnsi="Times" w:cs="Times New Roman"/>
          <w:sz w:val="20"/>
          <w:szCs w:val="20"/>
        </w:rPr>
      </w:pPr>
    </w:p>
    <w:p w:rsidR="00826BB9" w:rsidRDefault="00826BB9"/>
    <w:sectPr w:rsidR="00826BB9" w:rsidSect="00C60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5A"/>
    <w:rsid w:val="00826BB9"/>
    <w:rsid w:val="0099015A"/>
    <w:rsid w:val="00C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D6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1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0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1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0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Macintosh Word</Application>
  <DocSecurity>0</DocSecurity>
  <Lines>3</Lines>
  <Paragraphs>1</Paragraphs>
  <ScaleCrop>false</ScaleCrop>
  <Company>Riverside Fire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Olivas</dc:creator>
  <cp:keywords/>
  <dc:description/>
  <cp:lastModifiedBy>David Olivas</cp:lastModifiedBy>
  <cp:revision>1</cp:revision>
  <dcterms:created xsi:type="dcterms:W3CDTF">2019-04-24T22:48:00Z</dcterms:created>
  <dcterms:modified xsi:type="dcterms:W3CDTF">2019-04-24T22:50:00Z</dcterms:modified>
</cp:coreProperties>
</file>