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4D914" w14:textId="0B58BB19" w:rsidR="00695372" w:rsidRPr="00C42FD1" w:rsidRDefault="0036522F">
      <w:pPr>
        <w:rPr>
          <w:rFonts w:ascii="Times New Roman" w:hAnsi="Times New Roman" w:cs="Times New Roman"/>
          <w:sz w:val="24"/>
          <w:szCs w:val="24"/>
        </w:rPr>
      </w:pPr>
      <w:r w:rsidRPr="00C42FD1">
        <w:rPr>
          <w:rFonts w:ascii="Times New Roman" w:hAnsi="Times New Roman" w:cs="Times New Roman"/>
          <w:sz w:val="24"/>
          <w:szCs w:val="24"/>
        </w:rPr>
        <w:t>Repsol Inc.</w:t>
      </w:r>
    </w:p>
    <w:p w14:paraId="660E6740" w14:textId="519BF2CB" w:rsidR="0036522F" w:rsidRPr="00C42FD1" w:rsidRDefault="0036522F">
      <w:pPr>
        <w:rPr>
          <w:rFonts w:ascii="Times New Roman" w:hAnsi="Times New Roman" w:cs="Times New Roman"/>
          <w:sz w:val="24"/>
          <w:szCs w:val="24"/>
        </w:rPr>
      </w:pPr>
    </w:p>
    <w:p w14:paraId="4D2EFE31" w14:textId="6243376C" w:rsidR="00D616E2" w:rsidRPr="00C42FD1" w:rsidRDefault="0036522F" w:rsidP="00D616E2">
      <w:pPr>
        <w:spacing w:line="480" w:lineRule="auto"/>
        <w:rPr>
          <w:rStyle w:val="ilfuvd"/>
          <w:rFonts w:ascii="Times New Roman" w:hAnsi="Times New Roman" w:cs="Times New Roman"/>
          <w:color w:val="222222"/>
          <w:sz w:val="24"/>
          <w:szCs w:val="24"/>
        </w:rPr>
      </w:pPr>
      <w:r w:rsidRPr="00C42FD1">
        <w:rPr>
          <w:rStyle w:val="ilfuvd"/>
          <w:rFonts w:ascii="Times New Roman" w:hAnsi="Times New Roman" w:cs="Times New Roman"/>
          <w:bCs/>
          <w:color w:val="222222"/>
          <w:sz w:val="24"/>
          <w:szCs w:val="24"/>
        </w:rPr>
        <w:t>Environmental scanning</w:t>
      </w:r>
      <w:r w:rsidRPr="00C42FD1">
        <w:rPr>
          <w:rStyle w:val="ilfuvd"/>
          <w:rFonts w:ascii="Times New Roman" w:hAnsi="Times New Roman" w:cs="Times New Roman"/>
          <w:color w:val="222222"/>
          <w:sz w:val="24"/>
          <w:szCs w:val="24"/>
        </w:rPr>
        <w:t xml:space="preserve"> is the process of gathering information about events and their relationships within an organization's internal and external environments. The basic purpose of </w:t>
      </w:r>
      <w:r w:rsidRPr="00C42FD1">
        <w:rPr>
          <w:rStyle w:val="ilfuvd"/>
          <w:rFonts w:ascii="Times New Roman" w:hAnsi="Times New Roman" w:cs="Times New Roman"/>
          <w:bCs/>
          <w:color w:val="222222"/>
          <w:sz w:val="24"/>
          <w:szCs w:val="24"/>
        </w:rPr>
        <w:t>environmental scanning</w:t>
      </w:r>
      <w:r w:rsidRPr="00C42FD1">
        <w:rPr>
          <w:rStyle w:val="ilfuvd"/>
          <w:rFonts w:ascii="Times New Roman" w:hAnsi="Times New Roman" w:cs="Times New Roman"/>
          <w:color w:val="222222"/>
          <w:sz w:val="24"/>
          <w:szCs w:val="24"/>
        </w:rPr>
        <w:t xml:space="preserve"> is to help management determine the future direction of the organization.</w:t>
      </w:r>
      <w:r w:rsidRPr="00C42FD1">
        <w:rPr>
          <w:rStyle w:val="ilfuvd"/>
          <w:rFonts w:ascii="Times New Roman" w:hAnsi="Times New Roman" w:cs="Times New Roman"/>
          <w:color w:val="222222"/>
          <w:sz w:val="24"/>
          <w:szCs w:val="24"/>
        </w:rPr>
        <w:t xml:space="preserve"> There is a lot of information that must be collected and utilized to scan efficiently such as competitors, policy, social economic etc. Planning strategically gives an organiza</w:t>
      </w:r>
      <w:r w:rsidR="00D616E2" w:rsidRPr="00C42FD1">
        <w:rPr>
          <w:rStyle w:val="ilfuvd"/>
          <w:rFonts w:ascii="Times New Roman" w:hAnsi="Times New Roman" w:cs="Times New Roman"/>
          <w:color w:val="222222"/>
          <w:sz w:val="24"/>
          <w:szCs w:val="24"/>
        </w:rPr>
        <w:t xml:space="preserve">tion an outline for the future and long-term horizon. This is how environmental scanning helps create an advantage over </w:t>
      </w:r>
      <w:proofErr w:type="gramStart"/>
      <w:r w:rsidR="00D616E2" w:rsidRPr="00C42FD1">
        <w:rPr>
          <w:rStyle w:val="ilfuvd"/>
          <w:rFonts w:ascii="Times New Roman" w:hAnsi="Times New Roman" w:cs="Times New Roman"/>
          <w:color w:val="222222"/>
          <w:sz w:val="24"/>
          <w:szCs w:val="24"/>
        </w:rPr>
        <w:t>it’s</w:t>
      </w:r>
      <w:proofErr w:type="gramEnd"/>
      <w:r w:rsidR="00D616E2" w:rsidRPr="00C42FD1">
        <w:rPr>
          <w:rStyle w:val="ilfuvd"/>
          <w:rFonts w:ascii="Times New Roman" w:hAnsi="Times New Roman" w:cs="Times New Roman"/>
          <w:color w:val="222222"/>
          <w:sz w:val="24"/>
          <w:szCs w:val="24"/>
        </w:rPr>
        <w:t xml:space="preserve"> competitors as well as adding value to the organization.</w:t>
      </w:r>
    </w:p>
    <w:p w14:paraId="47B21B60" w14:textId="7C5525B1" w:rsidR="00F65594" w:rsidRPr="00C42FD1" w:rsidRDefault="00806867" w:rsidP="00F65594">
      <w:pPr>
        <w:pStyle w:val="ListParagraph"/>
        <w:numPr>
          <w:ilvl w:val="0"/>
          <w:numId w:val="1"/>
        </w:numPr>
        <w:spacing w:line="480" w:lineRule="auto"/>
        <w:rPr>
          <w:rFonts w:ascii="Times New Roman" w:hAnsi="Times New Roman" w:cs="Times New Roman"/>
          <w:color w:val="222222"/>
          <w:sz w:val="24"/>
          <w:szCs w:val="24"/>
        </w:rPr>
      </w:pPr>
      <w:r w:rsidRPr="00C42FD1">
        <w:rPr>
          <w:rFonts w:ascii="Times New Roman" w:hAnsi="Times New Roman" w:cs="Times New Roman"/>
          <w:color w:val="222222"/>
          <w:sz w:val="24"/>
          <w:szCs w:val="24"/>
        </w:rPr>
        <w:t>Helps organizations gain competitive advantages over their competitors by identifying the strengths of the organization after these strengths have been identified it is important for firms to maximize these strengths by improving the organizations policies and resources.</w:t>
      </w:r>
    </w:p>
    <w:p w14:paraId="6993EF1C" w14:textId="4C01BE3D" w:rsidR="00806867" w:rsidRPr="00C42FD1" w:rsidRDefault="00806867" w:rsidP="00F65594">
      <w:pPr>
        <w:pStyle w:val="ListParagraph"/>
        <w:numPr>
          <w:ilvl w:val="0"/>
          <w:numId w:val="1"/>
        </w:numPr>
        <w:spacing w:line="480" w:lineRule="auto"/>
        <w:rPr>
          <w:rFonts w:ascii="Times New Roman" w:hAnsi="Times New Roman" w:cs="Times New Roman"/>
          <w:color w:val="222222"/>
          <w:sz w:val="24"/>
          <w:szCs w:val="24"/>
        </w:rPr>
      </w:pPr>
      <w:r w:rsidRPr="00C42FD1">
        <w:rPr>
          <w:rFonts w:ascii="Times New Roman" w:hAnsi="Times New Roman" w:cs="Times New Roman"/>
          <w:color w:val="222222"/>
          <w:sz w:val="24"/>
          <w:szCs w:val="24"/>
        </w:rPr>
        <w:t xml:space="preserve">Identifies weaknesses of the organization failure to identify an </w:t>
      </w:r>
      <w:proofErr w:type="gramStart"/>
      <w:r w:rsidRPr="00C42FD1">
        <w:rPr>
          <w:rFonts w:ascii="Times New Roman" w:hAnsi="Times New Roman" w:cs="Times New Roman"/>
          <w:color w:val="222222"/>
          <w:sz w:val="24"/>
          <w:szCs w:val="24"/>
        </w:rPr>
        <w:t>organizations weaknesses</w:t>
      </w:r>
      <w:proofErr w:type="gramEnd"/>
      <w:r w:rsidRPr="00C42FD1">
        <w:rPr>
          <w:rFonts w:ascii="Times New Roman" w:hAnsi="Times New Roman" w:cs="Times New Roman"/>
          <w:color w:val="222222"/>
          <w:sz w:val="24"/>
          <w:szCs w:val="24"/>
        </w:rPr>
        <w:t xml:space="preserve"> could ultimately hinder a companies growth as they move forward so it is important to correct every weakness that is identified.</w:t>
      </w:r>
    </w:p>
    <w:p w14:paraId="79EBFE74" w14:textId="73C3F4AD" w:rsidR="00806867" w:rsidRPr="00C42FD1" w:rsidRDefault="00D93523" w:rsidP="00F65594">
      <w:pPr>
        <w:pStyle w:val="ListParagraph"/>
        <w:numPr>
          <w:ilvl w:val="0"/>
          <w:numId w:val="1"/>
        </w:numPr>
        <w:spacing w:line="480" w:lineRule="auto"/>
        <w:rPr>
          <w:rFonts w:ascii="Times New Roman" w:hAnsi="Times New Roman" w:cs="Times New Roman"/>
          <w:color w:val="222222"/>
          <w:sz w:val="24"/>
          <w:szCs w:val="24"/>
        </w:rPr>
      </w:pPr>
      <w:r w:rsidRPr="00C42FD1">
        <w:rPr>
          <w:rFonts w:ascii="Times New Roman" w:hAnsi="Times New Roman" w:cs="Times New Roman"/>
          <w:color w:val="222222"/>
          <w:sz w:val="24"/>
          <w:szCs w:val="24"/>
        </w:rPr>
        <w:t>Opportunities are identified as well and when opportunities are presented an organization must grasp the opportunity.</w:t>
      </w:r>
    </w:p>
    <w:p w14:paraId="3F8E8A3B" w14:textId="2D43BD83" w:rsidR="00D93523" w:rsidRPr="00C42FD1" w:rsidRDefault="00D93523" w:rsidP="00F65594">
      <w:pPr>
        <w:pStyle w:val="ListParagraph"/>
        <w:numPr>
          <w:ilvl w:val="0"/>
          <w:numId w:val="1"/>
        </w:numPr>
        <w:spacing w:line="480" w:lineRule="auto"/>
        <w:rPr>
          <w:rFonts w:ascii="Times New Roman" w:hAnsi="Times New Roman" w:cs="Times New Roman"/>
          <w:color w:val="222222"/>
          <w:sz w:val="24"/>
          <w:szCs w:val="24"/>
        </w:rPr>
      </w:pPr>
      <w:r w:rsidRPr="00C42FD1">
        <w:rPr>
          <w:rFonts w:ascii="Times New Roman" w:hAnsi="Times New Roman" w:cs="Times New Roman"/>
          <w:sz w:val="24"/>
          <w:szCs w:val="24"/>
          <w:lang w:val="en"/>
        </w:rPr>
        <w:t xml:space="preserve">Proper environmental assessment helps to make optimum </w:t>
      </w:r>
      <w:r w:rsidR="00E679FA" w:rsidRPr="00C42FD1">
        <w:rPr>
          <w:rFonts w:ascii="Times New Roman" w:hAnsi="Times New Roman" w:cs="Times New Roman"/>
          <w:sz w:val="24"/>
          <w:szCs w:val="24"/>
          <w:lang w:val="en"/>
        </w:rPr>
        <w:t>utilization</w:t>
      </w:r>
      <w:r w:rsidRPr="00C42FD1">
        <w:rPr>
          <w:rFonts w:ascii="Times New Roman" w:hAnsi="Times New Roman" w:cs="Times New Roman"/>
          <w:sz w:val="24"/>
          <w:szCs w:val="24"/>
          <w:lang w:val="en"/>
        </w:rPr>
        <w:t xml:space="preserve"> of scare human, natural and capital resources. Systematic analyses of business environment </w:t>
      </w:r>
      <w:proofErr w:type="gramStart"/>
      <w:r w:rsidRPr="00C42FD1">
        <w:rPr>
          <w:rFonts w:ascii="Times New Roman" w:hAnsi="Times New Roman" w:cs="Times New Roman"/>
          <w:sz w:val="24"/>
          <w:szCs w:val="24"/>
          <w:lang w:val="en"/>
        </w:rPr>
        <w:t>helps</w:t>
      </w:r>
      <w:proofErr w:type="gramEnd"/>
      <w:r w:rsidRPr="00C42FD1">
        <w:rPr>
          <w:rFonts w:ascii="Times New Roman" w:hAnsi="Times New Roman" w:cs="Times New Roman"/>
          <w:sz w:val="24"/>
          <w:szCs w:val="24"/>
          <w:lang w:val="en"/>
        </w:rPr>
        <w:t xml:space="preserve"> the firm to reduce wastage and make optimum use of available resources, without understanding the internal and external environment resources cannot be used in an effective manner.</w:t>
      </w:r>
    </w:p>
    <w:p w14:paraId="2AD7E0E9" w14:textId="0FC9CD2D" w:rsidR="00D93523" w:rsidRPr="00C42FD1" w:rsidRDefault="00382CAA" w:rsidP="00552A9E">
      <w:pPr>
        <w:spacing w:line="480" w:lineRule="auto"/>
        <w:rPr>
          <w:rFonts w:ascii="Times New Roman" w:hAnsi="Times New Roman" w:cs="Times New Roman"/>
          <w:b/>
          <w:color w:val="6E6259"/>
          <w:sz w:val="24"/>
          <w:szCs w:val="24"/>
          <w:lang w:val="en"/>
        </w:rPr>
      </w:pPr>
      <w:r w:rsidRPr="00C42FD1">
        <w:rPr>
          <w:rFonts w:ascii="Times New Roman" w:hAnsi="Times New Roman" w:cs="Times New Roman"/>
          <w:b/>
          <w:color w:val="222222"/>
          <w:sz w:val="24"/>
          <w:szCs w:val="24"/>
        </w:rPr>
        <w:lastRenderedPageBreak/>
        <w:t>Repsol Incorporated:</w:t>
      </w:r>
      <w:r w:rsidRPr="00C42FD1">
        <w:rPr>
          <w:rFonts w:ascii="Times New Roman" w:hAnsi="Times New Roman" w:cs="Times New Roman"/>
          <w:b/>
          <w:color w:val="6E6259"/>
          <w:sz w:val="24"/>
          <w:szCs w:val="24"/>
          <w:lang w:val="en"/>
        </w:rPr>
        <w:t xml:space="preserve"> </w:t>
      </w:r>
      <w:r w:rsidRPr="00C42FD1">
        <w:rPr>
          <w:rFonts w:ascii="Times New Roman" w:hAnsi="Times New Roman" w:cs="Times New Roman"/>
          <w:b/>
          <w:color w:val="6E6259"/>
          <w:sz w:val="24"/>
          <w:szCs w:val="24"/>
          <w:lang w:val="en"/>
        </w:rPr>
        <w:t>A global, integrated company with over 90 years of history seeking to supply society's energy needs.</w:t>
      </w:r>
    </w:p>
    <w:p w14:paraId="4BD0FA8F" w14:textId="7FC6E986" w:rsidR="00382CAA" w:rsidRPr="00C42FD1" w:rsidRDefault="00382CAA" w:rsidP="00552A9E">
      <w:pPr>
        <w:spacing w:line="480" w:lineRule="auto"/>
        <w:rPr>
          <w:rStyle w:val="ilfuvd"/>
          <w:rFonts w:ascii="Times New Roman" w:hAnsi="Times New Roman" w:cs="Times New Roman"/>
          <w:color w:val="222222"/>
          <w:sz w:val="24"/>
          <w:szCs w:val="24"/>
        </w:rPr>
      </w:pPr>
      <w:r w:rsidRPr="00C42FD1">
        <w:rPr>
          <w:rFonts w:ascii="Times New Roman" w:hAnsi="Times New Roman" w:cs="Times New Roman"/>
          <w:color w:val="333333"/>
          <w:sz w:val="24"/>
          <w:szCs w:val="24"/>
          <w:u w:val="single"/>
          <w:lang w:val="en"/>
        </w:rPr>
        <w:t>External Environment:</w:t>
      </w:r>
      <w:r w:rsidR="00EF5D94" w:rsidRPr="00C42FD1">
        <w:rPr>
          <w:rStyle w:val="ilfuvd"/>
          <w:rFonts w:ascii="Times New Roman" w:hAnsi="Times New Roman" w:cs="Times New Roman"/>
          <w:color w:val="222222"/>
          <w:sz w:val="24"/>
          <w:szCs w:val="24"/>
        </w:rPr>
        <w:t xml:space="preserve"> </w:t>
      </w:r>
      <w:r w:rsidR="00EF5D94" w:rsidRPr="00C42FD1">
        <w:rPr>
          <w:rStyle w:val="ilfuvd"/>
          <w:rFonts w:ascii="Times New Roman" w:hAnsi="Times New Roman" w:cs="Times New Roman"/>
          <w:color w:val="222222"/>
          <w:sz w:val="24"/>
          <w:szCs w:val="24"/>
        </w:rPr>
        <w:t xml:space="preserve">The </w:t>
      </w:r>
      <w:r w:rsidR="00EF5D94" w:rsidRPr="00C42FD1">
        <w:rPr>
          <w:rStyle w:val="ilfuvd"/>
          <w:rFonts w:ascii="Times New Roman" w:hAnsi="Times New Roman" w:cs="Times New Roman"/>
          <w:bCs/>
          <w:color w:val="222222"/>
          <w:sz w:val="24"/>
          <w:szCs w:val="24"/>
        </w:rPr>
        <w:t>external environment</w:t>
      </w:r>
      <w:r w:rsidR="00EF5D94" w:rsidRPr="00C42FD1">
        <w:rPr>
          <w:rStyle w:val="ilfuvd"/>
          <w:rFonts w:ascii="Times New Roman" w:hAnsi="Times New Roman" w:cs="Times New Roman"/>
          <w:color w:val="222222"/>
          <w:sz w:val="24"/>
          <w:szCs w:val="24"/>
        </w:rPr>
        <w:t xml:space="preserve"> is everything outside an organization that might affect it. An organization's </w:t>
      </w:r>
      <w:r w:rsidR="00EF5D94" w:rsidRPr="00C42FD1">
        <w:rPr>
          <w:rStyle w:val="ilfuvd"/>
          <w:rFonts w:ascii="Times New Roman" w:hAnsi="Times New Roman" w:cs="Times New Roman"/>
          <w:bCs/>
          <w:color w:val="222222"/>
          <w:sz w:val="24"/>
          <w:szCs w:val="24"/>
        </w:rPr>
        <w:t>external environment</w:t>
      </w:r>
      <w:r w:rsidR="00EF5D94" w:rsidRPr="00C42FD1">
        <w:rPr>
          <w:rStyle w:val="ilfuvd"/>
          <w:rFonts w:ascii="Times New Roman" w:hAnsi="Times New Roman" w:cs="Times New Roman"/>
          <w:color w:val="222222"/>
          <w:sz w:val="24"/>
          <w:szCs w:val="24"/>
        </w:rPr>
        <w:t xml:space="preserve"> consists of two layers: i. The general </w:t>
      </w:r>
      <w:r w:rsidR="00EF5D94" w:rsidRPr="00C42FD1">
        <w:rPr>
          <w:rStyle w:val="ilfuvd"/>
          <w:rFonts w:ascii="Times New Roman" w:hAnsi="Times New Roman" w:cs="Times New Roman"/>
          <w:bCs/>
          <w:color w:val="222222"/>
          <w:sz w:val="24"/>
          <w:szCs w:val="24"/>
        </w:rPr>
        <w:t>environment</w:t>
      </w:r>
      <w:r w:rsidR="00EF5D94" w:rsidRPr="00C42FD1">
        <w:rPr>
          <w:rStyle w:val="ilfuvd"/>
          <w:rFonts w:ascii="Times New Roman" w:hAnsi="Times New Roman" w:cs="Times New Roman"/>
          <w:color w:val="222222"/>
          <w:sz w:val="24"/>
          <w:szCs w:val="24"/>
        </w:rPr>
        <w:t xml:space="preserve"> - refers to those nonspecific dimensions and forces in an organization's surroundings that might affect its activities</w:t>
      </w:r>
      <w:r w:rsidR="00EF5D94" w:rsidRPr="00C42FD1">
        <w:rPr>
          <w:rStyle w:val="ilfuvd"/>
          <w:rFonts w:ascii="Times New Roman" w:hAnsi="Times New Roman" w:cs="Times New Roman"/>
          <w:color w:val="222222"/>
          <w:sz w:val="24"/>
          <w:szCs w:val="24"/>
        </w:rPr>
        <w:t>.</w:t>
      </w:r>
    </w:p>
    <w:p w14:paraId="0CF9B444" w14:textId="121895FC" w:rsidR="00EF5D94" w:rsidRPr="00C42FD1" w:rsidRDefault="00E679FA" w:rsidP="00E679FA">
      <w:pPr>
        <w:pStyle w:val="ListParagraph"/>
        <w:numPr>
          <w:ilvl w:val="0"/>
          <w:numId w:val="2"/>
        </w:numPr>
        <w:spacing w:line="480" w:lineRule="auto"/>
        <w:rPr>
          <w:rFonts w:ascii="Times New Roman" w:hAnsi="Times New Roman" w:cs="Times New Roman"/>
          <w:color w:val="222222"/>
          <w:sz w:val="24"/>
          <w:szCs w:val="24"/>
        </w:rPr>
      </w:pPr>
      <w:r w:rsidRPr="00C42FD1">
        <w:rPr>
          <w:rFonts w:ascii="Times New Roman" w:hAnsi="Times New Roman" w:cs="Times New Roman"/>
          <w:color w:val="222222"/>
          <w:sz w:val="24"/>
          <w:szCs w:val="24"/>
        </w:rPr>
        <w:t>Repsol operates internationally in over 37 different countries with a team of over 25,000 employees.</w:t>
      </w:r>
    </w:p>
    <w:p w14:paraId="543EA270" w14:textId="12B07F55" w:rsidR="00E679FA" w:rsidRPr="00C42FD1" w:rsidRDefault="00E679FA" w:rsidP="00E679FA">
      <w:pPr>
        <w:pStyle w:val="ListParagraph"/>
        <w:numPr>
          <w:ilvl w:val="0"/>
          <w:numId w:val="2"/>
        </w:numPr>
        <w:spacing w:line="480" w:lineRule="auto"/>
        <w:rPr>
          <w:rFonts w:ascii="Times New Roman" w:hAnsi="Times New Roman" w:cs="Times New Roman"/>
          <w:color w:val="222222"/>
          <w:sz w:val="24"/>
          <w:szCs w:val="24"/>
        </w:rPr>
      </w:pPr>
      <w:r w:rsidRPr="00C42FD1">
        <w:rPr>
          <w:rFonts w:ascii="Times New Roman" w:hAnsi="Times New Roman" w:cs="Times New Roman"/>
          <w:color w:val="222222"/>
          <w:sz w:val="24"/>
          <w:szCs w:val="24"/>
        </w:rPr>
        <w:t xml:space="preserve">The company is globally </w:t>
      </w:r>
      <w:proofErr w:type="gramStart"/>
      <w:r w:rsidRPr="00C42FD1">
        <w:rPr>
          <w:rFonts w:ascii="Times New Roman" w:hAnsi="Times New Roman" w:cs="Times New Roman"/>
          <w:color w:val="222222"/>
          <w:sz w:val="24"/>
          <w:szCs w:val="24"/>
        </w:rPr>
        <w:t>diverse</w:t>
      </w:r>
      <w:proofErr w:type="gramEnd"/>
      <w:r w:rsidRPr="00C42FD1">
        <w:rPr>
          <w:rFonts w:ascii="Times New Roman" w:hAnsi="Times New Roman" w:cs="Times New Roman"/>
          <w:color w:val="222222"/>
          <w:sz w:val="24"/>
          <w:szCs w:val="24"/>
        </w:rPr>
        <w:t xml:space="preserve"> and this essentially opens up the market and can be concluded as a strength for the company has branched worldwide and haven’t just saturated the market in one place. It also reduces risk from arising in just one market.</w:t>
      </w:r>
    </w:p>
    <w:p w14:paraId="18119648" w14:textId="5FCD1587" w:rsidR="00B11396" w:rsidRPr="00C42FD1" w:rsidRDefault="00B11396" w:rsidP="00E679FA">
      <w:pPr>
        <w:pStyle w:val="ListParagraph"/>
        <w:numPr>
          <w:ilvl w:val="0"/>
          <w:numId w:val="2"/>
        </w:numPr>
        <w:spacing w:line="480" w:lineRule="auto"/>
        <w:rPr>
          <w:rFonts w:ascii="Times New Roman" w:hAnsi="Times New Roman" w:cs="Times New Roman"/>
          <w:color w:val="222222"/>
          <w:sz w:val="24"/>
          <w:szCs w:val="24"/>
        </w:rPr>
      </w:pPr>
      <w:r w:rsidRPr="00C42FD1">
        <w:rPr>
          <w:rFonts w:ascii="Times New Roman" w:hAnsi="Times New Roman" w:cs="Times New Roman"/>
          <w:color w:val="222222"/>
          <w:sz w:val="24"/>
          <w:szCs w:val="24"/>
        </w:rPr>
        <w:t xml:space="preserve">They market products in 90 countries. </w:t>
      </w:r>
      <w:r w:rsidR="00C42FD1" w:rsidRPr="00C42FD1">
        <w:rPr>
          <w:rFonts w:ascii="Times New Roman" w:hAnsi="Times New Roman" w:cs="Times New Roman"/>
          <w:color w:val="222222"/>
          <w:sz w:val="24"/>
          <w:szCs w:val="24"/>
        </w:rPr>
        <w:t xml:space="preserve">This essentially gives the company a presence outside of </w:t>
      </w:r>
      <w:proofErr w:type="gramStart"/>
      <w:r w:rsidR="00C42FD1" w:rsidRPr="00C42FD1">
        <w:rPr>
          <w:rFonts w:ascii="Times New Roman" w:hAnsi="Times New Roman" w:cs="Times New Roman"/>
          <w:color w:val="222222"/>
          <w:sz w:val="24"/>
          <w:szCs w:val="24"/>
        </w:rPr>
        <w:t>it’s</w:t>
      </w:r>
      <w:proofErr w:type="gramEnd"/>
      <w:r w:rsidR="00C42FD1" w:rsidRPr="00C42FD1">
        <w:rPr>
          <w:rFonts w:ascii="Times New Roman" w:hAnsi="Times New Roman" w:cs="Times New Roman"/>
          <w:color w:val="222222"/>
          <w:sz w:val="24"/>
          <w:szCs w:val="24"/>
        </w:rPr>
        <w:t xml:space="preserve"> company’s origin of Spain.</w:t>
      </w:r>
    </w:p>
    <w:p w14:paraId="59BFD666" w14:textId="09BB3770" w:rsidR="00C42FD1" w:rsidRPr="00C42FD1" w:rsidRDefault="00C42FD1" w:rsidP="00C42FD1">
      <w:pPr>
        <w:spacing w:line="480" w:lineRule="auto"/>
        <w:rPr>
          <w:rFonts w:ascii="Times New Roman" w:hAnsi="Times New Roman" w:cs="Times New Roman"/>
          <w:color w:val="333333"/>
          <w:sz w:val="24"/>
          <w:szCs w:val="24"/>
          <w:lang w:val="en"/>
        </w:rPr>
      </w:pPr>
      <w:r w:rsidRPr="00C42FD1">
        <w:rPr>
          <w:rFonts w:ascii="Times New Roman" w:hAnsi="Times New Roman" w:cs="Times New Roman"/>
          <w:color w:val="333333"/>
          <w:sz w:val="24"/>
          <w:szCs w:val="24"/>
          <w:lang w:val="en"/>
        </w:rPr>
        <w:t xml:space="preserve">External </w:t>
      </w:r>
      <w:r w:rsidR="005857DB" w:rsidRPr="00C42FD1">
        <w:rPr>
          <w:rFonts w:ascii="Times New Roman" w:hAnsi="Times New Roman" w:cs="Times New Roman"/>
          <w:color w:val="333333"/>
          <w:sz w:val="24"/>
          <w:szCs w:val="24"/>
          <w:lang w:val="en"/>
        </w:rPr>
        <w:t>environment</w:t>
      </w:r>
      <w:r w:rsidRPr="00C42FD1">
        <w:rPr>
          <w:rFonts w:ascii="Times New Roman" w:hAnsi="Times New Roman" w:cs="Times New Roman"/>
          <w:color w:val="333333"/>
          <w:sz w:val="24"/>
          <w:szCs w:val="24"/>
          <w:lang w:val="en"/>
        </w:rPr>
        <w:t xml:space="preserve"> is generally classified in two buckets as detailed below i.e. General </w:t>
      </w:r>
      <w:r w:rsidR="005857DB" w:rsidRPr="00C42FD1">
        <w:rPr>
          <w:rFonts w:ascii="Times New Roman" w:hAnsi="Times New Roman" w:cs="Times New Roman"/>
          <w:color w:val="333333"/>
          <w:sz w:val="24"/>
          <w:szCs w:val="24"/>
          <w:lang w:val="en"/>
        </w:rPr>
        <w:t>environment</w:t>
      </w:r>
      <w:r w:rsidRPr="00C42FD1">
        <w:rPr>
          <w:rFonts w:ascii="Times New Roman" w:hAnsi="Times New Roman" w:cs="Times New Roman"/>
          <w:color w:val="333333"/>
          <w:sz w:val="24"/>
          <w:szCs w:val="24"/>
          <w:lang w:val="en"/>
        </w:rPr>
        <w:t xml:space="preserve"> and industry environment.</w:t>
      </w:r>
    </w:p>
    <w:p w14:paraId="47CB1AF9" w14:textId="4915BF6F" w:rsidR="00C42FD1" w:rsidRDefault="00C42FD1" w:rsidP="00C42FD1">
      <w:pPr>
        <w:spacing w:line="480" w:lineRule="auto"/>
        <w:rPr>
          <w:rStyle w:val="ilfuvd"/>
          <w:rFonts w:ascii="Times New Roman" w:hAnsi="Times New Roman" w:cs="Times New Roman"/>
          <w:color w:val="222222"/>
          <w:sz w:val="24"/>
          <w:szCs w:val="24"/>
          <w:lang w:val="en"/>
        </w:rPr>
      </w:pPr>
      <w:r w:rsidRPr="000A0BFC">
        <w:rPr>
          <w:rFonts w:ascii="Times New Roman" w:hAnsi="Times New Roman" w:cs="Times New Roman"/>
          <w:b/>
          <w:color w:val="222222"/>
          <w:sz w:val="24"/>
          <w:szCs w:val="24"/>
        </w:rPr>
        <w:t>General Environment:</w:t>
      </w:r>
      <w:r w:rsidRPr="00C42FD1">
        <w:rPr>
          <w:rStyle w:val="ilfuvd"/>
          <w:rFonts w:ascii="Times New Roman" w:hAnsi="Times New Roman" w:cs="Times New Roman"/>
          <w:color w:val="222222"/>
          <w:sz w:val="24"/>
          <w:szCs w:val="24"/>
          <w:lang w:val="en"/>
        </w:rPr>
        <w:t xml:space="preserve"> </w:t>
      </w:r>
      <w:r w:rsidRPr="00C42FD1">
        <w:rPr>
          <w:rStyle w:val="ilfuvd"/>
          <w:rFonts w:ascii="Times New Roman" w:hAnsi="Times New Roman" w:cs="Times New Roman"/>
          <w:color w:val="222222"/>
          <w:sz w:val="24"/>
          <w:szCs w:val="24"/>
          <w:lang w:val="en"/>
        </w:rPr>
        <w:t>The factors and conditions (such as economic, legal, political, and social circumstances) that generally affect everyone in an industry or market in more or less similar manner.</w:t>
      </w:r>
    </w:p>
    <w:p w14:paraId="7FC6E3AC" w14:textId="7DB4297C" w:rsidR="008E12BE" w:rsidRPr="008E12BE" w:rsidRDefault="008E12BE" w:rsidP="008E12BE">
      <w:pPr>
        <w:pStyle w:val="NormalWeb"/>
        <w:shd w:val="clear" w:color="auto" w:fill="FFFFFF"/>
        <w:spacing w:line="480" w:lineRule="auto"/>
        <w:rPr>
          <w:color w:val="000000" w:themeColor="text1"/>
          <w:lang w:val="en"/>
        </w:rPr>
      </w:pPr>
      <w:r>
        <w:rPr>
          <w:color w:val="000000" w:themeColor="text1"/>
          <w:lang w:val="en"/>
        </w:rPr>
        <w:t xml:space="preserve">Political: </w:t>
      </w:r>
      <w:r w:rsidRPr="008E12BE">
        <w:rPr>
          <w:color w:val="000000" w:themeColor="text1"/>
          <w:lang w:val="en"/>
        </w:rPr>
        <w:t>Repsol</w:t>
      </w:r>
      <w:r w:rsidRPr="008E12BE">
        <w:rPr>
          <w:color w:val="000000" w:themeColor="text1"/>
          <w:lang w:val="en"/>
        </w:rPr>
        <w:t xml:space="preserve"> </w:t>
      </w:r>
      <w:r w:rsidRPr="008E12BE">
        <w:rPr>
          <w:color w:val="000000" w:themeColor="text1"/>
          <w:lang w:val="en"/>
        </w:rPr>
        <w:t xml:space="preserve">has </w:t>
      </w:r>
      <w:r w:rsidRPr="008E12BE">
        <w:rPr>
          <w:color w:val="000000" w:themeColor="text1"/>
          <w:lang w:val="en"/>
        </w:rPr>
        <w:t xml:space="preserve">put forth political neutrality and do not finance, directly or indirectly, political parties or their representatives or candidates. </w:t>
      </w:r>
      <w:r w:rsidRPr="008E12BE">
        <w:rPr>
          <w:color w:val="000000" w:themeColor="text1"/>
          <w:lang w:val="en"/>
        </w:rPr>
        <w:t>They</w:t>
      </w:r>
      <w:r w:rsidRPr="008E12BE">
        <w:rPr>
          <w:color w:val="000000" w:themeColor="text1"/>
          <w:lang w:val="en"/>
        </w:rPr>
        <w:t xml:space="preserve"> approach relations with the authorities, regulatory bodies, and public administrations following the principles of cooperation and transparency.</w:t>
      </w:r>
      <w:r w:rsidRPr="008E12BE">
        <w:rPr>
          <w:color w:val="000000" w:themeColor="text1"/>
          <w:lang w:val="en"/>
        </w:rPr>
        <w:t xml:space="preserve"> They</w:t>
      </w:r>
      <w:r w:rsidRPr="008E12BE">
        <w:rPr>
          <w:color w:val="000000" w:themeColor="text1"/>
          <w:lang w:val="en"/>
        </w:rPr>
        <w:t xml:space="preserve"> take part in discussions about public policy development because we </w:t>
      </w:r>
      <w:r w:rsidRPr="008E12BE">
        <w:rPr>
          <w:color w:val="000000" w:themeColor="text1"/>
          <w:lang w:val="en"/>
        </w:rPr>
        <w:lastRenderedPageBreak/>
        <w:t>believe that we can contribute information and experience on issues that are of fundamental importance to develop legitimate and necessary legislation.</w:t>
      </w:r>
      <w:r>
        <w:rPr>
          <w:color w:val="000000" w:themeColor="text1"/>
          <w:lang w:val="en"/>
        </w:rPr>
        <w:t xml:space="preserve"> </w:t>
      </w:r>
      <w:r w:rsidRPr="008E12BE">
        <w:rPr>
          <w:color w:val="000000" w:themeColor="text1"/>
          <w:lang w:val="en"/>
        </w:rPr>
        <w:t>Repsol</w:t>
      </w:r>
      <w:r w:rsidRPr="008E12BE">
        <w:rPr>
          <w:color w:val="000000" w:themeColor="text1"/>
          <w:lang w:val="en"/>
        </w:rPr>
        <w:t xml:space="preserve"> support</w:t>
      </w:r>
      <w:r w:rsidRPr="008E12BE">
        <w:rPr>
          <w:color w:val="000000" w:themeColor="text1"/>
          <w:lang w:val="en"/>
        </w:rPr>
        <w:t>s</w:t>
      </w:r>
      <w:r w:rsidRPr="008E12BE">
        <w:rPr>
          <w:color w:val="000000" w:themeColor="text1"/>
          <w:lang w:val="en"/>
        </w:rPr>
        <w:t xml:space="preserve"> lobbying that is carried out in a transparent way, particularly in the eyes of those who may be concerned about the integrity of such practices or the potential impact on other stakeholders. To this end, we provide information regarding this activity wherever there is an existing lobby register: </w:t>
      </w:r>
    </w:p>
    <w:p w14:paraId="625DDD23" w14:textId="4C154EBA" w:rsidR="008E12BE" w:rsidRDefault="008E12BE" w:rsidP="00C42FD1">
      <w:pPr>
        <w:spacing w:line="480" w:lineRule="auto"/>
        <w:rPr>
          <w:rFonts w:ascii="Times New Roman" w:hAnsi="Times New Roman" w:cs="Times New Roman"/>
          <w:color w:val="000000" w:themeColor="text1"/>
          <w:sz w:val="24"/>
          <w:szCs w:val="24"/>
          <w:lang w:val="en"/>
        </w:rPr>
      </w:pPr>
      <w:r>
        <w:rPr>
          <w:rStyle w:val="ilfuvd"/>
          <w:rFonts w:ascii="Times New Roman" w:hAnsi="Times New Roman" w:cs="Times New Roman"/>
          <w:color w:val="222222"/>
          <w:sz w:val="24"/>
          <w:szCs w:val="24"/>
          <w:lang w:val="en"/>
        </w:rPr>
        <w:t>Economic</w:t>
      </w:r>
      <w:r w:rsidRPr="008E12BE">
        <w:rPr>
          <w:rStyle w:val="ilfuvd"/>
          <w:rFonts w:ascii="Times New Roman" w:hAnsi="Times New Roman" w:cs="Times New Roman"/>
          <w:color w:val="000000" w:themeColor="text1"/>
          <w:sz w:val="24"/>
          <w:szCs w:val="24"/>
          <w:lang w:val="en"/>
        </w:rPr>
        <w:t>:</w:t>
      </w:r>
      <w:r w:rsidRPr="008E12BE">
        <w:rPr>
          <w:rFonts w:ascii="Times New Roman" w:hAnsi="Times New Roman" w:cs="Times New Roman"/>
          <w:color w:val="000000" w:themeColor="text1"/>
          <w:sz w:val="24"/>
          <w:szCs w:val="24"/>
          <w:lang w:val="en"/>
        </w:rPr>
        <w:t xml:space="preserve"> Utilizing </w:t>
      </w:r>
      <w:proofErr w:type="spellStart"/>
      <w:proofErr w:type="gramStart"/>
      <w:r w:rsidRPr="008E12BE">
        <w:rPr>
          <w:rFonts w:ascii="Times New Roman" w:hAnsi="Times New Roman" w:cs="Times New Roman"/>
          <w:color w:val="000000" w:themeColor="text1"/>
          <w:sz w:val="24"/>
          <w:szCs w:val="24"/>
          <w:lang w:val="en"/>
        </w:rPr>
        <w:t>it’s</w:t>
      </w:r>
      <w:proofErr w:type="spellEnd"/>
      <w:proofErr w:type="gramEnd"/>
      <w:r w:rsidRPr="008E12BE">
        <w:rPr>
          <w:rFonts w:ascii="Times New Roman" w:hAnsi="Times New Roman" w:cs="Times New Roman"/>
          <w:color w:val="000000" w:themeColor="text1"/>
          <w:sz w:val="24"/>
          <w:szCs w:val="24"/>
          <w:lang w:val="en"/>
        </w:rPr>
        <w:t xml:space="preserve"> C</w:t>
      </w:r>
      <w:r w:rsidRPr="008E12BE">
        <w:rPr>
          <w:rFonts w:ascii="Times New Roman" w:hAnsi="Times New Roman" w:cs="Times New Roman"/>
          <w:color w:val="000000" w:themeColor="text1"/>
          <w:sz w:val="24"/>
          <w:szCs w:val="24"/>
          <w:lang w:val="en"/>
        </w:rPr>
        <w:t xml:space="preserve">ircular Economy strategy, which was approved by </w:t>
      </w:r>
      <w:r w:rsidRPr="008E12BE">
        <w:rPr>
          <w:rFonts w:ascii="Times New Roman" w:hAnsi="Times New Roman" w:cs="Times New Roman"/>
          <w:color w:val="000000" w:themeColor="text1"/>
          <w:sz w:val="24"/>
          <w:szCs w:val="24"/>
          <w:lang w:val="en"/>
        </w:rPr>
        <w:t>Repsol’s</w:t>
      </w:r>
      <w:r w:rsidRPr="008E12BE">
        <w:rPr>
          <w:rFonts w:ascii="Times New Roman" w:hAnsi="Times New Roman" w:cs="Times New Roman"/>
          <w:color w:val="000000" w:themeColor="text1"/>
          <w:sz w:val="24"/>
          <w:szCs w:val="24"/>
          <w:lang w:val="en"/>
        </w:rPr>
        <w:t xml:space="preserve"> CEO, </w:t>
      </w:r>
      <w:r w:rsidRPr="008E12BE">
        <w:rPr>
          <w:rFonts w:ascii="Times New Roman" w:hAnsi="Times New Roman" w:cs="Times New Roman"/>
          <w:color w:val="000000" w:themeColor="text1"/>
          <w:sz w:val="24"/>
          <w:szCs w:val="24"/>
          <w:lang w:val="en"/>
        </w:rPr>
        <w:t>Repsol</w:t>
      </w:r>
      <w:r w:rsidRPr="008E12BE">
        <w:rPr>
          <w:rFonts w:ascii="Times New Roman" w:hAnsi="Times New Roman" w:cs="Times New Roman"/>
          <w:color w:val="000000" w:themeColor="text1"/>
          <w:sz w:val="24"/>
          <w:szCs w:val="24"/>
          <w:lang w:val="en"/>
        </w:rPr>
        <w:t xml:space="preserve"> created a specific work group. This team works on the Circular Economy business and regulations. It analyzes the impact sources (products, processes, and services) and the areas for action (water, energy, and resources: raw materials and waste) of the new model. It also establishes the circular drivers and roles of </w:t>
      </w:r>
      <w:proofErr w:type="gramStart"/>
      <w:r w:rsidRPr="008E12BE">
        <w:rPr>
          <w:rFonts w:ascii="Times New Roman" w:hAnsi="Times New Roman" w:cs="Times New Roman"/>
          <w:color w:val="000000" w:themeColor="text1"/>
          <w:sz w:val="24"/>
          <w:szCs w:val="24"/>
          <w:lang w:val="en"/>
        </w:rPr>
        <w:t>all of</w:t>
      </w:r>
      <w:proofErr w:type="gramEnd"/>
      <w:r w:rsidRPr="008E12BE">
        <w:rPr>
          <w:rFonts w:ascii="Times New Roman" w:hAnsi="Times New Roman" w:cs="Times New Roman"/>
          <w:color w:val="000000" w:themeColor="text1"/>
          <w:sz w:val="24"/>
          <w:szCs w:val="24"/>
          <w:lang w:val="en"/>
        </w:rPr>
        <w:t xml:space="preserve"> the units involved in our company units to design an action plan.</w:t>
      </w:r>
    </w:p>
    <w:p w14:paraId="206333F5" w14:textId="33078975" w:rsidR="00714D85" w:rsidRPr="00714D85" w:rsidRDefault="00714D85" w:rsidP="00714D85">
      <w:pPr>
        <w:pStyle w:val="NormalWeb"/>
        <w:shd w:val="clear" w:color="auto" w:fill="FFFFFF"/>
        <w:spacing w:line="480" w:lineRule="auto"/>
        <w:rPr>
          <w:color w:val="000000" w:themeColor="text1"/>
          <w:lang w:val="en"/>
        </w:rPr>
      </w:pPr>
      <w:r w:rsidRPr="00714D85">
        <w:rPr>
          <w:rStyle w:val="ilfuvd"/>
          <w:b/>
          <w:color w:val="222222"/>
          <w:lang w:val="en"/>
        </w:rPr>
        <w:t>Technology:</w:t>
      </w:r>
      <w:r w:rsidRPr="00714D85">
        <w:rPr>
          <w:rStyle w:val="ilfuvd"/>
          <w:rFonts w:ascii="titillium" w:hAnsi="titillium" w:cs="Arial"/>
          <w:color w:val="6E6259"/>
          <w:lang w:val="en"/>
        </w:rPr>
        <w:t xml:space="preserve"> </w:t>
      </w:r>
      <w:r w:rsidRPr="00714D85">
        <w:rPr>
          <w:rStyle w:val="Strong"/>
          <w:color w:val="000000" w:themeColor="text1"/>
          <w:lang w:val="en"/>
        </w:rPr>
        <w:t xml:space="preserve">At Repsol, innovation is a key element in our strategy to build a more efficient, secure and sustainable energy model. We employ technological innovation in </w:t>
      </w:r>
      <w:proofErr w:type="gramStart"/>
      <w:r w:rsidRPr="00714D85">
        <w:rPr>
          <w:rStyle w:val="Strong"/>
          <w:color w:val="000000" w:themeColor="text1"/>
          <w:lang w:val="en"/>
        </w:rPr>
        <w:t>all of</w:t>
      </w:r>
      <w:proofErr w:type="gramEnd"/>
      <w:r w:rsidRPr="00714D85">
        <w:rPr>
          <w:rStyle w:val="Strong"/>
          <w:color w:val="000000" w:themeColor="text1"/>
          <w:lang w:val="en"/>
        </w:rPr>
        <w:t xml:space="preserve"> our processes throughout the company, to find better solutions to the challenges we face.</w:t>
      </w:r>
      <w:r w:rsidRPr="00714D85">
        <w:rPr>
          <w:color w:val="000000" w:themeColor="text1"/>
          <w:lang w:val="en"/>
        </w:rPr>
        <w:t xml:space="preserve"> </w:t>
      </w:r>
    </w:p>
    <w:p w14:paraId="3EFA3286" w14:textId="51FA0A26" w:rsidR="00714D85" w:rsidRDefault="00714D85" w:rsidP="00714D85">
      <w:pPr>
        <w:pStyle w:val="NormalWeb"/>
        <w:shd w:val="clear" w:color="auto" w:fill="FFFFFF"/>
        <w:spacing w:line="480" w:lineRule="auto"/>
        <w:rPr>
          <w:color w:val="000000" w:themeColor="text1"/>
          <w:lang w:val="en"/>
        </w:rPr>
      </w:pPr>
      <w:r w:rsidRPr="00714D85">
        <w:rPr>
          <w:color w:val="000000" w:themeColor="text1"/>
          <w:lang w:val="en"/>
        </w:rPr>
        <w:t>In Houston, we provide innovative global technical support for Repsol’s many challenging exploration and production campaigns around the world.</w:t>
      </w:r>
      <w:r>
        <w:rPr>
          <w:color w:val="000000" w:themeColor="text1"/>
          <w:lang w:val="en"/>
        </w:rPr>
        <w:t xml:space="preserve"> </w:t>
      </w:r>
      <w:r w:rsidRPr="00714D85">
        <w:rPr>
          <w:color w:val="000000" w:themeColor="text1"/>
          <w:lang w:val="en"/>
        </w:rPr>
        <w:t>Repsol’s Geophysics Division, headquartered in Houston, provides through its R&amp;D activity, technological solutions in the field of geophysics tailored to specific company needs in exploration and production. This includes design of geophysical data acquisition surveys, time and depth imaging, non-seismic methods and reservoir characterization.</w:t>
      </w:r>
      <w:r>
        <w:rPr>
          <w:color w:val="000000" w:themeColor="text1"/>
          <w:lang w:val="en"/>
        </w:rPr>
        <w:t xml:space="preserve"> </w:t>
      </w:r>
      <w:r w:rsidRPr="00714D85">
        <w:rPr>
          <w:color w:val="000000" w:themeColor="text1"/>
          <w:lang w:val="en"/>
        </w:rPr>
        <w:t xml:space="preserve">The geophysics team primarily supports Repsol’s exploration projects, </w:t>
      </w:r>
      <w:proofErr w:type="gramStart"/>
      <w:r w:rsidRPr="00714D85">
        <w:rPr>
          <w:color w:val="000000" w:themeColor="text1"/>
          <w:lang w:val="en"/>
        </w:rPr>
        <w:t>and also</w:t>
      </w:r>
      <w:proofErr w:type="gramEnd"/>
      <w:r w:rsidRPr="00714D85">
        <w:rPr>
          <w:color w:val="000000" w:themeColor="text1"/>
          <w:lang w:val="en"/>
        </w:rPr>
        <w:t xml:space="preserve"> plays a key role on some producing assets in the company’s portfolio. The group works closely with our exploration and upstream asset teams on projects around the world.</w:t>
      </w:r>
    </w:p>
    <w:p w14:paraId="48937ABC" w14:textId="22C9DC6A" w:rsidR="00714D85" w:rsidRPr="00714D85" w:rsidRDefault="00714D85" w:rsidP="00714D85">
      <w:pPr>
        <w:shd w:val="clear" w:color="auto" w:fill="FFFFFF"/>
        <w:spacing w:after="165" w:line="480" w:lineRule="auto"/>
        <w:rPr>
          <w:rFonts w:ascii="Times New Roman" w:eastAsia="Times New Roman" w:hAnsi="Times New Roman" w:cs="Times New Roman"/>
          <w:color w:val="000000" w:themeColor="text1"/>
          <w:sz w:val="24"/>
          <w:szCs w:val="24"/>
          <w:lang w:val="en"/>
        </w:rPr>
      </w:pPr>
      <w:r w:rsidRPr="00714D85">
        <w:rPr>
          <w:rFonts w:ascii="Times New Roman" w:eastAsia="Times New Roman" w:hAnsi="Times New Roman" w:cs="Times New Roman"/>
          <w:b/>
          <w:bCs/>
          <w:color w:val="000000" w:themeColor="text1"/>
          <w:sz w:val="24"/>
          <w:szCs w:val="24"/>
          <w:lang w:val="en"/>
        </w:rPr>
        <w:lastRenderedPageBreak/>
        <w:t>environmental protection</w:t>
      </w:r>
      <w:r w:rsidRPr="00714D85">
        <w:rPr>
          <w:rFonts w:ascii="Times New Roman" w:eastAsia="Times New Roman" w:hAnsi="Times New Roman" w:cs="Times New Roman"/>
          <w:color w:val="000000" w:themeColor="text1"/>
          <w:sz w:val="24"/>
          <w:szCs w:val="24"/>
          <w:lang w:val="en"/>
        </w:rPr>
        <w:t xml:space="preserve"> right from the product design phase because it is precisely at this point where their impact is determined. Our integrated management system helps us to identify potential problems, as well as control and improve prevention in all the phases of our operations. </w:t>
      </w:r>
    </w:p>
    <w:p w14:paraId="5CD851C4" w14:textId="77777777" w:rsidR="00714D85" w:rsidRPr="00714D85" w:rsidRDefault="00714D85" w:rsidP="00714D85">
      <w:pPr>
        <w:shd w:val="clear" w:color="auto" w:fill="FFFFFF"/>
        <w:spacing w:after="165" w:line="480" w:lineRule="auto"/>
        <w:rPr>
          <w:rFonts w:ascii="Times New Roman" w:eastAsia="Times New Roman" w:hAnsi="Times New Roman" w:cs="Times New Roman"/>
          <w:color w:val="000000" w:themeColor="text1"/>
          <w:sz w:val="24"/>
          <w:szCs w:val="24"/>
          <w:lang w:val="en"/>
        </w:rPr>
      </w:pPr>
    </w:p>
    <w:p w14:paraId="71C5B360" w14:textId="77777777" w:rsidR="00714D85" w:rsidRPr="00714D85" w:rsidRDefault="00714D85" w:rsidP="00714D85">
      <w:pPr>
        <w:shd w:val="clear" w:color="auto" w:fill="FFFFFF"/>
        <w:spacing w:after="165" w:line="480" w:lineRule="auto"/>
        <w:rPr>
          <w:rFonts w:ascii="Times New Roman" w:eastAsia="Times New Roman" w:hAnsi="Times New Roman" w:cs="Times New Roman"/>
          <w:color w:val="000000" w:themeColor="text1"/>
          <w:sz w:val="24"/>
          <w:szCs w:val="24"/>
          <w:lang w:val="en"/>
        </w:rPr>
      </w:pPr>
      <w:r w:rsidRPr="00714D85">
        <w:rPr>
          <w:rFonts w:ascii="Times New Roman" w:eastAsia="Times New Roman" w:hAnsi="Times New Roman" w:cs="Times New Roman"/>
          <w:color w:val="000000" w:themeColor="text1"/>
          <w:sz w:val="24"/>
          <w:szCs w:val="24"/>
          <w:lang w:val="en"/>
        </w:rPr>
        <w:t xml:space="preserve">In short, </w:t>
      </w:r>
      <w:r w:rsidRPr="00714D85">
        <w:rPr>
          <w:rFonts w:ascii="Times New Roman" w:eastAsia="Times New Roman" w:hAnsi="Times New Roman" w:cs="Times New Roman"/>
          <w:b/>
          <w:bCs/>
          <w:color w:val="000000" w:themeColor="text1"/>
          <w:sz w:val="24"/>
          <w:szCs w:val="24"/>
          <w:lang w:val="en"/>
        </w:rPr>
        <w:t>our objective is for our products to be designed, manufactured, and distributed in an environmentally responsible way</w:t>
      </w:r>
      <w:r w:rsidRPr="00714D85">
        <w:rPr>
          <w:rFonts w:ascii="Times New Roman" w:eastAsia="Times New Roman" w:hAnsi="Times New Roman" w:cs="Times New Roman"/>
          <w:color w:val="000000" w:themeColor="text1"/>
          <w:sz w:val="24"/>
          <w:szCs w:val="24"/>
          <w:lang w:val="en"/>
        </w:rPr>
        <w:t>. In order to achieve this, at Repsol we have established the following main lines of action:</w:t>
      </w:r>
    </w:p>
    <w:p w14:paraId="487F6EA6" w14:textId="77777777" w:rsidR="00714D85" w:rsidRPr="00714D85" w:rsidRDefault="00714D85" w:rsidP="00714D85">
      <w:pPr>
        <w:shd w:val="clear" w:color="auto" w:fill="FFFFFF"/>
        <w:spacing w:after="165" w:line="480" w:lineRule="auto"/>
        <w:rPr>
          <w:rFonts w:ascii="Times New Roman" w:eastAsia="Times New Roman" w:hAnsi="Times New Roman" w:cs="Times New Roman"/>
          <w:color w:val="000000" w:themeColor="text1"/>
          <w:sz w:val="24"/>
          <w:szCs w:val="24"/>
          <w:lang w:val="en"/>
        </w:rPr>
      </w:pPr>
    </w:p>
    <w:p w14:paraId="5BC4AB0C" w14:textId="77777777" w:rsidR="00714D85" w:rsidRPr="00714D85" w:rsidRDefault="00714D85" w:rsidP="00714D85">
      <w:pPr>
        <w:numPr>
          <w:ilvl w:val="0"/>
          <w:numId w:val="3"/>
        </w:numPr>
        <w:shd w:val="clear" w:color="auto" w:fill="FFFFFF"/>
        <w:spacing w:after="165" w:line="480" w:lineRule="auto"/>
        <w:ind w:left="495"/>
        <w:rPr>
          <w:rFonts w:ascii="Times New Roman" w:eastAsia="Times New Roman" w:hAnsi="Times New Roman" w:cs="Times New Roman"/>
          <w:color w:val="000000" w:themeColor="text1"/>
          <w:sz w:val="24"/>
          <w:szCs w:val="24"/>
          <w:lang w:val="en"/>
        </w:rPr>
      </w:pPr>
      <w:r w:rsidRPr="00714D85">
        <w:rPr>
          <w:rFonts w:ascii="Times New Roman" w:eastAsia="Times New Roman" w:hAnsi="Times New Roman" w:cs="Times New Roman"/>
          <w:color w:val="000000" w:themeColor="text1"/>
          <w:sz w:val="24"/>
          <w:szCs w:val="24"/>
          <w:lang w:val="en"/>
        </w:rPr>
        <w:t xml:space="preserve">Improvement in </w:t>
      </w:r>
      <w:r w:rsidRPr="00714D85">
        <w:rPr>
          <w:rFonts w:ascii="Times New Roman" w:eastAsia="Times New Roman" w:hAnsi="Times New Roman" w:cs="Times New Roman"/>
          <w:b/>
          <w:bCs/>
          <w:color w:val="000000" w:themeColor="text1"/>
          <w:sz w:val="24"/>
          <w:szCs w:val="24"/>
          <w:lang w:val="en"/>
        </w:rPr>
        <w:t>safety and environment management mechanisms, </w:t>
      </w:r>
      <w:r w:rsidRPr="00714D85">
        <w:rPr>
          <w:rFonts w:ascii="Times New Roman" w:eastAsia="Times New Roman" w:hAnsi="Times New Roman" w:cs="Times New Roman"/>
          <w:color w:val="000000" w:themeColor="text1"/>
          <w:sz w:val="24"/>
          <w:szCs w:val="24"/>
          <w:lang w:val="en"/>
        </w:rPr>
        <w:t>promoting communication, coordination, awareness, and dissemination among employees and guaranteeing compliance with legal requirements.</w:t>
      </w:r>
    </w:p>
    <w:p w14:paraId="22E2D5E9" w14:textId="77777777" w:rsidR="00714D85" w:rsidRPr="00714D85" w:rsidRDefault="00714D85" w:rsidP="00714D85">
      <w:pPr>
        <w:numPr>
          <w:ilvl w:val="0"/>
          <w:numId w:val="3"/>
        </w:numPr>
        <w:shd w:val="clear" w:color="auto" w:fill="FFFFFF"/>
        <w:spacing w:after="165" w:line="480" w:lineRule="auto"/>
        <w:ind w:left="495"/>
        <w:rPr>
          <w:rFonts w:ascii="Times New Roman" w:eastAsia="Times New Roman" w:hAnsi="Times New Roman" w:cs="Times New Roman"/>
          <w:color w:val="000000" w:themeColor="text1"/>
          <w:sz w:val="24"/>
          <w:szCs w:val="24"/>
          <w:lang w:val="en"/>
        </w:rPr>
      </w:pPr>
      <w:r w:rsidRPr="00714D85">
        <w:rPr>
          <w:rFonts w:ascii="Times New Roman" w:eastAsia="Times New Roman" w:hAnsi="Times New Roman" w:cs="Times New Roman"/>
          <w:b/>
          <w:bCs/>
          <w:color w:val="000000" w:themeColor="text1"/>
          <w:sz w:val="24"/>
          <w:szCs w:val="24"/>
          <w:lang w:val="en"/>
        </w:rPr>
        <w:t>Control safety and environment risks</w:t>
      </w:r>
      <w:r w:rsidRPr="00714D85">
        <w:rPr>
          <w:rFonts w:ascii="Times New Roman" w:eastAsia="Times New Roman" w:hAnsi="Times New Roman" w:cs="Times New Roman"/>
          <w:color w:val="000000" w:themeColor="text1"/>
          <w:sz w:val="24"/>
          <w:szCs w:val="24"/>
          <w:lang w:val="en"/>
        </w:rPr>
        <w:t xml:space="preserve"> by carrying out and reviewing risk studies and audits. The results of these audits will allow us, if necessary, to apply the corresponding corrective measures.</w:t>
      </w:r>
    </w:p>
    <w:p w14:paraId="73350A5B" w14:textId="77777777" w:rsidR="00714D85" w:rsidRPr="00714D85" w:rsidRDefault="00714D85" w:rsidP="00714D85">
      <w:pPr>
        <w:numPr>
          <w:ilvl w:val="0"/>
          <w:numId w:val="3"/>
        </w:numPr>
        <w:shd w:val="clear" w:color="auto" w:fill="FFFFFF"/>
        <w:spacing w:after="165" w:line="480" w:lineRule="auto"/>
        <w:ind w:left="495"/>
        <w:rPr>
          <w:rFonts w:ascii="Times New Roman" w:eastAsia="Times New Roman" w:hAnsi="Times New Roman" w:cs="Times New Roman"/>
          <w:color w:val="000000" w:themeColor="text1"/>
          <w:sz w:val="24"/>
          <w:szCs w:val="24"/>
          <w:lang w:val="en"/>
        </w:rPr>
      </w:pPr>
      <w:r w:rsidRPr="00714D85">
        <w:rPr>
          <w:rFonts w:ascii="Times New Roman" w:eastAsia="Times New Roman" w:hAnsi="Times New Roman" w:cs="Times New Roman"/>
          <w:b/>
          <w:bCs/>
          <w:color w:val="000000" w:themeColor="text1"/>
          <w:sz w:val="24"/>
          <w:szCs w:val="24"/>
          <w:lang w:val="en"/>
        </w:rPr>
        <w:t>Increased safety</w:t>
      </w:r>
      <w:r w:rsidRPr="00714D85">
        <w:rPr>
          <w:rFonts w:ascii="Times New Roman" w:eastAsia="Times New Roman" w:hAnsi="Times New Roman" w:cs="Times New Roman"/>
          <w:color w:val="000000" w:themeColor="text1"/>
          <w:sz w:val="24"/>
          <w:szCs w:val="24"/>
          <w:lang w:val="en"/>
        </w:rPr>
        <w:t xml:space="preserve"> in operations and reduced accident rates. To this end, we promote all aspects of the norm on "SE risk management at industrial assets," reinforce safety in transportation, implement an occupational risk prevention plan, and include construction and service providers (contractors) in safety and environment plans.</w:t>
      </w:r>
    </w:p>
    <w:p w14:paraId="54DB4689" w14:textId="77777777" w:rsidR="00714D85" w:rsidRPr="00714D85" w:rsidRDefault="00714D85" w:rsidP="00714D85">
      <w:pPr>
        <w:numPr>
          <w:ilvl w:val="0"/>
          <w:numId w:val="3"/>
        </w:numPr>
        <w:shd w:val="clear" w:color="auto" w:fill="FFFFFF"/>
        <w:spacing w:after="165" w:line="480" w:lineRule="auto"/>
        <w:ind w:left="495"/>
        <w:rPr>
          <w:rFonts w:ascii="Times New Roman" w:eastAsia="Times New Roman" w:hAnsi="Times New Roman" w:cs="Times New Roman"/>
          <w:color w:val="000000" w:themeColor="text1"/>
          <w:sz w:val="24"/>
          <w:szCs w:val="24"/>
          <w:lang w:val="en"/>
        </w:rPr>
      </w:pPr>
      <w:r w:rsidRPr="00714D85">
        <w:rPr>
          <w:rFonts w:ascii="Times New Roman" w:eastAsia="Times New Roman" w:hAnsi="Times New Roman" w:cs="Times New Roman"/>
          <w:b/>
          <w:bCs/>
          <w:color w:val="000000" w:themeColor="text1"/>
          <w:sz w:val="24"/>
          <w:szCs w:val="24"/>
          <w:lang w:val="en"/>
        </w:rPr>
        <w:t>Minimization of environmental impact</w:t>
      </w:r>
      <w:r w:rsidRPr="00714D85">
        <w:rPr>
          <w:rFonts w:ascii="Times New Roman" w:eastAsia="Times New Roman" w:hAnsi="Times New Roman" w:cs="Times New Roman"/>
          <w:color w:val="000000" w:themeColor="text1"/>
          <w:sz w:val="24"/>
          <w:szCs w:val="24"/>
          <w:lang w:val="en"/>
        </w:rPr>
        <w:t xml:space="preserve"> through:</w:t>
      </w:r>
    </w:p>
    <w:p w14:paraId="7B2DCACF" w14:textId="77777777" w:rsidR="00714D85" w:rsidRPr="00714D85" w:rsidRDefault="00714D85" w:rsidP="00714D85">
      <w:pPr>
        <w:shd w:val="clear" w:color="auto" w:fill="FFFFFF"/>
        <w:spacing w:after="165" w:line="480" w:lineRule="auto"/>
        <w:ind w:left="375"/>
        <w:rPr>
          <w:rFonts w:ascii="Times New Roman" w:eastAsia="Times New Roman" w:hAnsi="Times New Roman" w:cs="Times New Roman"/>
          <w:color w:val="000000" w:themeColor="text1"/>
          <w:sz w:val="24"/>
          <w:szCs w:val="24"/>
          <w:lang w:val="en"/>
        </w:rPr>
      </w:pPr>
      <w:r w:rsidRPr="00714D85">
        <w:rPr>
          <w:rFonts w:ascii="Times New Roman" w:eastAsia="Times New Roman" w:hAnsi="Times New Roman" w:cs="Times New Roman"/>
          <w:color w:val="000000" w:themeColor="text1"/>
          <w:sz w:val="24"/>
          <w:szCs w:val="24"/>
          <w:lang w:val="en"/>
        </w:rPr>
        <w:t>• Innovation and development of clean technologies and new products (as in the case with Repsol biodegradable oils). </w:t>
      </w:r>
    </w:p>
    <w:p w14:paraId="26CA6D9F" w14:textId="77777777" w:rsidR="00714D85" w:rsidRPr="00714D85" w:rsidRDefault="00714D85" w:rsidP="00714D85">
      <w:pPr>
        <w:shd w:val="clear" w:color="auto" w:fill="FFFFFF"/>
        <w:spacing w:after="165" w:line="480" w:lineRule="auto"/>
        <w:ind w:left="375"/>
        <w:rPr>
          <w:rFonts w:ascii="Times New Roman" w:eastAsia="Times New Roman" w:hAnsi="Times New Roman" w:cs="Times New Roman"/>
          <w:color w:val="000000" w:themeColor="text1"/>
          <w:sz w:val="24"/>
          <w:szCs w:val="24"/>
          <w:lang w:val="en"/>
        </w:rPr>
      </w:pPr>
      <w:r w:rsidRPr="00714D85">
        <w:rPr>
          <w:rFonts w:ascii="Times New Roman" w:eastAsia="Times New Roman" w:hAnsi="Times New Roman" w:cs="Times New Roman"/>
          <w:color w:val="000000" w:themeColor="text1"/>
          <w:sz w:val="24"/>
          <w:szCs w:val="24"/>
          <w:lang w:val="en"/>
        </w:rPr>
        <w:lastRenderedPageBreak/>
        <w:t>• A logistics system that uses pallets from ecologically-managed forests to distribute products.</w:t>
      </w:r>
    </w:p>
    <w:p w14:paraId="3EDC4182" w14:textId="77777777" w:rsidR="00714D85" w:rsidRPr="00714D85" w:rsidRDefault="00714D85" w:rsidP="00714D85">
      <w:pPr>
        <w:shd w:val="clear" w:color="auto" w:fill="FFFFFF"/>
        <w:spacing w:after="165" w:line="480" w:lineRule="auto"/>
        <w:ind w:left="375"/>
        <w:rPr>
          <w:rFonts w:ascii="Times New Roman" w:eastAsia="Times New Roman" w:hAnsi="Times New Roman" w:cs="Times New Roman"/>
          <w:color w:val="000000" w:themeColor="text1"/>
          <w:sz w:val="24"/>
          <w:szCs w:val="24"/>
          <w:lang w:val="en"/>
        </w:rPr>
      </w:pPr>
      <w:r w:rsidRPr="00714D85">
        <w:rPr>
          <w:rFonts w:ascii="Times New Roman" w:eastAsia="Times New Roman" w:hAnsi="Times New Roman" w:cs="Times New Roman"/>
          <w:color w:val="000000" w:themeColor="text1"/>
          <w:sz w:val="24"/>
          <w:szCs w:val="24"/>
          <w:lang w:val="en"/>
        </w:rPr>
        <w:t>• Waste management, by applying a reverse logistics system that includes the recycling of both used oil and containers.</w:t>
      </w:r>
    </w:p>
    <w:p w14:paraId="0064409B" w14:textId="56FD6E04" w:rsidR="00714D85" w:rsidRDefault="00016953" w:rsidP="00714D85">
      <w:pPr>
        <w:pStyle w:val="NormalWeb"/>
        <w:shd w:val="clear" w:color="auto" w:fill="FFFFFF"/>
        <w:spacing w:line="480" w:lineRule="auto"/>
        <w:rPr>
          <w:color w:val="000000" w:themeColor="text1"/>
          <w:lang w:val="en"/>
        </w:rPr>
      </w:pPr>
      <w:r w:rsidRPr="00016953">
        <w:rPr>
          <w:b/>
          <w:color w:val="333333"/>
          <w:lang w:val="en"/>
        </w:rPr>
        <w:t>Industry Environment :</w:t>
      </w:r>
      <w:r w:rsidRPr="00C36CA2">
        <w:rPr>
          <w:color w:val="000000" w:themeColor="text1"/>
          <w:lang w:val="en"/>
        </w:rPr>
        <w:t xml:space="preserve"> </w:t>
      </w:r>
      <w:r w:rsidRPr="00C36CA2">
        <w:rPr>
          <w:color w:val="000000" w:themeColor="text1"/>
          <w:lang w:val="en"/>
        </w:rPr>
        <w:t xml:space="preserve">The overall economic, regulatory, social and political conditions that affect all participants in an </w:t>
      </w:r>
      <w:hyperlink r:id="rId7" w:history="1">
        <w:r w:rsidRPr="00C36CA2">
          <w:rPr>
            <w:rStyle w:val="Hyperlink"/>
            <w:color w:val="000000" w:themeColor="text1"/>
            <w:lang w:val="en"/>
          </w:rPr>
          <w:t>industrial</w:t>
        </w:r>
      </w:hyperlink>
      <w:r w:rsidRPr="00C36CA2">
        <w:rPr>
          <w:color w:val="000000" w:themeColor="text1"/>
          <w:lang w:val="en"/>
        </w:rPr>
        <w:t xml:space="preserve"> </w:t>
      </w:r>
      <w:hyperlink r:id="rId8" w:history="1">
        <w:r w:rsidRPr="00C36CA2">
          <w:rPr>
            <w:rStyle w:val="Hyperlink"/>
            <w:color w:val="000000" w:themeColor="text1"/>
            <w:lang w:val="en"/>
          </w:rPr>
          <w:t>market</w:t>
        </w:r>
      </w:hyperlink>
      <w:r w:rsidRPr="00C36CA2">
        <w:rPr>
          <w:color w:val="000000" w:themeColor="text1"/>
          <w:lang w:val="en"/>
        </w:rPr>
        <w:t xml:space="preserve"> in a similar way and cannot readily be influenced by marketing. The industry environment experienced by a </w:t>
      </w:r>
      <w:hyperlink r:id="rId9" w:history="1">
        <w:r w:rsidRPr="00C36CA2">
          <w:rPr>
            <w:rStyle w:val="Hyperlink"/>
            <w:color w:val="000000" w:themeColor="text1"/>
            <w:lang w:val="en"/>
          </w:rPr>
          <w:t>business</w:t>
        </w:r>
      </w:hyperlink>
      <w:r w:rsidRPr="00C36CA2">
        <w:rPr>
          <w:color w:val="000000" w:themeColor="text1"/>
          <w:lang w:val="en"/>
        </w:rPr>
        <w:t xml:space="preserve"> can include such things as </w:t>
      </w:r>
      <w:hyperlink r:id="rId10" w:history="1">
        <w:r w:rsidRPr="00C36CA2">
          <w:rPr>
            <w:rStyle w:val="Hyperlink"/>
            <w:color w:val="000000" w:themeColor="text1"/>
            <w:lang w:val="en"/>
          </w:rPr>
          <w:t>demographics</w:t>
        </w:r>
      </w:hyperlink>
      <w:r w:rsidRPr="00C36CA2">
        <w:rPr>
          <w:color w:val="000000" w:themeColor="text1"/>
          <w:lang w:val="en"/>
        </w:rPr>
        <w:t xml:space="preserve">, </w:t>
      </w:r>
      <w:hyperlink r:id="rId11" w:history="1">
        <w:r w:rsidRPr="00C36CA2">
          <w:rPr>
            <w:rStyle w:val="Hyperlink"/>
            <w:color w:val="000000" w:themeColor="text1"/>
            <w:lang w:val="en"/>
          </w:rPr>
          <w:t>lifestyle</w:t>
        </w:r>
      </w:hyperlink>
      <w:r w:rsidRPr="00C36CA2">
        <w:rPr>
          <w:color w:val="000000" w:themeColor="text1"/>
          <w:lang w:val="en"/>
        </w:rPr>
        <w:t xml:space="preserve"> shifts and economic cycles.</w:t>
      </w:r>
    </w:p>
    <w:p w14:paraId="53726612" w14:textId="1EBDC61D" w:rsidR="00B24539" w:rsidRPr="00B24539" w:rsidRDefault="00B24539" w:rsidP="00B24539">
      <w:pPr>
        <w:pStyle w:val="NormalWeb"/>
        <w:numPr>
          <w:ilvl w:val="0"/>
          <w:numId w:val="4"/>
        </w:numPr>
        <w:shd w:val="clear" w:color="auto" w:fill="FFFFFF"/>
        <w:spacing w:line="480" w:lineRule="auto"/>
        <w:rPr>
          <w:rStyle w:val="descripcion21"/>
          <w:b/>
          <w:color w:val="000000" w:themeColor="text1"/>
          <w:lang w:val="en"/>
        </w:rPr>
      </w:pPr>
      <w:r>
        <w:rPr>
          <w:rStyle w:val="descripcion21"/>
          <w:color w:val="000000" w:themeColor="text1"/>
          <w:lang w:val="en"/>
        </w:rPr>
        <w:t xml:space="preserve">Repsol is </w:t>
      </w:r>
      <w:r w:rsidRPr="00B24539">
        <w:rPr>
          <w:rStyle w:val="descripcion21"/>
          <w:color w:val="000000" w:themeColor="text1"/>
          <w:lang w:val="en"/>
        </w:rPr>
        <w:t>a global, integrated company at the forefront of the international energy sector. We operate across 37 countries with a team comprising over 25,000 people who work on building a sustainable future.</w:t>
      </w:r>
    </w:p>
    <w:p w14:paraId="71660FBD" w14:textId="20205D35" w:rsidR="00B24539" w:rsidRPr="00B24539" w:rsidRDefault="00B24539" w:rsidP="00B24539">
      <w:pPr>
        <w:pStyle w:val="NormalWeb"/>
        <w:numPr>
          <w:ilvl w:val="0"/>
          <w:numId w:val="4"/>
        </w:numPr>
        <w:shd w:val="clear" w:color="auto" w:fill="FFFFFF"/>
        <w:spacing w:line="600" w:lineRule="auto"/>
        <w:rPr>
          <w:b/>
          <w:color w:val="000000" w:themeColor="text1"/>
          <w:lang w:val="en"/>
        </w:rPr>
      </w:pPr>
      <w:r w:rsidRPr="00B24539">
        <w:rPr>
          <w:color w:val="000000" w:themeColor="text1"/>
          <w:lang w:val="en"/>
        </w:rPr>
        <w:t>apply the best environmental management technology available based on the legal requirements in force wherever we operate, as well as the established internal regulations and international standards</w:t>
      </w:r>
      <w:r>
        <w:rPr>
          <w:rFonts w:ascii="titillium" w:hAnsi="titillium" w:cs="Arial"/>
          <w:color w:val="6E6259"/>
          <w:lang w:val="en"/>
        </w:rPr>
        <w:t>.</w:t>
      </w:r>
    </w:p>
    <w:p w14:paraId="5881C231" w14:textId="77777777" w:rsidR="00B24539" w:rsidRPr="00B24539" w:rsidRDefault="00B24539" w:rsidP="00B24539">
      <w:pPr>
        <w:pStyle w:val="ListParagraph"/>
        <w:numPr>
          <w:ilvl w:val="0"/>
          <w:numId w:val="4"/>
        </w:numPr>
        <w:spacing w:line="480" w:lineRule="auto"/>
        <w:ind w:right="-225"/>
        <w:rPr>
          <w:rFonts w:ascii="Times New Roman" w:hAnsi="Times New Roman" w:cs="Times New Roman"/>
          <w:color w:val="000000" w:themeColor="text1"/>
          <w:sz w:val="24"/>
          <w:szCs w:val="24"/>
          <w:lang w:val="en"/>
        </w:rPr>
      </w:pPr>
      <w:r w:rsidRPr="00B24539">
        <w:rPr>
          <w:rFonts w:ascii="Times New Roman" w:hAnsi="Times New Roman" w:cs="Times New Roman"/>
          <w:color w:val="000000" w:themeColor="text1"/>
          <w:sz w:val="24"/>
          <w:szCs w:val="24"/>
          <w:lang w:val="en"/>
        </w:rPr>
        <w:t xml:space="preserve">produced our own </w:t>
      </w:r>
      <w:hyperlink r:id="rId12" w:tgtFrame="_blank" w:history="1">
        <w:r w:rsidRPr="00B24539">
          <w:rPr>
            <w:rStyle w:val="Hyperlink"/>
            <w:rFonts w:ascii="Times New Roman" w:hAnsi="Times New Roman" w:cs="Times New Roman"/>
            <w:color w:val="000000" w:themeColor="text1"/>
            <w:sz w:val="24"/>
            <w:szCs w:val="24"/>
            <w:lang w:val="en"/>
          </w:rPr>
          <w:t>Health, Safety, and Environment Policy</w:t>
        </w:r>
      </w:hyperlink>
      <w:r w:rsidRPr="00B24539">
        <w:rPr>
          <w:rFonts w:ascii="Times New Roman" w:hAnsi="Times New Roman" w:cs="Times New Roman"/>
          <w:color w:val="000000" w:themeColor="text1"/>
          <w:sz w:val="24"/>
          <w:szCs w:val="24"/>
          <w:lang w:val="en"/>
        </w:rPr>
        <w:t xml:space="preserve"> PDF (29 KB) and comply with all international standards.</w:t>
      </w:r>
    </w:p>
    <w:p w14:paraId="0503B7A2" w14:textId="77777777" w:rsidR="00B24539" w:rsidRPr="00B24539" w:rsidRDefault="00B24539" w:rsidP="00B24539">
      <w:pPr>
        <w:pStyle w:val="ListParagraph"/>
        <w:numPr>
          <w:ilvl w:val="0"/>
          <w:numId w:val="4"/>
        </w:numPr>
        <w:spacing w:line="480" w:lineRule="auto"/>
        <w:ind w:right="-225"/>
        <w:rPr>
          <w:rFonts w:ascii="Times New Roman" w:hAnsi="Times New Roman" w:cs="Times New Roman"/>
          <w:color w:val="000000" w:themeColor="text1"/>
          <w:sz w:val="24"/>
          <w:szCs w:val="24"/>
          <w:lang w:val="en"/>
        </w:rPr>
      </w:pPr>
      <w:r w:rsidRPr="00B24539">
        <w:rPr>
          <w:rFonts w:ascii="Times New Roman" w:hAnsi="Times New Roman" w:cs="Times New Roman"/>
          <w:color w:val="000000" w:themeColor="text1"/>
          <w:sz w:val="24"/>
          <w:szCs w:val="24"/>
          <w:lang w:val="en"/>
        </w:rPr>
        <w:t>Moreover, through our environmental management internal regulations and the Environmental, Social, and Health Impact Assessments we perform, we can ensure proper resource management.</w:t>
      </w:r>
    </w:p>
    <w:p w14:paraId="14A47B5F" w14:textId="77777777" w:rsidR="00B24539" w:rsidRPr="00B24539" w:rsidRDefault="00B24539" w:rsidP="00B24539">
      <w:pPr>
        <w:pStyle w:val="NormalWeb"/>
        <w:shd w:val="clear" w:color="auto" w:fill="FFFFFF"/>
        <w:spacing w:line="600" w:lineRule="auto"/>
        <w:ind w:left="720"/>
        <w:rPr>
          <w:b/>
          <w:color w:val="000000" w:themeColor="text1"/>
          <w:lang w:val="en"/>
        </w:rPr>
      </w:pPr>
    </w:p>
    <w:p w14:paraId="44A88EB7" w14:textId="1B0E2FFD" w:rsidR="00E21ADB" w:rsidRDefault="00B24539" w:rsidP="00B24539">
      <w:pPr>
        <w:spacing w:line="480" w:lineRule="auto"/>
        <w:jc w:val="center"/>
        <w:rPr>
          <w:rFonts w:ascii="Times New Roman" w:hAnsi="Times New Roman" w:cs="Times New Roman"/>
          <w:color w:val="222222"/>
          <w:sz w:val="24"/>
          <w:szCs w:val="24"/>
          <w:lang w:val="en"/>
        </w:rPr>
      </w:pPr>
      <w:r>
        <w:rPr>
          <w:rFonts w:ascii="Times New Roman" w:hAnsi="Times New Roman" w:cs="Times New Roman"/>
          <w:color w:val="222222"/>
          <w:sz w:val="24"/>
          <w:szCs w:val="24"/>
          <w:lang w:val="en"/>
        </w:rPr>
        <w:lastRenderedPageBreak/>
        <w:t>References</w:t>
      </w:r>
    </w:p>
    <w:p w14:paraId="27AF4647" w14:textId="239B464B" w:rsidR="00E21ADB" w:rsidRDefault="00E21ADB" w:rsidP="00C42FD1">
      <w:pPr>
        <w:spacing w:line="480" w:lineRule="auto"/>
        <w:rPr>
          <w:rFonts w:ascii="Open Sans" w:hAnsi="Open Sans" w:cs="Arial"/>
          <w:b/>
          <w:bCs/>
          <w:color w:val="333333"/>
          <w:sz w:val="21"/>
          <w:szCs w:val="21"/>
        </w:rPr>
      </w:pPr>
      <w:r>
        <w:rPr>
          <w:rFonts w:ascii="Open Sans" w:hAnsi="Open Sans" w:cs="Arial"/>
          <w:b/>
          <w:bCs/>
          <w:color w:val="333333"/>
          <w:sz w:val="21"/>
          <w:szCs w:val="21"/>
        </w:rPr>
        <w:t xml:space="preserve">8 Important Needs and Importance of Environmental Scanning | Business. (n.d.). Retrieved from </w:t>
      </w:r>
      <w:hyperlink r:id="rId13" w:history="1">
        <w:r w:rsidRPr="00027CC7">
          <w:rPr>
            <w:rStyle w:val="Hyperlink"/>
            <w:rFonts w:ascii="Open Sans" w:hAnsi="Open Sans" w:cs="Arial"/>
            <w:b/>
            <w:bCs/>
            <w:sz w:val="21"/>
            <w:szCs w:val="21"/>
          </w:rPr>
          <w:t>https://www.linkedin.com/pulse/8-important-needs-importance-environmental-scanning-business-sharma</w:t>
        </w:r>
      </w:hyperlink>
    </w:p>
    <w:p w14:paraId="5C007D7A" w14:textId="3EE1E665" w:rsidR="002C2481" w:rsidRDefault="002C2481" w:rsidP="00C42FD1">
      <w:pPr>
        <w:spacing w:line="480" w:lineRule="auto"/>
        <w:rPr>
          <w:rFonts w:ascii="Open Sans" w:hAnsi="Open Sans" w:cs="Arial"/>
          <w:b/>
          <w:bCs/>
          <w:color w:val="333333"/>
          <w:sz w:val="21"/>
          <w:szCs w:val="21"/>
        </w:rPr>
      </w:pPr>
      <w:hyperlink r:id="rId14" w:history="1">
        <w:r w:rsidRPr="00027CC7">
          <w:rPr>
            <w:rStyle w:val="Hyperlink"/>
            <w:rFonts w:ascii="Open Sans" w:hAnsi="Open Sans" w:cs="Arial"/>
            <w:b/>
            <w:bCs/>
            <w:sz w:val="21"/>
            <w:szCs w:val="21"/>
          </w:rPr>
          <w:t>https://www.repsol.com/en/about-us/vision-and-values/index.cshtml</w:t>
        </w:r>
      </w:hyperlink>
    </w:p>
    <w:p w14:paraId="022A5591" w14:textId="57217EAB" w:rsidR="002C2481" w:rsidRDefault="002C2481" w:rsidP="00C42FD1">
      <w:pPr>
        <w:spacing w:line="480" w:lineRule="auto"/>
        <w:rPr>
          <w:rFonts w:ascii="Open Sans" w:hAnsi="Open Sans" w:cs="Arial"/>
          <w:b/>
          <w:bCs/>
          <w:color w:val="333333"/>
          <w:sz w:val="21"/>
          <w:szCs w:val="21"/>
        </w:rPr>
      </w:pPr>
      <w:hyperlink r:id="rId15" w:history="1">
        <w:r w:rsidRPr="00027CC7">
          <w:rPr>
            <w:rStyle w:val="Hyperlink"/>
            <w:rFonts w:ascii="Open Sans" w:hAnsi="Open Sans" w:cs="Arial"/>
            <w:b/>
            <w:bCs/>
            <w:sz w:val="21"/>
            <w:szCs w:val="21"/>
          </w:rPr>
          <w:t>https://www.unilus.ac.zm/Lecturer/Resources/BBA140-FPD-2-2015-1.pdf</w:t>
        </w:r>
      </w:hyperlink>
    </w:p>
    <w:p w14:paraId="3B0559D0" w14:textId="3F057FD1" w:rsidR="00B24539" w:rsidRDefault="00B24539" w:rsidP="00C42FD1">
      <w:pPr>
        <w:spacing w:line="480" w:lineRule="auto"/>
        <w:rPr>
          <w:rFonts w:ascii="Open Sans" w:hAnsi="Open Sans" w:cs="Arial"/>
          <w:b/>
          <w:bCs/>
          <w:color w:val="333333"/>
          <w:sz w:val="21"/>
          <w:szCs w:val="21"/>
        </w:rPr>
      </w:pPr>
      <w:r>
        <w:rPr>
          <w:rFonts w:ascii="Open Sans" w:hAnsi="Open Sans" w:cs="Arial"/>
          <w:b/>
          <w:bCs/>
          <w:color w:val="333333"/>
          <w:sz w:val="21"/>
          <w:szCs w:val="21"/>
        </w:rPr>
        <w:t xml:space="preserve">What is industry environment? definition and meaning. (n.d.). Retrieved from </w:t>
      </w:r>
      <w:hyperlink r:id="rId16" w:history="1">
        <w:r w:rsidRPr="004642AC">
          <w:rPr>
            <w:rStyle w:val="Hyperlink"/>
            <w:rFonts w:ascii="Open Sans" w:hAnsi="Open Sans" w:cs="Arial"/>
            <w:b/>
            <w:bCs/>
            <w:sz w:val="21"/>
            <w:szCs w:val="21"/>
          </w:rPr>
          <w:t>http://www.businessdictionary.com/definition/industry-environment.html</w:t>
        </w:r>
      </w:hyperlink>
    </w:p>
    <w:p w14:paraId="51055129" w14:textId="188351FF" w:rsidR="004A6112" w:rsidRDefault="004A6112" w:rsidP="00C42FD1">
      <w:pPr>
        <w:spacing w:line="480" w:lineRule="auto"/>
        <w:rPr>
          <w:rFonts w:ascii="Open Sans" w:hAnsi="Open Sans" w:cs="Arial"/>
          <w:b/>
          <w:bCs/>
          <w:color w:val="333333"/>
          <w:sz w:val="21"/>
          <w:szCs w:val="21"/>
        </w:rPr>
      </w:pPr>
      <w:r>
        <w:rPr>
          <w:rFonts w:ascii="Open Sans" w:hAnsi="Open Sans" w:cs="Arial"/>
          <w:b/>
          <w:bCs/>
          <w:color w:val="333333"/>
          <w:sz w:val="21"/>
          <w:szCs w:val="21"/>
        </w:rPr>
        <w:t xml:space="preserve">What is General Environment in Principles of Management - What is General Environment in Principles of Management (9223). (n.d.). Retrieved from </w:t>
      </w:r>
      <w:hyperlink r:id="rId17" w:history="1">
        <w:r w:rsidRPr="004642AC">
          <w:rPr>
            <w:rStyle w:val="Hyperlink"/>
            <w:rFonts w:ascii="Open Sans" w:hAnsi="Open Sans" w:cs="Arial"/>
            <w:b/>
            <w:bCs/>
            <w:sz w:val="21"/>
            <w:szCs w:val="21"/>
          </w:rPr>
          <w:t>https://www.wisdomjobs.com/e-university/principles-of-management-tutorial-293/what-is-general-environment-9223.html</w:t>
        </w:r>
      </w:hyperlink>
    </w:p>
    <w:p w14:paraId="00ED57A4" w14:textId="2EB7957C" w:rsidR="004A6112" w:rsidRDefault="004A6112" w:rsidP="00C42FD1">
      <w:pPr>
        <w:spacing w:line="480" w:lineRule="auto"/>
        <w:rPr>
          <w:rFonts w:ascii="Open Sans" w:hAnsi="Open Sans" w:cs="Arial"/>
          <w:b/>
          <w:bCs/>
          <w:color w:val="333333"/>
          <w:sz w:val="21"/>
          <w:szCs w:val="21"/>
        </w:rPr>
      </w:pPr>
      <w:r>
        <w:rPr>
          <w:rFonts w:ascii="Open Sans" w:hAnsi="Open Sans" w:cs="Arial"/>
          <w:b/>
          <w:bCs/>
          <w:color w:val="333333"/>
          <w:sz w:val="21"/>
          <w:szCs w:val="21"/>
        </w:rPr>
        <w:t xml:space="preserve">Repsol and the environment worldwide - </w:t>
      </w:r>
      <w:proofErr w:type="gramStart"/>
      <w:r>
        <w:rPr>
          <w:rFonts w:ascii="Open Sans" w:hAnsi="Open Sans" w:cs="Arial"/>
          <w:b/>
          <w:bCs/>
          <w:color w:val="333333"/>
          <w:sz w:val="21"/>
          <w:szCs w:val="21"/>
        </w:rPr>
        <w:t>repsol.energy</w:t>
      </w:r>
      <w:bookmarkStart w:id="0" w:name="_GoBack"/>
      <w:bookmarkEnd w:id="0"/>
      <w:proofErr w:type="gramEnd"/>
      <w:r>
        <w:rPr>
          <w:rFonts w:ascii="Open Sans" w:hAnsi="Open Sans" w:cs="Arial"/>
          <w:b/>
          <w:bCs/>
          <w:color w:val="333333"/>
          <w:sz w:val="21"/>
          <w:szCs w:val="21"/>
        </w:rPr>
        <w:t xml:space="preserve">. (2019, January 09). Retrieved from </w:t>
      </w:r>
      <w:hyperlink r:id="rId18" w:history="1">
        <w:r w:rsidRPr="004642AC">
          <w:rPr>
            <w:rStyle w:val="Hyperlink"/>
            <w:rFonts w:ascii="Open Sans" w:hAnsi="Open Sans" w:cs="Arial"/>
            <w:b/>
            <w:bCs/>
            <w:sz w:val="21"/>
            <w:szCs w:val="21"/>
          </w:rPr>
          <w:t>https://www.repsol.com/en/sustainability/environment/index.cshtml</w:t>
        </w:r>
      </w:hyperlink>
    </w:p>
    <w:p w14:paraId="313366BB" w14:textId="77777777" w:rsidR="004A6112" w:rsidRDefault="004A6112" w:rsidP="00C42FD1">
      <w:pPr>
        <w:spacing w:line="480" w:lineRule="auto"/>
        <w:rPr>
          <w:rFonts w:ascii="Open Sans" w:hAnsi="Open Sans" w:cs="Arial"/>
          <w:b/>
          <w:bCs/>
          <w:color w:val="333333"/>
          <w:sz w:val="21"/>
          <w:szCs w:val="21"/>
        </w:rPr>
      </w:pPr>
    </w:p>
    <w:p w14:paraId="3DDE7012" w14:textId="77777777" w:rsidR="004A6112" w:rsidRDefault="004A6112" w:rsidP="00C42FD1">
      <w:pPr>
        <w:spacing w:line="480" w:lineRule="auto"/>
        <w:rPr>
          <w:rFonts w:ascii="Open Sans" w:hAnsi="Open Sans" w:cs="Arial"/>
          <w:b/>
          <w:bCs/>
          <w:color w:val="333333"/>
          <w:sz w:val="21"/>
          <w:szCs w:val="21"/>
        </w:rPr>
      </w:pPr>
    </w:p>
    <w:p w14:paraId="59D1AF86" w14:textId="77777777" w:rsidR="00B24539" w:rsidRDefault="00B24539" w:rsidP="00C42FD1">
      <w:pPr>
        <w:spacing w:line="480" w:lineRule="auto"/>
        <w:rPr>
          <w:rFonts w:ascii="Open Sans" w:hAnsi="Open Sans" w:cs="Arial"/>
          <w:b/>
          <w:bCs/>
          <w:color w:val="333333"/>
          <w:sz w:val="21"/>
          <w:szCs w:val="21"/>
        </w:rPr>
      </w:pPr>
    </w:p>
    <w:p w14:paraId="48C20AB4" w14:textId="77777777" w:rsidR="00B24539" w:rsidRDefault="00B24539" w:rsidP="00C42FD1">
      <w:pPr>
        <w:spacing w:line="480" w:lineRule="auto"/>
        <w:rPr>
          <w:rFonts w:ascii="Open Sans" w:hAnsi="Open Sans" w:cs="Arial"/>
          <w:b/>
          <w:bCs/>
          <w:color w:val="333333"/>
          <w:sz w:val="21"/>
          <w:szCs w:val="21"/>
        </w:rPr>
      </w:pPr>
    </w:p>
    <w:p w14:paraId="0FC9E725" w14:textId="77777777" w:rsidR="002C2481" w:rsidRDefault="002C2481" w:rsidP="00C42FD1">
      <w:pPr>
        <w:spacing w:line="480" w:lineRule="auto"/>
        <w:rPr>
          <w:rFonts w:ascii="Open Sans" w:hAnsi="Open Sans" w:cs="Arial"/>
          <w:b/>
          <w:bCs/>
          <w:color w:val="333333"/>
          <w:sz w:val="21"/>
          <w:szCs w:val="21"/>
        </w:rPr>
      </w:pPr>
    </w:p>
    <w:p w14:paraId="66A50020" w14:textId="77777777" w:rsidR="00E21ADB" w:rsidRPr="00C42FD1" w:rsidRDefault="00E21ADB" w:rsidP="00C42FD1">
      <w:pPr>
        <w:spacing w:line="480" w:lineRule="auto"/>
        <w:rPr>
          <w:rFonts w:ascii="Times New Roman" w:hAnsi="Times New Roman" w:cs="Times New Roman"/>
          <w:color w:val="222222"/>
          <w:sz w:val="24"/>
          <w:szCs w:val="24"/>
          <w:lang w:val="en"/>
        </w:rPr>
      </w:pPr>
    </w:p>
    <w:sectPr w:rsidR="00E21ADB" w:rsidRPr="00C42FD1">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03DAE" w14:textId="77777777" w:rsidR="00C36CA2" w:rsidRDefault="00C36CA2" w:rsidP="00C36CA2">
      <w:pPr>
        <w:spacing w:after="0" w:line="240" w:lineRule="auto"/>
      </w:pPr>
      <w:r>
        <w:separator/>
      </w:r>
    </w:p>
  </w:endnote>
  <w:endnote w:type="continuationSeparator" w:id="0">
    <w:p w14:paraId="773B9774" w14:textId="77777777" w:rsidR="00C36CA2" w:rsidRDefault="00C36CA2" w:rsidP="00C3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tillium">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AD99C" w14:textId="77777777" w:rsidR="00C36CA2" w:rsidRDefault="00C36CA2" w:rsidP="00C36CA2">
      <w:pPr>
        <w:spacing w:after="0" w:line="240" w:lineRule="auto"/>
      </w:pPr>
      <w:r>
        <w:separator/>
      </w:r>
    </w:p>
  </w:footnote>
  <w:footnote w:type="continuationSeparator" w:id="0">
    <w:p w14:paraId="5642FE35" w14:textId="77777777" w:rsidR="00C36CA2" w:rsidRDefault="00C36CA2" w:rsidP="00C36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3F4A9" w14:textId="10860CDF" w:rsidR="00C36CA2" w:rsidRPr="00C36CA2" w:rsidRDefault="00C36CA2">
    <w:pPr>
      <w:pStyle w:val="Header"/>
      <w:jc w:val="right"/>
      <w:rPr>
        <w:rFonts w:ascii="Times New Roman" w:hAnsi="Times New Roman" w:cs="Times New Roman"/>
        <w:sz w:val="24"/>
        <w:szCs w:val="24"/>
      </w:rPr>
    </w:pPr>
    <w:r w:rsidRPr="00C36CA2">
      <w:rPr>
        <w:rFonts w:ascii="Times New Roman" w:hAnsi="Times New Roman" w:cs="Times New Roman"/>
        <w:sz w:val="24"/>
        <w:szCs w:val="24"/>
      </w:rPr>
      <w:t xml:space="preserve">Week 2 Assignment </w:t>
    </w:r>
    <w:sdt>
      <w:sdtPr>
        <w:rPr>
          <w:rFonts w:ascii="Times New Roman" w:hAnsi="Times New Roman" w:cs="Times New Roman"/>
          <w:sz w:val="24"/>
          <w:szCs w:val="24"/>
        </w:rPr>
        <w:id w:val="1440791213"/>
        <w:docPartObj>
          <w:docPartGallery w:val="Page Numbers (Top of Page)"/>
          <w:docPartUnique/>
        </w:docPartObj>
      </w:sdtPr>
      <w:sdtEndPr>
        <w:rPr>
          <w:noProof/>
        </w:rPr>
      </w:sdtEndPr>
      <w:sdtContent>
        <w:r w:rsidRPr="00C36CA2">
          <w:rPr>
            <w:rFonts w:ascii="Times New Roman" w:hAnsi="Times New Roman" w:cs="Times New Roman"/>
            <w:sz w:val="24"/>
            <w:szCs w:val="24"/>
          </w:rPr>
          <w:fldChar w:fldCharType="begin"/>
        </w:r>
        <w:r w:rsidRPr="00C36CA2">
          <w:rPr>
            <w:rFonts w:ascii="Times New Roman" w:hAnsi="Times New Roman" w:cs="Times New Roman"/>
            <w:sz w:val="24"/>
            <w:szCs w:val="24"/>
          </w:rPr>
          <w:instrText xml:space="preserve"> PAGE   \* MERGEFORMAT </w:instrText>
        </w:r>
        <w:r w:rsidRPr="00C36CA2">
          <w:rPr>
            <w:rFonts w:ascii="Times New Roman" w:hAnsi="Times New Roman" w:cs="Times New Roman"/>
            <w:sz w:val="24"/>
            <w:szCs w:val="24"/>
          </w:rPr>
          <w:fldChar w:fldCharType="separate"/>
        </w:r>
        <w:r w:rsidRPr="00C36CA2">
          <w:rPr>
            <w:rFonts w:ascii="Times New Roman" w:hAnsi="Times New Roman" w:cs="Times New Roman"/>
            <w:noProof/>
            <w:sz w:val="24"/>
            <w:szCs w:val="24"/>
          </w:rPr>
          <w:t>2</w:t>
        </w:r>
        <w:r w:rsidRPr="00C36CA2">
          <w:rPr>
            <w:rFonts w:ascii="Times New Roman" w:hAnsi="Times New Roman" w:cs="Times New Roman"/>
            <w:noProof/>
            <w:sz w:val="24"/>
            <w:szCs w:val="24"/>
          </w:rPr>
          <w:fldChar w:fldCharType="end"/>
        </w:r>
      </w:sdtContent>
    </w:sdt>
  </w:p>
  <w:p w14:paraId="5F8ADF82" w14:textId="2BBBC6BC" w:rsidR="00C36CA2" w:rsidRPr="00C36CA2" w:rsidRDefault="00C36CA2">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1E1F"/>
    <w:multiLevelType w:val="hybridMultilevel"/>
    <w:tmpl w:val="F2F65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42992"/>
    <w:multiLevelType w:val="hybridMultilevel"/>
    <w:tmpl w:val="089E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44EB7"/>
    <w:multiLevelType w:val="multilevel"/>
    <w:tmpl w:val="F146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C15286"/>
    <w:multiLevelType w:val="hybridMultilevel"/>
    <w:tmpl w:val="3156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2F"/>
    <w:rsid w:val="00016953"/>
    <w:rsid w:val="000A0BFC"/>
    <w:rsid w:val="0016007C"/>
    <w:rsid w:val="001B2E9E"/>
    <w:rsid w:val="001D0039"/>
    <w:rsid w:val="002C2481"/>
    <w:rsid w:val="0034736C"/>
    <w:rsid w:val="0036522F"/>
    <w:rsid w:val="00382CAA"/>
    <w:rsid w:val="004A6112"/>
    <w:rsid w:val="00552A9E"/>
    <w:rsid w:val="005857DB"/>
    <w:rsid w:val="00714D85"/>
    <w:rsid w:val="00806867"/>
    <w:rsid w:val="008E12BE"/>
    <w:rsid w:val="009C0DDF"/>
    <w:rsid w:val="00A11B98"/>
    <w:rsid w:val="00B11396"/>
    <w:rsid w:val="00B24539"/>
    <w:rsid w:val="00C36CA2"/>
    <w:rsid w:val="00C42FD1"/>
    <w:rsid w:val="00D33851"/>
    <w:rsid w:val="00D616E2"/>
    <w:rsid w:val="00D93523"/>
    <w:rsid w:val="00E21ADB"/>
    <w:rsid w:val="00E679FA"/>
    <w:rsid w:val="00EF5D94"/>
    <w:rsid w:val="00F65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2723"/>
  <w15:chartTrackingRefBased/>
  <w15:docId w15:val="{768AE74D-88B8-4E09-BD04-A3535AC9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36522F"/>
  </w:style>
  <w:style w:type="paragraph" w:styleId="ListParagraph">
    <w:name w:val="List Paragraph"/>
    <w:basedOn w:val="Normal"/>
    <w:uiPriority w:val="34"/>
    <w:qFormat/>
    <w:rsid w:val="00F65594"/>
    <w:pPr>
      <w:ind w:left="720"/>
      <w:contextualSpacing/>
    </w:pPr>
  </w:style>
  <w:style w:type="character" w:styleId="Hyperlink">
    <w:name w:val="Hyperlink"/>
    <w:basedOn w:val="DefaultParagraphFont"/>
    <w:uiPriority w:val="99"/>
    <w:unhideWhenUsed/>
    <w:rsid w:val="00E21ADB"/>
    <w:rPr>
      <w:color w:val="0563C1" w:themeColor="hyperlink"/>
      <w:u w:val="single"/>
    </w:rPr>
  </w:style>
  <w:style w:type="character" w:styleId="UnresolvedMention">
    <w:name w:val="Unresolved Mention"/>
    <w:basedOn w:val="DefaultParagraphFont"/>
    <w:uiPriority w:val="99"/>
    <w:semiHidden/>
    <w:unhideWhenUsed/>
    <w:rsid w:val="00E21ADB"/>
    <w:rPr>
      <w:color w:val="605E5C"/>
      <w:shd w:val="clear" w:color="auto" w:fill="E1DFDD"/>
    </w:rPr>
  </w:style>
  <w:style w:type="paragraph" w:styleId="NormalWeb">
    <w:name w:val="Normal (Web)"/>
    <w:basedOn w:val="Normal"/>
    <w:uiPriority w:val="99"/>
    <w:semiHidden/>
    <w:unhideWhenUsed/>
    <w:rsid w:val="008E12BE"/>
    <w:pPr>
      <w:spacing w:after="165"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4D85"/>
    <w:rPr>
      <w:b/>
      <w:bCs/>
    </w:rPr>
  </w:style>
  <w:style w:type="paragraph" w:customStyle="1" w:styleId="descbullet">
    <w:name w:val="desc_bullet"/>
    <w:basedOn w:val="Normal"/>
    <w:rsid w:val="00714D8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CA2"/>
  </w:style>
  <w:style w:type="paragraph" w:styleId="Footer">
    <w:name w:val="footer"/>
    <w:basedOn w:val="Normal"/>
    <w:link w:val="FooterChar"/>
    <w:uiPriority w:val="99"/>
    <w:unhideWhenUsed/>
    <w:rsid w:val="00C3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CA2"/>
  </w:style>
  <w:style w:type="character" w:customStyle="1" w:styleId="descripcion21">
    <w:name w:val="descripcion21"/>
    <w:basedOn w:val="DefaultParagraphFont"/>
    <w:rsid w:val="00B24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641999">
      <w:bodyDiv w:val="1"/>
      <w:marLeft w:val="0"/>
      <w:marRight w:val="0"/>
      <w:marTop w:val="0"/>
      <w:marBottom w:val="0"/>
      <w:divBdr>
        <w:top w:val="none" w:sz="0" w:space="0" w:color="auto"/>
        <w:left w:val="none" w:sz="0" w:space="0" w:color="auto"/>
        <w:bottom w:val="none" w:sz="0" w:space="0" w:color="auto"/>
        <w:right w:val="none" w:sz="0" w:space="0" w:color="auto"/>
      </w:divBdr>
      <w:divsChild>
        <w:div w:id="1684670115">
          <w:marLeft w:val="0"/>
          <w:marRight w:val="0"/>
          <w:marTop w:val="0"/>
          <w:marBottom w:val="0"/>
          <w:divBdr>
            <w:top w:val="none" w:sz="0" w:space="0" w:color="auto"/>
            <w:left w:val="none" w:sz="0" w:space="0" w:color="auto"/>
            <w:bottom w:val="none" w:sz="0" w:space="0" w:color="auto"/>
            <w:right w:val="none" w:sz="0" w:space="0" w:color="auto"/>
          </w:divBdr>
          <w:divsChild>
            <w:div w:id="1745638245">
              <w:marLeft w:val="-225"/>
              <w:marRight w:val="-225"/>
              <w:marTop w:val="0"/>
              <w:marBottom w:val="0"/>
              <w:divBdr>
                <w:top w:val="none" w:sz="0" w:space="0" w:color="auto"/>
                <w:left w:val="none" w:sz="0" w:space="0" w:color="auto"/>
                <w:bottom w:val="none" w:sz="0" w:space="0" w:color="auto"/>
                <w:right w:val="none" w:sz="0" w:space="0" w:color="auto"/>
              </w:divBdr>
              <w:divsChild>
                <w:div w:id="176621478">
                  <w:marLeft w:val="0"/>
                  <w:marRight w:val="0"/>
                  <w:marTop w:val="0"/>
                  <w:marBottom w:val="0"/>
                  <w:divBdr>
                    <w:top w:val="none" w:sz="0" w:space="0" w:color="auto"/>
                    <w:left w:val="none" w:sz="0" w:space="0" w:color="auto"/>
                    <w:bottom w:val="none" w:sz="0" w:space="0" w:color="auto"/>
                    <w:right w:val="none" w:sz="0" w:space="0" w:color="auto"/>
                  </w:divBdr>
                  <w:divsChild>
                    <w:div w:id="1377776544">
                      <w:marLeft w:val="0"/>
                      <w:marRight w:val="0"/>
                      <w:marTop w:val="0"/>
                      <w:marBottom w:val="0"/>
                      <w:divBdr>
                        <w:top w:val="none" w:sz="0" w:space="0" w:color="auto"/>
                        <w:left w:val="none" w:sz="0" w:space="0" w:color="auto"/>
                        <w:bottom w:val="none" w:sz="0" w:space="0" w:color="auto"/>
                        <w:right w:val="none" w:sz="0" w:space="0" w:color="auto"/>
                      </w:divBdr>
                      <w:divsChild>
                        <w:div w:id="538904008">
                          <w:marLeft w:val="0"/>
                          <w:marRight w:val="0"/>
                          <w:marTop w:val="0"/>
                          <w:marBottom w:val="0"/>
                          <w:divBdr>
                            <w:top w:val="none" w:sz="0" w:space="0" w:color="auto"/>
                            <w:left w:val="none" w:sz="0" w:space="0" w:color="auto"/>
                            <w:bottom w:val="none" w:sz="0" w:space="0" w:color="auto"/>
                            <w:right w:val="none" w:sz="0" w:space="0" w:color="auto"/>
                          </w:divBdr>
                          <w:divsChild>
                            <w:div w:id="967781790">
                              <w:marLeft w:val="0"/>
                              <w:marRight w:val="0"/>
                              <w:marTop w:val="0"/>
                              <w:marBottom w:val="0"/>
                              <w:divBdr>
                                <w:top w:val="none" w:sz="0" w:space="0" w:color="auto"/>
                                <w:left w:val="none" w:sz="0" w:space="0" w:color="auto"/>
                                <w:bottom w:val="none" w:sz="0" w:space="0" w:color="auto"/>
                                <w:right w:val="none" w:sz="0" w:space="0" w:color="auto"/>
                              </w:divBdr>
                              <w:divsChild>
                                <w:div w:id="16635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762598">
      <w:bodyDiv w:val="1"/>
      <w:marLeft w:val="0"/>
      <w:marRight w:val="0"/>
      <w:marTop w:val="0"/>
      <w:marBottom w:val="0"/>
      <w:divBdr>
        <w:top w:val="none" w:sz="0" w:space="0" w:color="auto"/>
        <w:left w:val="none" w:sz="0" w:space="0" w:color="auto"/>
        <w:bottom w:val="none" w:sz="0" w:space="0" w:color="auto"/>
        <w:right w:val="none" w:sz="0" w:space="0" w:color="auto"/>
      </w:divBdr>
      <w:divsChild>
        <w:div w:id="1599831354">
          <w:marLeft w:val="0"/>
          <w:marRight w:val="0"/>
          <w:marTop w:val="0"/>
          <w:marBottom w:val="0"/>
          <w:divBdr>
            <w:top w:val="none" w:sz="0" w:space="0" w:color="auto"/>
            <w:left w:val="none" w:sz="0" w:space="0" w:color="auto"/>
            <w:bottom w:val="none" w:sz="0" w:space="0" w:color="auto"/>
            <w:right w:val="none" w:sz="0" w:space="0" w:color="auto"/>
          </w:divBdr>
          <w:divsChild>
            <w:div w:id="890269139">
              <w:marLeft w:val="0"/>
              <w:marRight w:val="0"/>
              <w:marTop w:val="0"/>
              <w:marBottom w:val="0"/>
              <w:divBdr>
                <w:top w:val="none" w:sz="0" w:space="0" w:color="auto"/>
                <w:left w:val="none" w:sz="0" w:space="0" w:color="auto"/>
                <w:bottom w:val="none" w:sz="0" w:space="0" w:color="auto"/>
                <w:right w:val="none" w:sz="0" w:space="0" w:color="auto"/>
              </w:divBdr>
              <w:divsChild>
                <w:div w:id="710494838">
                  <w:marLeft w:val="-225"/>
                  <w:marRight w:val="-225"/>
                  <w:marTop w:val="0"/>
                  <w:marBottom w:val="0"/>
                  <w:divBdr>
                    <w:top w:val="none" w:sz="0" w:space="0" w:color="auto"/>
                    <w:left w:val="none" w:sz="0" w:space="0" w:color="auto"/>
                    <w:bottom w:val="none" w:sz="0" w:space="0" w:color="auto"/>
                    <w:right w:val="none" w:sz="0" w:space="0" w:color="auto"/>
                  </w:divBdr>
                  <w:divsChild>
                    <w:div w:id="135994057">
                      <w:marLeft w:val="0"/>
                      <w:marRight w:val="0"/>
                      <w:marTop w:val="0"/>
                      <w:marBottom w:val="0"/>
                      <w:divBdr>
                        <w:top w:val="none" w:sz="0" w:space="0" w:color="auto"/>
                        <w:left w:val="none" w:sz="0" w:space="0" w:color="auto"/>
                        <w:bottom w:val="none" w:sz="0" w:space="0" w:color="auto"/>
                        <w:right w:val="none" w:sz="0" w:space="0" w:color="auto"/>
                      </w:divBdr>
                      <w:divsChild>
                        <w:div w:id="1995260696">
                          <w:marLeft w:val="0"/>
                          <w:marRight w:val="0"/>
                          <w:marTop w:val="0"/>
                          <w:marBottom w:val="0"/>
                          <w:divBdr>
                            <w:top w:val="none" w:sz="0" w:space="0" w:color="auto"/>
                            <w:left w:val="none" w:sz="0" w:space="0" w:color="auto"/>
                            <w:bottom w:val="none" w:sz="0" w:space="0" w:color="auto"/>
                            <w:right w:val="none" w:sz="0" w:space="0" w:color="auto"/>
                          </w:divBdr>
                          <w:divsChild>
                            <w:div w:id="1082029553">
                              <w:marLeft w:val="0"/>
                              <w:marRight w:val="0"/>
                              <w:marTop w:val="0"/>
                              <w:marBottom w:val="0"/>
                              <w:divBdr>
                                <w:top w:val="none" w:sz="0" w:space="0" w:color="auto"/>
                                <w:left w:val="none" w:sz="0" w:space="0" w:color="auto"/>
                                <w:bottom w:val="none" w:sz="0" w:space="0" w:color="auto"/>
                                <w:right w:val="none" w:sz="0" w:space="0" w:color="auto"/>
                              </w:divBdr>
                            </w:div>
                            <w:div w:id="112350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168023">
      <w:bodyDiv w:val="1"/>
      <w:marLeft w:val="0"/>
      <w:marRight w:val="0"/>
      <w:marTop w:val="0"/>
      <w:marBottom w:val="0"/>
      <w:divBdr>
        <w:top w:val="none" w:sz="0" w:space="0" w:color="auto"/>
        <w:left w:val="none" w:sz="0" w:space="0" w:color="auto"/>
        <w:bottom w:val="none" w:sz="0" w:space="0" w:color="auto"/>
        <w:right w:val="none" w:sz="0" w:space="0" w:color="auto"/>
      </w:divBdr>
      <w:divsChild>
        <w:div w:id="1061560554">
          <w:marLeft w:val="0"/>
          <w:marRight w:val="0"/>
          <w:marTop w:val="0"/>
          <w:marBottom w:val="0"/>
          <w:divBdr>
            <w:top w:val="none" w:sz="0" w:space="0" w:color="auto"/>
            <w:left w:val="none" w:sz="0" w:space="0" w:color="auto"/>
            <w:bottom w:val="none" w:sz="0" w:space="0" w:color="auto"/>
            <w:right w:val="none" w:sz="0" w:space="0" w:color="auto"/>
          </w:divBdr>
          <w:divsChild>
            <w:div w:id="1208954274">
              <w:marLeft w:val="0"/>
              <w:marRight w:val="0"/>
              <w:marTop w:val="0"/>
              <w:marBottom w:val="0"/>
              <w:divBdr>
                <w:top w:val="none" w:sz="0" w:space="0" w:color="auto"/>
                <w:left w:val="none" w:sz="0" w:space="0" w:color="auto"/>
                <w:bottom w:val="none" w:sz="0" w:space="0" w:color="auto"/>
                <w:right w:val="none" w:sz="0" w:space="0" w:color="auto"/>
              </w:divBdr>
              <w:divsChild>
                <w:div w:id="984429703">
                  <w:marLeft w:val="-225"/>
                  <w:marRight w:val="-225"/>
                  <w:marTop w:val="0"/>
                  <w:marBottom w:val="0"/>
                  <w:divBdr>
                    <w:top w:val="none" w:sz="0" w:space="0" w:color="auto"/>
                    <w:left w:val="none" w:sz="0" w:space="0" w:color="auto"/>
                    <w:bottom w:val="none" w:sz="0" w:space="0" w:color="auto"/>
                    <w:right w:val="none" w:sz="0" w:space="0" w:color="auto"/>
                  </w:divBdr>
                  <w:divsChild>
                    <w:div w:id="854542269">
                      <w:marLeft w:val="0"/>
                      <w:marRight w:val="0"/>
                      <w:marTop w:val="0"/>
                      <w:marBottom w:val="0"/>
                      <w:divBdr>
                        <w:top w:val="none" w:sz="0" w:space="0" w:color="auto"/>
                        <w:left w:val="none" w:sz="0" w:space="0" w:color="auto"/>
                        <w:bottom w:val="none" w:sz="0" w:space="0" w:color="auto"/>
                        <w:right w:val="none" w:sz="0" w:space="0" w:color="auto"/>
                      </w:divBdr>
                      <w:divsChild>
                        <w:div w:id="1317563591">
                          <w:marLeft w:val="0"/>
                          <w:marRight w:val="0"/>
                          <w:marTop w:val="0"/>
                          <w:marBottom w:val="0"/>
                          <w:divBdr>
                            <w:top w:val="none" w:sz="0" w:space="0" w:color="auto"/>
                            <w:left w:val="none" w:sz="0" w:space="0" w:color="auto"/>
                            <w:bottom w:val="none" w:sz="0" w:space="0" w:color="auto"/>
                            <w:right w:val="none" w:sz="0" w:space="0" w:color="auto"/>
                          </w:divBdr>
                          <w:divsChild>
                            <w:div w:id="663168054">
                              <w:marLeft w:val="0"/>
                              <w:marRight w:val="0"/>
                              <w:marTop w:val="0"/>
                              <w:marBottom w:val="0"/>
                              <w:divBdr>
                                <w:top w:val="none" w:sz="0" w:space="0" w:color="auto"/>
                                <w:left w:val="none" w:sz="0" w:space="0" w:color="auto"/>
                                <w:bottom w:val="none" w:sz="0" w:space="0" w:color="auto"/>
                                <w:right w:val="none" w:sz="0" w:space="0" w:color="auto"/>
                              </w:divBdr>
                              <w:divsChild>
                                <w:div w:id="20004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639708">
      <w:bodyDiv w:val="1"/>
      <w:marLeft w:val="0"/>
      <w:marRight w:val="0"/>
      <w:marTop w:val="0"/>
      <w:marBottom w:val="0"/>
      <w:divBdr>
        <w:top w:val="none" w:sz="0" w:space="0" w:color="auto"/>
        <w:left w:val="none" w:sz="0" w:space="0" w:color="auto"/>
        <w:bottom w:val="none" w:sz="0" w:space="0" w:color="auto"/>
        <w:right w:val="none" w:sz="0" w:space="0" w:color="auto"/>
      </w:divBdr>
      <w:divsChild>
        <w:div w:id="640352405">
          <w:marLeft w:val="0"/>
          <w:marRight w:val="0"/>
          <w:marTop w:val="0"/>
          <w:marBottom w:val="0"/>
          <w:divBdr>
            <w:top w:val="none" w:sz="0" w:space="0" w:color="auto"/>
            <w:left w:val="none" w:sz="0" w:space="0" w:color="auto"/>
            <w:bottom w:val="none" w:sz="0" w:space="0" w:color="auto"/>
            <w:right w:val="none" w:sz="0" w:space="0" w:color="auto"/>
          </w:divBdr>
          <w:divsChild>
            <w:div w:id="1842547186">
              <w:marLeft w:val="-225"/>
              <w:marRight w:val="-225"/>
              <w:marTop w:val="0"/>
              <w:marBottom w:val="0"/>
              <w:divBdr>
                <w:top w:val="none" w:sz="0" w:space="0" w:color="auto"/>
                <w:left w:val="none" w:sz="0" w:space="0" w:color="auto"/>
                <w:bottom w:val="none" w:sz="0" w:space="0" w:color="auto"/>
                <w:right w:val="none" w:sz="0" w:space="0" w:color="auto"/>
              </w:divBdr>
              <w:divsChild>
                <w:div w:id="998076660">
                  <w:marLeft w:val="0"/>
                  <w:marRight w:val="0"/>
                  <w:marTop w:val="0"/>
                  <w:marBottom w:val="0"/>
                  <w:divBdr>
                    <w:top w:val="none" w:sz="0" w:space="0" w:color="auto"/>
                    <w:left w:val="none" w:sz="0" w:space="0" w:color="auto"/>
                    <w:bottom w:val="none" w:sz="0" w:space="0" w:color="auto"/>
                    <w:right w:val="none" w:sz="0" w:space="0" w:color="auto"/>
                  </w:divBdr>
                  <w:divsChild>
                    <w:div w:id="2112165804">
                      <w:marLeft w:val="0"/>
                      <w:marRight w:val="0"/>
                      <w:marTop w:val="0"/>
                      <w:marBottom w:val="0"/>
                      <w:divBdr>
                        <w:top w:val="none" w:sz="0" w:space="0" w:color="auto"/>
                        <w:left w:val="none" w:sz="0" w:space="0" w:color="auto"/>
                        <w:bottom w:val="none" w:sz="0" w:space="0" w:color="auto"/>
                        <w:right w:val="none" w:sz="0" w:space="0" w:color="auto"/>
                      </w:divBdr>
                      <w:divsChild>
                        <w:div w:id="1205602164">
                          <w:marLeft w:val="0"/>
                          <w:marRight w:val="0"/>
                          <w:marTop w:val="0"/>
                          <w:marBottom w:val="0"/>
                          <w:divBdr>
                            <w:top w:val="none" w:sz="0" w:space="0" w:color="auto"/>
                            <w:left w:val="none" w:sz="0" w:space="0" w:color="auto"/>
                            <w:bottom w:val="none" w:sz="0" w:space="0" w:color="auto"/>
                            <w:right w:val="none" w:sz="0" w:space="0" w:color="auto"/>
                          </w:divBdr>
                          <w:divsChild>
                            <w:div w:id="334068209">
                              <w:marLeft w:val="0"/>
                              <w:marRight w:val="0"/>
                              <w:marTop w:val="0"/>
                              <w:marBottom w:val="0"/>
                              <w:divBdr>
                                <w:top w:val="none" w:sz="0" w:space="0" w:color="auto"/>
                                <w:left w:val="none" w:sz="0" w:space="0" w:color="auto"/>
                                <w:bottom w:val="none" w:sz="0" w:space="0" w:color="auto"/>
                                <w:right w:val="none" w:sz="0" w:space="0" w:color="auto"/>
                              </w:divBdr>
                              <w:divsChild>
                                <w:div w:id="6530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224537">
      <w:bodyDiv w:val="1"/>
      <w:marLeft w:val="0"/>
      <w:marRight w:val="0"/>
      <w:marTop w:val="0"/>
      <w:marBottom w:val="0"/>
      <w:divBdr>
        <w:top w:val="none" w:sz="0" w:space="0" w:color="auto"/>
        <w:left w:val="none" w:sz="0" w:space="0" w:color="auto"/>
        <w:bottom w:val="none" w:sz="0" w:space="0" w:color="auto"/>
        <w:right w:val="none" w:sz="0" w:space="0" w:color="auto"/>
      </w:divBdr>
      <w:divsChild>
        <w:div w:id="1874537811">
          <w:marLeft w:val="0"/>
          <w:marRight w:val="0"/>
          <w:marTop w:val="0"/>
          <w:marBottom w:val="0"/>
          <w:divBdr>
            <w:top w:val="none" w:sz="0" w:space="0" w:color="auto"/>
            <w:left w:val="none" w:sz="0" w:space="0" w:color="auto"/>
            <w:bottom w:val="none" w:sz="0" w:space="0" w:color="auto"/>
            <w:right w:val="none" w:sz="0" w:space="0" w:color="auto"/>
          </w:divBdr>
          <w:divsChild>
            <w:div w:id="2021353319">
              <w:marLeft w:val="-225"/>
              <w:marRight w:val="-225"/>
              <w:marTop w:val="0"/>
              <w:marBottom w:val="0"/>
              <w:divBdr>
                <w:top w:val="none" w:sz="0" w:space="0" w:color="auto"/>
                <w:left w:val="none" w:sz="0" w:space="0" w:color="auto"/>
                <w:bottom w:val="none" w:sz="0" w:space="0" w:color="auto"/>
                <w:right w:val="none" w:sz="0" w:space="0" w:color="auto"/>
              </w:divBdr>
              <w:divsChild>
                <w:div w:id="527764420">
                  <w:marLeft w:val="0"/>
                  <w:marRight w:val="0"/>
                  <w:marTop w:val="0"/>
                  <w:marBottom w:val="0"/>
                  <w:divBdr>
                    <w:top w:val="none" w:sz="0" w:space="0" w:color="auto"/>
                    <w:left w:val="none" w:sz="0" w:space="0" w:color="auto"/>
                    <w:bottom w:val="none" w:sz="0" w:space="0" w:color="auto"/>
                    <w:right w:val="none" w:sz="0" w:space="0" w:color="auto"/>
                  </w:divBdr>
                  <w:divsChild>
                    <w:div w:id="406154835">
                      <w:marLeft w:val="0"/>
                      <w:marRight w:val="0"/>
                      <w:marTop w:val="0"/>
                      <w:marBottom w:val="0"/>
                      <w:divBdr>
                        <w:top w:val="none" w:sz="0" w:space="0" w:color="auto"/>
                        <w:left w:val="none" w:sz="0" w:space="0" w:color="auto"/>
                        <w:bottom w:val="none" w:sz="0" w:space="0" w:color="auto"/>
                        <w:right w:val="none" w:sz="0" w:space="0" w:color="auto"/>
                      </w:divBdr>
                      <w:divsChild>
                        <w:div w:id="1327587749">
                          <w:marLeft w:val="0"/>
                          <w:marRight w:val="0"/>
                          <w:marTop w:val="0"/>
                          <w:marBottom w:val="0"/>
                          <w:divBdr>
                            <w:top w:val="none" w:sz="0" w:space="0" w:color="auto"/>
                            <w:left w:val="none" w:sz="0" w:space="0" w:color="auto"/>
                            <w:bottom w:val="none" w:sz="0" w:space="0" w:color="auto"/>
                            <w:right w:val="none" w:sz="0" w:space="0" w:color="auto"/>
                          </w:divBdr>
                          <w:divsChild>
                            <w:div w:id="1699625503">
                              <w:marLeft w:val="0"/>
                              <w:marRight w:val="0"/>
                              <w:marTop w:val="0"/>
                              <w:marBottom w:val="0"/>
                              <w:divBdr>
                                <w:top w:val="none" w:sz="0" w:space="0" w:color="auto"/>
                                <w:left w:val="none" w:sz="0" w:space="0" w:color="auto"/>
                                <w:bottom w:val="none" w:sz="0" w:space="0" w:color="auto"/>
                                <w:right w:val="none" w:sz="0" w:space="0" w:color="auto"/>
                              </w:divBdr>
                              <w:divsChild>
                                <w:div w:id="85330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dictionary.com/definition/market.html" TargetMode="External"/><Relationship Id="rId13" Type="http://schemas.openxmlformats.org/officeDocument/2006/relationships/hyperlink" Target="https://www.linkedin.com/pulse/8-important-needs-importance-environmental-scanning-business-sharma" TargetMode="External"/><Relationship Id="rId18" Type="http://schemas.openxmlformats.org/officeDocument/2006/relationships/hyperlink" Target="https://www.repsol.com/en/sustainability/environment/index.c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usinessdictionary.com/definition/industrial.html" TargetMode="External"/><Relationship Id="rId12" Type="http://schemas.openxmlformats.org/officeDocument/2006/relationships/hyperlink" Target="https://www.repsol.com/imagenes/global/en/00-00075PO_Health_Safety_and_Environment_Final_EN_tcm14-65860.pdf" TargetMode="External"/><Relationship Id="rId17" Type="http://schemas.openxmlformats.org/officeDocument/2006/relationships/hyperlink" Target="https://www.wisdomjobs.com/e-university/principles-of-management-tutorial-293/what-is-general-environment-9223.html" TargetMode="External"/><Relationship Id="rId2" Type="http://schemas.openxmlformats.org/officeDocument/2006/relationships/styles" Target="styles.xml"/><Relationship Id="rId16" Type="http://schemas.openxmlformats.org/officeDocument/2006/relationships/hyperlink" Target="http://www.businessdictionary.com/definition/industry-environment.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sinessdictionary.com/definition/lifestyle.html" TargetMode="External"/><Relationship Id="rId5" Type="http://schemas.openxmlformats.org/officeDocument/2006/relationships/footnotes" Target="footnotes.xml"/><Relationship Id="rId15" Type="http://schemas.openxmlformats.org/officeDocument/2006/relationships/hyperlink" Target="https://www.unilus.ac.zm/Lecturer/Resources/BBA140-FPD-2-2015-1.pdf" TargetMode="External"/><Relationship Id="rId10" Type="http://schemas.openxmlformats.org/officeDocument/2006/relationships/hyperlink" Target="http://www.businessdictionary.com/definition/demographics.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usinessdictionary.com/definition/business.html" TargetMode="External"/><Relationship Id="rId14" Type="http://schemas.openxmlformats.org/officeDocument/2006/relationships/hyperlink" Target="https://www.repsol.com/en/about-us/vision-and-values/index.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1385</Words>
  <Characters>8465</Characters>
  <Application>Microsoft Office Word</Application>
  <DocSecurity>0</DocSecurity>
  <Lines>188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dc:creator>
  <cp:keywords/>
  <dc:description/>
  <cp:lastModifiedBy>Jeremiah </cp:lastModifiedBy>
  <cp:revision>2</cp:revision>
  <dcterms:created xsi:type="dcterms:W3CDTF">2019-01-14T18:32:00Z</dcterms:created>
  <dcterms:modified xsi:type="dcterms:W3CDTF">2019-01-14T18:32:00Z</dcterms:modified>
</cp:coreProperties>
</file>