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941E" w14:textId="68BC5B00" w:rsidR="0060277F" w:rsidRDefault="00267E71" w:rsidP="00D2381D">
      <w:pPr>
        <w:ind w:left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Assignment Title: </w:t>
      </w:r>
      <w:r w:rsidR="002348E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Innovation Digital Magazine</w:t>
      </w:r>
    </w:p>
    <w:p w14:paraId="1EFE8427" w14:textId="2520A004" w:rsidR="002348E4" w:rsidRDefault="002348E4" w:rsidP="00D2381D">
      <w:pPr>
        <w:ind w:left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6FA78DBF" w14:textId="33BFF5DA" w:rsidR="002348E4" w:rsidRPr="002348E4" w:rsidRDefault="002348E4" w:rsidP="00D2381D">
      <w:pPr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48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P/S: No need creates the e magazine. Only focus on the article content. </w:t>
      </w:r>
    </w:p>
    <w:p w14:paraId="735ABDAE" w14:textId="77777777" w:rsidR="00D2381D" w:rsidRPr="004C1AC3" w:rsidRDefault="00D2381D" w:rsidP="00D2381D">
      <w:pPr>
        <w:ind w:left="0"/>
        <w:jc w:val="both"/>
        <w:rPr>
          <w:rFonts w:ascii="Times New Roman" w:hAnsi="Times New Roman" w:cs="Times New Roman"/>
          <w:lang w:val="en-US"/>
        </w:rPr>
      </w:pPr>
    </w:p>
    <w:p w14:paraId="0C938D4A" w14:textId="77777777" w:rsidR="00D2381D" w:rsidRPr="004C1AC3" w:rsidRDefault="00D2381D" w:rsidP="00D2381D">
      <w:pPr>
        <w:pStyle w:val="NormalWeb"/>
        <w:shd w:val="clear" w:color="auto" w:fill="FFFFFF"/>
        <w:spacing w:before="0" w:beforeAutospacing="0"/>
        <w:jc w:val="both"/>
      </w:pPr>
      <w:r w:rsidRPr="004C1AC3">
        <w:t xml:space="preserve">An important skill of successful project leaders is their ability to influence. One way to establish and leverage this is through showcasing your skills and knowledge through media engagement and having a conversation with your professional community. </w:t>
      </w:r>
      <w:r w:rsidRPr="009F0620">
        <w:rPr>
          <w:b/>
          <w:bCs/>
        </w:rPr>
        <w:t>This assessment requires you to share your thoughts (compelling and sometimes controversial ideas) on innovation via a series of influential articles.</w:t>
      </w:r>
    </w:p>
    <w:p w14:paraId="13A010C6" w14:textId="77777777" w:rsidR="00D2381D" w:rsidRPr="004C1AC3" w:rsidRDefault="00D2381D" w:rsidP="00D2381D">
      <w:pPr>
        <w:pStyle w:val="NormalWeb"/>
        <w:shd w:val="clear" w:color="auto" w:fill="FFFFFF"/>
        <w:spacing w:before="0" w:beforeAutospacing="0"/>
        <w:jc w:val="both"/>
        <w:rPr>
          <w:rFonts w:eastAsiaTheme="minorEastAsia"/>
        </w:rPr>
      </w:pPr>
      <w:r w:rsidRPr="004C1AC3">
        <w:t xml:space="preserve">Therefore, in this assessment you will design and publish a digital magazine (e-magazine) which is </w:t>
      </w:r>
      <w:r w:rsidRPr="004C1AC3">
        <w:rPr>
          <w:b/>
          <w:color w:val="FF0000"/>
        </w:rPr>
        <w:t>focused on practical aspects of innovation.</w:t>
      </w:r>
      <w:r w:rsidRPr="004C1AC3">
        <w:rPr>
          <w:color w:val="FF0000"/>
        </w:rPr>
        <w:t xml:space="preserve"> </w:t>
      </w:r>
      <w:r w:rsidRPr="004C1AC3">
        <w:t xml:space="preserve">The e-magazine will be read by the members of key </w:t>
      </w:r>
      <w:r w:rsidRPr="004C1AC3">
        <w:rPr>
          <w:color w:val="FF0000"/>
        </w:rPr>
        <w:t>project management (PM) professional associations (e.g. AIPM, PMI) as your audience base.</w:t>
      </w:r>
    </w:p>
    <w:p w14:paraId="263B5E9B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outlineLvl w:val="2"/>
        <w:rPr>
          <w:rFonts w:ascii="Times New Roman" w:eastAsia="Times New Roman" w:hAnsi="Times New Roman" w:cs="Times New Roman"/>
          <w:b/>
          <w:color w:val="4A4A4A"/>
          <w:sz w:val="27"/>
          <w:szCs w:val="27"/>
          <w:lang w:val="en-US"/>
        </w:rPr>
      </w:pPr>
      <w:r w:rsidRPr="00D2381D">
        <w:rPr>
          <w:rFonts w:ascii="Times New Roman" w:eastAsia="Times New Roman" w:hAnsi="Times New Roman" w:cs="Times New Roman"/>
          <w:b/>
          <w:color w:val="4A4A4A"/>
          <w:sz w:val="27"/>
          <w:szCs w:val="27"/>
          <w:lang w:val="en-US"/>
        </w:rPr>
        <w:t>2. Tasks</w:t>
      </w:r>
    </w:p>
    <w:p w14:paraId="4EA920AC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Write two articles 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each at least 500 words for the e-magazine using the following key source materials:</w:t>
      </w:r>
    </w:p>
    <w:p w14:paraId="49574172" w14:textId="07685227" w:rsidR="00D2381D" w:rsidRPr="00D2381D" w:rsidRDefault="00D2381D" w:rsidP="00D23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Article 1: you will be assigned an innovation case study paper (</w:t>
      </w:r>
      <w:r w:rsidR="004C1AC3">
        <w:rPr>
          <w:rFonts w:ascii="Times New Roman" w:eastAsia="Times New Roman" w:hAnsi="Times New Roman" w:cs="Times New Roman"/>
          <w:sz w:val="24"/>
          <w:szCs w:val="24"/>
          <w:lang w:val="en-US"/>
        </w:rPr>
        <w:t>the paper will be provided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33769FE3" w14:textId="77777777" w:rsidR="00D2381D" w:rsidRPr="00D2381D" w:rsidRDefault="00D2381D" w:rsidP="00D23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Article 2: open column (any topic of your interest)</w:t>
      </w:r>
    </w:p>
    <w:p w14:paraId="68E08966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Notes:</w:t>
      </w:r>
    </w:p>
    <w:p w14:paraId="09040844" w14:textId="77777777" w:rsidR="00D2381D" w:rsidRPr="00D2381D" w:rsidRDefault="00D2381D" w:rsidP="00D23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You can (and should) use other resources in writing your article and the supplied source material gives you the key idea</w:t>
      </w:r>
    </w:p>
    <w:p w14:paraId="7ABDD5FE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2. Consider a number of different story approaches, including but not limited to:</w:t>
      </w:r>
    </w:p>
    <w:p w14:paraId="5FC76171" w14:textId="77777777" w:rsidR="00D2381D" w:rsidRPr="00D2381D" w:rsidRDefault="00D2381D" w:rsidP="00D23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"How-to" articles explaining methods and processes</w:t>
      </w:r>
    </w:p>
    <w:p w14:paraId="7EF202BD" w14:textId="77777777" w:rsidR="00D2381D" w:rsidRPr="00D2381D" w:rsidRDefault="00D2381D" w:rsidP="00D23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Analysis of innovation trends and developments</w:t>
      </w:r>
    </w:p>
    <w:p w14:paraId="256012EF" w14:textId="77777777" w:rsidR="00D2381D" w:rsidRPr="00D2381D" w:rsidRDefault="00D2381D" w:rsidP="00D23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Case studies of innovative companies that are pioneers or leaders in the field</w:t>
      </w:r>
    </w:p>
    <w:p w14:paraId="71C3217B" w14:textId="77777777" w:rsidR="00D2381D" w:rsidRPr="00D2381D" w:rsidRDefault="00D2381D" w:rsidP="00D23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Reports on ground-breaking innovation research</w:t>
      </w:r>
    </w:p>
    <w:p w14:paraId="65E85089" w14:textId="77777777" w:rsidR="00D2381D" w:rsidRPr="00D2381D" w:rsidRDefault="00D2381D" w:rsidP="00D23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"Think" pieces on innovation that advance new ideas for improving PM practices</w:t>
      </w:r>
    </w:p>
    <w:p w14:paraId="1C66847E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3. Follow </w:t>
      </w:r>
      <w:hyperlink r:id="rId5" w:tgtFrame="_blank" w:history="1">
        <w:r w:rsidRPr="00D2381D">
          <w:rPr>
            <w:rFonts w:ascii="Times New Roman" w:eastAsia="Times New Roman" w:hAnsi="Times New Roman" w:cs="Times New Roman"/>
            <w:color w:val="0036AE"/>
            <w:sz w:val="24"/>
            <w:szCs w:val="24"/>
            <w:u w:val="single"/>
            <w:lang w:val="en-US"/>
          </w:rPr>
          <w:t>The Conversation</w:t>
        </w:r>
      </w:hyperlink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 magazine for writing, referencing and formatting your articles</w:t>
      </w:r>
    </w:p>
    <w:p w14:paraId="23F59EC1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4. Present fresh, original and/or even controversial ideas for transforming PM that are supported by clear, persuasive arguments, facts, and/or research</w:t>
      </w:r>
    </w:p>
    <w:p w14:paraId="20D828CF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Ensure while </w:t>
      </w: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each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article has </w:t>
      </w: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 different focus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, the entire e-magazine demonstrates an identifiable </w:t>
      </w:r>
      <w:r w:rsidRPr="00D2381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en-US"/>
        </w:rPr>
        <w:t>theme</w:t>
      </w:r>
      <w:r w:rsidRPr="00D23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/>
        </w:rPr>
        <w:t> 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as follows:</w:t>
      </w:r>
    </w:p>
    <w:p w14:paraId="1FA246BF" w14:textId="77777777" w:rsidR="00D2381D" w:rsidRPr="00D2381D" w:rsidRDefault="00D2381D" w:rsidP="00D23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Suggested themes 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include Users as Innovators; Open Innovation and Strategic Alliances; Discontinuous Innovation; Social Innovation; Innovation in Developing and Emerging Economies; Sustainability</w:t>
      </w:r>
    </w:p>
    <w:p w14:paraId="2F80D40C" w14:textId="77777777" w:rsidR="00D2381D" w:rsidRPr="00D2381D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6. Elaborate on </w:t>
      </w:r>
      <w:r w:rsidRPr="00D23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/>
        </w:rPr>
        <w:t>practical PM implications</w:t>
      </w: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in each of your articles (in other words, lessons, tips and best practices that appeal to your audience base)</w:t>
      </w:r>
    </w:p>
    <w:p w14:paraId="07A732AD" w14:textId="76CB67A4" w:rsidR="002348E4" w:rsidRPr="009F0620" w:rsidRDefault="00D2381D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348E4" w:rsidRPr="009F0620" w:rsidSect="00B047F1">
          <w:pgSz w:w="11909" w:h="16834" w:code="9"/>
          <w:pgMar w:top="1093" w:right="1066" w:bottom="979" w:left="1064" w:header="720" w:footer="720" w:gutter="0"/>
          <w:cols w:space="720"/>
          <w:noEndnote/>
          <w:docGrid w:linePitch="299" w:charSpace="88204"/>
        </w:sectPr>
      </w:pPr>
      <w:r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r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Ensur</w:t>
      </w:r>
      <w:r w:rsidR="009F062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e </w:t>
      </w:r>
      <w:r w:rsidR="009F0620" w:rsidRPr="00D238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your articles contain as many practical examples of PM problems </w:t>
      </w:r>
      <w:r w:rsidR="009F0620" w:rsidRPr="00D2381D">
        <w:rPr>
          <w:rFonts w:ascii="Times New Roman" w:eastAsia="Times New Roman" w:hAnsi="Times New Roman" w:cs="Times New Roman"/>
          <w:sz w:val="24"/>
          <w:szCs w:val="24"/>
          <w:lang w:val="en-US"/>
        </w:rPr>
        <w:t>as possible so your audience base can see the significance of your article</w:t>
      </w:r>
      <w:r w:rsidR="009F06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BAAC10F" w14:textId="14FEB09B" w:rsidR="002348E4" w:rsidRPr="002348E4" w:rsidRDefault="002348E4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348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Marking Rubric</w:t>
      </w:r>
    </w:p>
    <w:tbl>
      <w:tblPr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87"/>
        <w:gridCol w:w="4610"/>
      </w:tblGrid>
      <w:tr w:rsidR="009F0620" w:rsidRPr="002348E4" w14:paraId="256A51DB" w14:textId="77777777" w:rsidTr="009F0620">
        <w:trPr>
          <w:trHeight w:val="717"/>
        </w:trPr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14106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DE54C" w14:textId="5506148A" w:rsidR="009F0620" w:rsidRPr="002348E4" w:rsidRDefault="009F0620" w:rsidP="002348E4">
            <w:pPr>
              <w:spacing w:after="100" w:afterAutospacing="1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0620" w:rsidRPr="002348E4" w14:paraId="490B5388" w14:textId="77777777" w:rsidTr="009F0620">
        <w:trPr>
          <w:trHeight w:val="1492"/>
        </w:trPr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313E6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Writing (persuasion, controversy and level of appeal to PM community)</w:t>
            </w:r>
          </w:p>
          <w:p w14:paraId="0EAF5A7D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(30% of total mark)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F31AB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Fluently structured, persuasively addresses the task, and employs an innovative approach</w:t>
            </w:r>
          </w:p>
        </w:tc>
      </w:tr>
      <w:tr w:rsidR="009F0620" w:rsidRPr="002348E4" w14:paraId="4782F9D3" w14:textId="77777777" w:rsidTr="009F0620">
        <w:trPr>
          <w:trHeight w:val="29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06205" w14:textId="77777777" w:rsidR="009F0620" w:rsidRPr="002348E4" w:rsidRDefault="009F0620" w:rsidP="002348E4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D3CF3" w14:textId="1E74B8C8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0620" w:rsidRPr="002348E4" w14:paraId="040253FB" w14:textId="77777777" w:rsidTr="009F0620">
        <w:trPr>
          <w:trHeight w:val="1250"/>
        </w:trPr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6F703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Practical PM implications (including use of examples)</w:t>
            </w:r>
          </w:p>
          <w:p w14:paraId="342EDC06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(30% of total mark)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B92EC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Strategically and critically applies relevant knowledge and examples, discussing practical implications</w:t>
            </w:r>
          </w:p>
        </w:tc>
      </w:tr>
      <w:tr w:rsidR="009F0620" w:rsidRPr="002348E4" w14:paraId="0AAA3A02" w14:textId="77777777" w:rsidTr="009F0620">
        <w:trPr>
          <w:trHeight w:val="2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C70FD" w14:textId="77777777" w:rsidR="009F0620" w:rsidRPr="002348E4" w:rsidRDefault="009F0620" w:rsidP="002348E4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78B94" w14:textId="2F4E7EBA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0620" w:rsidRPr="002348E4" w14:paraId="4DEEF988" w14:textId="77777777" w:rsidTr="009F0620">
        <w:trPr>
          <w:trHeight w:val="1734"/>
        </w:trPr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0071D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Application of relevant innovation concepts and alignment with a theme</w:t>
            </w:r>
          </w:p>
          <w:p w14:paraId="2D9DB9B4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(20% of total mark)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A03E3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Demonstrates an expert understanding of the issues in PM, drawing on the framework</w:t>
            </w: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 using wider knowledge in innovation</w:t>
            </w:r>
          </w:p>
        </w:tc>
      </w:tr>
      <w:tr w:rsidR="009F0620" w:rsidRPr="002348E4" w14:paraId="101399A6" w14:textId="77777777" w:rsidTr="009F0620">
        <w:trPr>
          <w:trHeight w:val="2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7C539" w14:textId="77777777" w:rsidR="009F0620" w:rsidRPr="002348E4" w:rsidRDefault="009F0620" w:rsidP="002348E4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60E59" w14:textId="1DF93156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0620" w:rsidRPr="002348E4" w14:paraId="00B3B0C6" w14:textId="77777777" w:rsidTr="009F0620">
        <w:trPr>
          <w:trHeight w:val="726"/>
        </w:trPr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A361E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Reflection</w:t>
            </w:r>
          </w:p>
          <w:p w14:paraId="4BFAFB4F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(10% of total mark)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7DA71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Demonstrates excellent improvement in skill level and professional attributes with a future vision</w:t>
            </w:r>
          </w:p>
        </w:tc>
      </w:tr>
      <w:tr w:rsidR="009F0620" w:rsidRPr="002348E4" w14:paraId="5047F571" w14:textId="77777777" w:rsidTr="009F0620">
        <w:trPr>
          <w:trHeight w:val="72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14046" w14:textId="77777777" w:rsidR="009F0620" w:rsidRPr="002348E4" w:rsidRDefault="009F0620" w:rsidP="002348E4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B7494" w14:textId="52F93F95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0620" w:rsidRPr="002348E4" w14:paraId="0F0E541A" w14:textId="77777777" w:rsidTr="009F0620">
        <w:trPr>
          <w:trHeight w:val="1492"/>
        </w:trPr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FE04A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Design of e-magazine (including visuals)</w:t>
            </w:r>
          </w:p>
          <w:p w14:paraId="576C7AD5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(10% of total mark)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11245" w14:textId="77777777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Highly </w:t>
            </w:r>
            <w:proofErr w:type="spellStart"/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organised</w:t>
            </w:r>
            <w:proofErr w:type="spellEnd"/>
            <w:r w:rsidRPr="002348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structured, incorporating authoritative design</w:t>
            </w:r>
          </w:p>
        </w:tc>
      </w:tr>
      <w:tr w:rsidR="009F0620" w:rsidRPr="002348E4" w14:paraId="0BBF090D" w14:textId="77777777" w:rsidTr="009F0620">
        <w:trPr>
          <w:trHeight w:val="29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D2264" w14:textId="77777777" w:rsidR="009F0620" w:rsidRPr="002348E4" w:rsidRDefault="009F0620" w:rsidP="002348E4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D31F6" w14:textId="58A659BB" w:rsidR="009F0620" w:rsidRPr="002348E4" w:rsidRDefault="009F0620" w:rsidP="002348E4">
            <w:pPr>
              <w:spacing w:after="100" w:afterAutospacing="1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184AE13A" w14:textId="77777777" w:rsidR="002348E4" w:rsidRPr="00D2381D" w:rsidRDefault="002348E4" w:rsidP="00D2381D">
      <w:pPr>
        <w:shd w:val="clear" w:color="auto" w:fill="FFFFFF"/>
        <w:spacing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348E4" w:rsidRPr="00D2381D" w:rsidSect="002348E4">
      <w:pgSz w:w="11909" w:h="16834" w:code="9"/>
      <w:pgMar w:top="1094" w:right="1066" w:bottom="979" w:left="1066" w:header="720" w:footer="720" w:gutter="0"/>
      <w:cols w:space="720"/>
      <w:noEndnote/>
      <w:docGrid w:linePitch="299" w:charSpace="88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6346"/>
    <w:multiLevelType w:val="multilevel"/>
    <w:tmpl w:val="9DF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92319"/>
    <w:multiLevelType w:val="multilevel"/>
    <w:tmpl w:val="3A5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C48F7"/>
    <w:multiLevelType w:val="hybridMultilevel"/>
    <w:tmpl w:val="161C8BA4"/>
    <w:lvl w:ilvl="0" w:tplc="1B4A39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A4A4A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2072"/>
    <w:multiLevelType w:val="multilevel"/>
    <w:tmpl w:val="FBC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9C7"/>
    <w:multiLevelType w:val="multilevel"/>
    <w:tmpl w:val="5A2E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664D1"/>
    <w:multiLevelType w:val="hybridMultilevel"/>
    <w:tmpl w:val="257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651"/>
  <w:drawingGridVerticalSpacing w:val="29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NjUyNTY1sTCysDRT0lEKTi0uzszPAykwqQUAzXccPCwAAAA="/>
  </w:docVars>
  <w:rsids>
    <w:rsidRoot w:val="00D2381D"/>
    <w:rsid w:val="00183203"/>
    <w:rsid w:val="002348E4"/>
    <w:rsid w:val="00267E71"/>
    <w:rsid w:val="00321429"/>
    <w:rsid w:val="004C1AC3"/>
    <w:rsid w:val="005E5150"/>
    <w:rsid w:val="0060277F"/>
    <w:rsid w:val="009F0620"/>
    <w:rsid w:val="00B047F1"/>
    <w:rsid w:val="00D2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E271"/>
  <w15:chartTrackingRefBased/>
  <w15:docId w15:val="{F126ED94-0EA6-41FB-B5AD-CA81BCB9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12" w:lineRule="atLeast"/>
      <w:ind w:right="245"/>
    </w:pPr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D2381D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81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38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238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conversation.com/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</dc:creator>
  <cp:keywords/>
  <dc:description/>
  <cp:lastModifiedBy>eunice</cp:lastModifiedBy>
  <cp:revision>2</cp:revision>
  <dcterms:created xsi:type="dcterms:W3CDTF">2019-06-07T05:33:00Z</dcterms:created>
  <dcterms:modified xsi:type="dcterms:W3CDTF">2019-06-07T05:33:00Z</dcterms:modified>
</cp:coreProperties>
</file>