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DB" w:rsidRPr="00862B22" w:rsidRDefault="00B431DB" w:rsidP="00484478">
      <w:pPr>
        <w:pStyle w:val="NormalWeb"/>
        <w:rPr>
          <w:b/>
          <w:sz w:val="22"/>
          <w:szCs w:val="22"/>
        </w:rPr>
      </w:pPr>
      <w:bookmarkStart w:id="0" w:name="_GoBack"/>
      <w:bookmarkEnd w:id="0"/>
      <w:r w:rsidRPr="00862B22">
        <w:rPr>
          <w:b/>
          <w:sz w:val="22"/>
          <w:szCs w:val="22"/>
        </w:rPr>
        <w:t>GOVT 210 Introduction to Public Policy and Administration</w:t>
      </w:r>
    </w:p>
    <w:p w:rsidR="00BA3AE9" w:rsidRPr="00862B22" w:rsidRDefault="00BA3AE9" w:rsidP="00484478">
      <w:pPr>
        <w:pStyle w:val="NormalWeb"/>
        <w:rPr>
          <w:b/>
          <w:sz w:val="22"/>
          <w:szCs w:val="22"/>
        </w:rPr>
      </w:pPr>
      <w:r w:rsidRPr="00862B22">
        <w:rPr>
          <w:b/>
          <w:sz w:val="22"/>
          <w:szCs w:val="22"/>
        </w:rPr>
        <w:t>Policy Analysis Paper Assignment</w:t>
      </w:r>
      <w:r w:rsidR="00B431DB" w:rsidRPr="00862B22">
        <w:rPr>
          <w:b/>
          <w:sz w:val="22"/>
          <w:szCs w:val="22"/>
        </w:rPr>
        <w:t xml:space="preserve"> Guidelines</w:t>
      </w:r>
    </w:p>
    <w:p w:rsidR="00BA3AE9" w:rsidRPr="00862B22" w:rsidRDefault="00BA3AE9" w:rsidP="00484478">
      <w:pPr>
        <w:pStyle w:val="NormalWeb"/>
        <w:rPr>
          <w:b/>
          <w:sz w:val="22"/>
          <w:szCs w:val="22"/>
        </w:rPr>
      </w:pPr>
    </w:p>
    <w:p w:rsidR="00484478" w:rsidRPr="00862B22" w:rsidRDefault="00B25D28" w:rsidP="000E3372">
      <w:pPr>
        <w:pStyle w:val="NormalWeb"/>
        <w:numPr>
          <w:ilvl w:val="0"/>
          <w:numId w:val="6"/>
        </w:numPr>
        <w:ind w:left="360" w:hanging="360"/>
        <w:rPr>
          <w:sz w:val="22"/>
          <w:szCs w:val="22"/>
        </w:rPr>
      </w:pPr>
      <w:r w:rsidRPr="00862B22">
        <w:rPr>
          <w:sz w:val="22"/>
          <w:szCs w:val="22"/>
          <w:u w:val="single"/>
        </w:rPr>
        <w:t>G</w:t>
      </w:r>
      <w:r w:rsidR="00172031" w:rsidRPr="00862B22">
        <w:rPr>
          <w:sz w:val="22"/>
          <w:szCs w:val="22"/>
          <w:u w:val="single"/>
        </w:rPr>
        <w:t xml:space="preserve">uidelines </w:t>
      </w:r>
      <w:r w:rsidR="00484478" w:rsidRPr="00862B22">
        <w:rPr>
          <w:sz w:val="22"/>
          <w:szCs w:val="22"/>
          <w:u w:val="single"/>
        </w:rPr>
        <w:t>for research and writing policy analysis</w:t>
      </w:r>
      <w:r w:rsidR="00172031" w:rsidRPr="00862B22">
        <w:rPr>
          <w:sz w:val="22"/>
          <w:szCs w:val="22"/>
          <w:u w:val="single"/>
        </w:rPr>
        <w:t xml:space="preserve"> case study paper</w:t>
      </w:r>
      <w:r w:rsidR="00484478" w:rsidRPr="00862B22">
        <w:rPr>
          <w:sz w:val="22"/>
          <w:szCs w:val="22"/>
          <w:u w:val="single"/>
        </w:rPr>
        <w:t xml:space="preserve">. </w:t>
      </w:r>
    </w:p>
    <w:p w:rsidR="000E3372" w:rsidRPr="00862B22" w:rsidRDefault="00484478" w:rsidP="000E3372">
      <w:pPr>
        <w:pStyle w:val="NormalWeb"/>
        <w:numPr>
          <w:ilvl w:val="0"/>
          <w:numId w:val="7"/>
        </w:numPr>
        <w:rPr>
          <w:sz w:val="22"/>
          <w:szCs w:val="22"/>
        </w:rPr>
      </w:pPr>
      <w:r w:rsidRPr="00862B22">
        <w:rPr>
          <w:sz w:val="22"/>
          <w:szCs w:val="22"/>
        </w:rPr>
        <w:t xml:space="preserve">First, </w:t>
      </w:r>
      <w:r w:rsidR="00B25D28" w:rsidRPr="00862B22">
        <w:rPr>
          <w:sz w:val="22"/>
          <w:szCs w:val="22"/>
        </w:rPr>
        <w:t>the purpose of the p</w:t>
      </w:r>
      <w:r w:rsidRPr="00862B22">
        <w:rPr>
          <w:sz w:val="22"/>
          <w:szCs w:val="22"/>
        </w:rPr>
        <w:t>olicy analysis paper is to identify and define a social or public problem, such as illegal immigration, examine current policy, propose</w:t>
      </w:r>
      <w:r w:rsidR="007C0E2C" w:rsidRPr="00862B22">
        <w:rPr>
          <w:sz w:val="22"/>
          <w:szCs w:val="22"/>
        </w:rPr>
        <w:t xml:space="preserve"> and assess</w:t>
      </w:r>
      <w:r w:rsidRPr="00862B22">
        <w:rPr>
          <w:sz w:val="22"/>
          <w:szCs w:val="22"/>
        </w:rPr>
        <w:t xml:space="preserve"> an alternative policy, and form conclusions and implications.</w:t>
      </w:r>
      <w:r w:rsidR="007C0E2C" w:rsidRPr="00862B22">
        <w:rPr>
          <w:sz w:val="22"/>
          <w:szCs w:val="22"/>
        </w:rPr>
        <w:t xml:space="preserve"> (</w:t>
      </w:r>
      <w:r w:rsidR="007C0E2C" w:rsidRPr="00862B22">
        <w:rPr>
          <w:b/>
          <w:sz w:val="22"/>
          <w:szCs w:val="22"/>
        </w:rPr>
        <w:t>See Kraft and Furlong, pp. 12</w:t>
      </w:r>
      <w:r w:rsidR="007A2838" w:rsidRPr="00862B22">
        <w:rPr>
          <w:b/>
          <w:sz w:val="22"/>
          <w:szCs w:val="22"/>
        </w:rPr>
        <w:t>3-130. See especially Figure 4-1, p. 124,</w:t>
      </w:r>
      <w:r w:rsidR="007C0E2C" w:rsidRPr="00862B22">
        <w:rPr>
          <w:b/>
          <w:sz w:val="22"/>
          <w:szCs w:val="22"/>
        </w:rPr>
        <w:t xml:space="preserve"> for a brief overview of the policy analysis process.</w:t>
      </w:r>
      <w:r w:rsidR="007C0E2C" w:rsidRPr="00862B22">
        <w:rPr>
          <w:sz w:val="22"/>
          <w:szCs w:val="22"/>
        </w:rPr>
        <w:t>)</w:t>
      </w:r>
      <w:r w:rsidRPr="00862B22">
        <w:rPr>
          <w:sz w:val="22"/>
          <w:szCs w:val="22"/>
        </w:rPr>
        <w:t xml:space="preserve"> </w:t>
      </w:r>
    </w:p>
    <w:p w:rsidR="000E3372" w:rsidRPr="00862B22" w:rsidRDefault="00484478" w:rsidP="000E3372">
      <w:pPr>
        <w:pStyle w:val="NormalWeb"/>
        <w:numPr>
          <w:ilvl w:val="0"/>
          <w:numId w:val="7"/>
        </w:numPr>
        <w:rPr>
          <w:sz w:val="22"/>
          <w:szCs w:val="22"/>
        </w:rPr>
      </w:pPr>
      <w:r w:rsidRPr="00862B22">
        <w:rPr>
          <w:sz w:val="22"/>
          <w:szCs w:val="22"/>
        </w:rPr>
        <w:t xml:space="preserve">Second, it is important to think through the problem, asking questions, doing research, talking with and asking questions of fellow students, friends, your instructor, or others who have some insight or expertise in the content area you are examining. </w:t>
      </w:r>
    </w:p>
    <w:p w:rsidR="000E3372" w:rsidRPr="00862B22" w:rsidRDefault="00484478" w:rsidP="000E3372">
      <w:pPr>
        <w:pStyle w:val="NormalWeb"/>
        <w:numPr>
          <w:ilvl w:val="0"/>
          <w:numId w:val="7"/>
        </w:numPr>
        <w:rPr>
          <w:sz w:val="22"/>
          <w:szCs w:val="22"/>
        </w:rPr>
      </w:pPr>
      <w:r w:rsidRPr="00862B22">
        <w:rPr>
          <w:sz w:val="22"/>
          <w:szCs w:val="22"/>
        </w:rPr>
        <w:t xml:space="preserve">Third, it is very important to think not only about the economic, political, </w:t>
      </w:r>
      <w:r w:rsidR="00E82855" w:rsidRPr="00862B22">
        <w:rPr>
          <w:sz w:val="22"/>
          <w:szCs w:val="22"/>
        </w:rPr>
        <w:t xml:space="preserve">administrative, </w:t>
      </w:r>
      <w:r w:rsidRPr="00862B22">
        <w:rPr>
          <w:sz w:val="22"/>
          <w:szCs w:val="22"/>
        </w:rPr>
        <w:t>and social conceptualization of the problem, but you need to consider the ethical, moral, and spiritual implications of the problem and the proposed policy alternative you present.</w:t>
      </w:r>
    </w:p>
    <w:p w:rsidR="00484478" w:rsidRPr="00862B22" w:rsidRDefault="00484478" w:rsidP="000E3372">
      <w:pPr>
        <w:pStyle w:val="NormalWeb"/>
        <w:numPr>
          <w:ilvl w:val="0"/>
          <w:numId w:val="7"/>
        </w:numPr>
        <w:rPr>
          <w:sz w:val="22"/>
          <w:szCs w:val="22"/>
        </w:rPr>
      </w:pPr>
      <w:r w:rsidRPr="00862B22">
        <w:rPr>
          <w:sz w:val="22"/>
          <w:szCs w:val="22"/>
        </w:rPr>
        <w:t>F</w:t>
      </w:r>
      <w:r w:rsidR="00B25D28" w:rsidRPr="00862B22">
        <w:rPr>
          <w:sz w:val="22"/>
          <w:szCs w:val="22"/>
        </w:rPr>
        <w:t>ourth</w:t>
      </w:r>
      <w:r w:rsidRPr="00862B22">
        <w:rPr>
          <w:sz w:val="22"/>
          <w:szCs w:val="22"/>
        </w:rPr>
        <w:t xml:space="preserve">, the organization, clarity, </w:t>
      </w:r>
      <w:r w:rsidR="00172031" w:rsidRPr="00862B22">
        <w:rPr>
          <w:sz w:val="22"/>
          <w:szCs w:val="22"/>
        </w:rPr>
        <w:t xml:space="preserve">writing </w:t>
      </w:r>
      <w:r w:rsidRPr="00862B22">
        <w:rPr>
          <w:sz w:val="22"/>
          <w:szCs w:val="22"/>
        </w:rPr>
        <w:t xml:space="preserve">and presentation of your ideas are as important as the content of your essay. </w:t>
      </w:r>
      <w:r w:rsidR="00172031" w:rsidRPr="00862B22">
        <w:rPr>
          <w:sz w:val="22"/>
          <w:szCs w:val="22"/>
        </w:rPr>
        <w:t>We want you to do your very best on this short policy analysis paper.</w:t>
      </w:r>
    </w:p>
    <w:p w:rsidR="00172031" w:rsidRPr="00862B22" w:rsidRDefault="00172031" w:rsidP="00484478">
      <w:pPr>
        <w:pStyle w:val="NormalWeb"/>
        <w:rPr>
          <w:sz w:val="22"/>
          <w:szCs w:val="22"/>
        </w:rPr>
      </w:pPr>
    </w:p>
    <w:p w:rsidR="00172031" w:rsidRPr="00862B22" w:rsidRDefault="00172031" w:rsidP="000E3372">
      <w:pPr>
        <w:pStyle w:val="NormalWeb"/>
        <w:numPr>
          <w:ilvl w:val="0"/>
          <w:numId w:val="6"/>
        </w:numPr>
        <w:ind w:left="360" w:hanging="360"/>
        <w:rPr>
          <w:sz w:val="22"/>
          <w:szCs w:val="22"/>
        </w:rPr>
      </w:pPr>
      <w:r w:rsidRPr="00862B22">
        <w:rPr>
          <w:sz w:val="22"/>
          <w:szCs w:val="22"/>
          <w:u w:val="single"/>
        </w:rPr>
        <w:t>Directions for the policy analysis assignment</w:t>
      </w:r>
    </w:p>
    <w:p w:rsidR="00484478" w:rsidRPr="00862B22" w:rsidRDefault="00172031" w:rsidP="000E3372">
      <w:pPr>
        <w:pStyle w:val="NoSpacing"/>
        <w:numPr>
          <w:ilvl w:val="0"/>
          <w:numId w:val="9"/>
        </w:numPr>
        <w:rPr>
          <w:sz w:val="22"/>
          <w:szCs w:val="22"/>
        </w:rPr>
      </w:pPr>
      <w:r w:rsidRPr="00862B22">
        <w:rPr>
          <w:sz w:val="22"/>
          <w:szCs w:val="22"/>
        </w:rPr>
        <w:t>First, t</w:t>
      </w:r>
      <w:r w:rsidR="00484478" w:rsidRPr="00862B22">
        <w:rPr>
          <w:sz w:val="22"/>
          <w:szCs w:val="22"/>
        </w:rPr>
        <w:t>he study of public policy and administration is both a normative study and an applied social science; therefore, students will have the opportunity to research, respond to, and write a policy analysis to a social problem. While this assignment requires students to apply policy analytic tools to a specific social problem, it will also require the student to think about normative concepts, including ethical and spiritual. Kraft and Furlong address the ethical precepts as a means for analyzing social problems. However, you are also expected to incorporate a Christian worldview understanding and application to your analysis of the social problem. (</w:t>
      </w:r>
      <w:r w:rsidR="00484478" w:rsidRPr="00862B22">
        <w:rPr>
          <w:b/>
          <w:sz w:val="22"/>
          <w:szCs w:val="22"/>
        </w:rPr>
        <w:t>See the appropriate additional readings provided</w:t>
      </w:r>
      <w:r w:rsidR="00484478" w:rsidRPr="00862B22">
        <w:rPr>
          <w:sz w:val="22"/>
          <w:szCs w:val="22"/>
        </w:rPr>
        <w:t xml:space="preserve">). </w:t>
      </w:r>
    </w:p>
    <w:p w:rsidR="00484478" w:rsidRPr="00862B22" w:rsidRDefault="00172031" w:rsidP="000E3372">
      <w:pPr>
        <w:pStyle w:val="NoSpacing"/>
        <w:numPr>
          <w:ilvl w:val="0"/>
          <w:numId w:val="9"/>
        </w:numPr>
        <w:rPr>
          <w:sz w:val="22"/>
          <w:szCs w:val="22"/>
        </w:rPr>
      </w:pPr>
      <w:r w:rsidRPr="00862B22">
        <w:rPr>
          <w:sz w:val="22"/>
          <w:szCs w:val="22"/>
        </w:rPr>
        <w:t>Second, e</w:t>
      </w:r>
      <w:r w:rsidR="00484478" w:rsidRPr="00862B22">
        <w:rPr>
          <w:sz w:val="22"/>
          <w:szCs w:val="22"/>
        </w:rPr>
        <w:t xml:space="preserve">ach </w:t>
      </w:r>
      <w:r w:rsidRPr="00862B22">
        <w:rPr>
          <w:sz w:val="22"/>
          <w:szCs w:val="22"/>
        </w:rPr>
        <w:t>policy analysis paper</w:t>
      </w:r>
      <w:r w:rsidR="00484478" w:rsidRPr="00862B22">
        <w:rPr>
          <w:sz w:val="22"/>
          <w:szCs w:val="22"/>
        </w:rPr>
        <w:t xml:space="preserve"> should be approximately 1</w:t>
      </w:r>
      <w:r w:rsidR="005F7A5C" w:rsidRPr="00862B22">
        <w:rPr>
          <w:sz w:val="22"/>
          <w:szCs w:val="22"/>
        </w:rPr>
        <w:t>,500 to 2,000</w:t>
      </w:r>
      <w:r w:rsidR="00484478" w:rsidRPr="00862B22">
        <w:rPr>
          <w:sz w:val="22"/>
          <w:szCs w:val="22"/>
        </w:rPr>
        <w:t xml:space="preserve"> words. You must use a minimum of </w:t>
      </w:r>
      <w:r w:rsidR="00862B22">
        <w:rPr>
          <w:sz w:val="22"/>
          <w:szCs w:val="22"/>
        </w:rPr>
        <w:t>six to eight</w:t>
      </w:r>
      <w:r w:rsidR="00484478" w:rsidRPr="00862B22">
        <w:rPr>
          <w:sz w:val="22"/>
          <w:szCs w:val="22"/>
        </w:rPr>
        <w:t xml:space="preserve"> quality</w:t>
      </w:r>
      <w:r w:rsidR="00B25D28" w:rsidRPr="00862B22">
        <w:rPr>
          <w:sz w:val="22"/>
          <w:szCs w:val="22"/>
        </w:rPr>
        <w:t xml:space="preserve"> or “acceptable”</w:t>
      </w:r>
      <w:r w:rsidR="00484478" w:rsidRPr="00862B22">
        <w:rPr>
          <w:sz w:val="22"/>
          <w:szCs w:val="22"/>
        </w:rPr>
        <w:t xml:space="preserve"> sources.</w:t>
      </w:r>
      <w:r w:rsidRPr="00862B22">
        <w:rPr>
          <w:sz w:val="22"/>
          <w:szCs w:val="22"/>
        </w:rPr>
        <w:t xml:space="preserve"> (Although there is no maximum number, you should probably not exceed 10 sources.)</w:t>
      </w:r>
      <w:r w:rsidR="00484478" w:rsidRPr="00862B22">
        <w:rPr>
          <w:sz w:val="22"/>
          <w:szCs w:val="22"/>
        </w:rPr>
        <w:t xml:space="preserve"> </w:t>
      </w:r>
      <w:r w:rsidR="00484478" w:rsidRPr="00862B22">
        <w:rPr>
          <w:b/>
          <w:sz w:val="22"/>
          <w:szCs w:val="22"/>
        </w:rPr>
        <w:t xml:space="preserve">Acceptable </w:t>
      </w:r>
      <w:r w:rsidR="00E97D7B" w:rsidRPr="00862B22">
        <w:rPr>
          <w:b/>
          <w:sz w:val="22"/>
          <w:szCs w:val="22"/>
        </w:rPr>
        <w:t>sources</w:t>
      </w:r>
      <w:r w:rsidR="00484478" w:rsidRPr="00862B22">
        <w:rPr>
          <w:sz w:val="22"/>
          <w:szCs w:val="22"/>
        </w:rPr>
        <w:t xml:space="preserve"> may include: peer-reviewed academic articles, books, government or non-profit organizations’ reports, or policy analyses from respected think tanks, university research institutes, or other respected research organizations, such as the Pew Research. </w:t>
      </w:r>
      <w:r w:rsidR="00484478" w:rsidRPr="00862B22">
        <w:rPr>
          <w:b/>
          <w:sz w:val="22"/>
          <w:szCs w:val="22"/>
        </w:rPr>
        <w:t>Unacceptable sources</w:t>
      </w:r>
      <w:r w:rsidR="00484478" w:rsidRPr="00862B22">
        <w:rPr>
          <w:sz w:val="22"/>
          <w:szCs w:val="22"/>
        </w:rPr>
        <w:t xml:space="preserve"> include newspaper articles or editorials, blog posts, etc. If you have any questions on a specific source, talk to your instructor or the University writing lab. Include a “References” page. </w:t>
      </w:r>
      <w:r w:rsidR="005F7A5C" w:rsidRPr="00862B22">
        <w:rPr>
          <w:sz w:val="22"/>
          <w:szCs w:val="22"/>
        </w:rPr>
        <w:t xml:space="preserve">Any acceptable citation </w:t>
      </w:r>
      <w:r w:rsidR="00484478" w:rsidRPr="00862B22">
        <w:rPr>
          <w:sz w:val="22"/>
          <w:szCs w:val="22"/>
        </w:rPr>
        <w:t xml:space="preserve">style is </w:t>
      </w:r>
      <w:r w:rsidR="005F7A5C" w:rsidRPr="00862B22">
        <w:rPr>
          <w:sz w:val="22"/>
          <w:szCs w:val="22"/>
        </w:rPr>
        <w:t>appropriate</w:t>
      </w:r>
      <w:r w:rsidR="00484478" w:rsidRPr="00862B22">
        <w:rPr>
          <w:sz w:val="22"/>
          <w:szCs w:val="22"/>
        </w:rPr>
        <w:t>.</w:t>
      </w:r>
    </w:p>
    <w:p w:rsidR="00484478" w:rsidRPr="00862B22" w:rsidRDefault="00172031" w:rsidP="000E3372">
      <w:pPr>
        <w:pStyle w:val="ListParagraph"/>
        <w:numPr>
          <w:ilvl w:val="0"/>
          <w:numId w:val="9"/>
        </w:numPr>
        <w:rPr>
          <w:sz w:val="22"/>
          <w:szCs w:val="22"/>
        </w:rPr>
      </w:pPr>
      <w:r w:rsidRPr="00862B22">
        <w:rPr>
          <w:sz w:val="22"/>
          <w:szCs w:val="22"/>
        </w:rPr>
        <w:t xml:space="preserve">Third, </w:t>
      </w:r>
      <w:r w:rsidR="00862B22" w:rsidRPr="00862B22">
        <w:rPr>
          <w:sz w:val="22"/>
          <w:szCs w:val="22"/>
        </w:rPr>
        <w:t>to</w:t>
      </w:r>
      <w:r w:rsidRPr="00862B22">
        <w:rPr>
          <w:sz w:val="22"/>
          <w:szCs w:val="22"/>
        </w:rPr>
        <w:t xml:space="preserve"> provide you </w:t>
      </w:r>
      <w:r w:rsidR="00E97D7B" w:rsidRPr="00862B22">
        <w:rPr>
          <w:sz w:val="22"/>
          <w:szCs w:val="22"/>
        </w:rPr>
        <w:t>g</w:t>
      </w:r>
      <w:r w:rsidRPr="00862B22">
        <w:rPr>
          <w:sz w:val="22"/>
          <w:szCs w:val="22"/>
        </w:rPr>
        <w:t xml:space="preserve">uidance, we </w:t>
      </w:r>
      <w:r w:rsidR="00EB78A6" w:rsidRPr="00862B22">
        <w:rPr>
          <w:sz w:val="22"/>
          <w:szCs w:val="22"/>
        </w:rPr>
        <w:t>ask</w:t>
      </w:r>
      <w:r w:rsidRPr="00862B22">
        <w:rPr>
          <w:sz w:val="22"/>
          <w:szCs w:val="22"/>
        </w:rPr>
        <w:t xml:space="preserve"> that you select one of the </w:t>
      </w:r>
      <w:r w:rsidR="00484478" w:rsidRPr="00862B22">
        <w:rPr>
          <w:sz w:val="22"/>
          <w:szCs w:val="22"/>
        </w:rPr>
        <w:t>following social problems</w:t>
      </w:r>
      <w:r w:rsidRPr="00862B22">
        <w:rPr>
          <w:sz w:val="22"/>
          <w:szCs w:val="22"/>
        </w:rPr>
        <w:t>.</w:t>
      </w:r>
      <w:r w:rsidR="005546F8" w:rsidRPr="00862B22">
        <w:rPr>
          <w:sz w:val="22"/>
          <w:szCs w:val="22"/>
        </w:rPr>
        <w:t xml:space="preserve"> (You will find them in your Kraft and Furlong text.)</w:t>
      </w:r>
      <w:r w:rsidR="00EB78A6" w:rsidRPr="00862B22">
        <w:rPr>
          <w:sz w:val="22"/>
          <w:szCs w:val="22"/>
        </w:rPr>
        <w:t xml:space="preserve"> The problem is framed in a question, so </w:t>
      </w:r>
      <w:r w:rsidR="00862B22" w:rsidRPr="00862B22">
        <w:rPr>
          <w:sz w:val="22"/>
          <w:szCs w:val="22"/>
        </w:rPr>
        <w:t>to</w:t>
      </w:r>
      <w:r w:rsidR="00EB78A6" w:rsidRPr="00862B22">
        <w:rPr>
          <w:sz w:val="22"/>
          <w:szCs w:val="22"/>
        </w:rPr>
        <w:t xml:space="preserve"> fulfill the assignment your policy analysis paper must respond to and answer the question posed.  </w:t>
      </w:r>
      <w:r w:rsidRPr="00862B22">
        <w:rPr>
          <w:sz w:val="22"/>
          <w:szCs w:val="22"/>
        </w:rPr>
        <w:t xml:space="preserve"> </w:t>
      </w:r>
    </w:p>
    <w:p w:rsidR="00484478" w:rsidRPr="00862B22" w:rsidRDefault="00484478" w:rsidP="000E3372">
      <w:pPr>
        <w:pStyle w:val="ListParagraph"/>
        <w:numPr>
          <w:ilvl w:val="0"/>
          <w:numId w:val="1"/>
        </w:numPr>
        <w:tabs>
          <w:tab w:val="clear" w:pos="720"/>
        </w:tabs>
        <w:spacing w:before="100" w:beforeAutospacing="1" w:after="100" w:afterAutospacing="1"/>
        <w:ind w:left="1080"/>
        <w:rPr>
          <w:rFonts w:eastAsia="Times New Roman"/>
          <w:sz w:val="22"/>
          <w:szCs w:val="22"/>
        </w:rPr>
      </w:pPr>
      <w:r w:rsidRPr="00862B22">
        <w:rPr>
          <w:rFonts w:eastAsia="Times New Roman"/>
          <w:sz w:val="22"/>
          <w:szCs w:val="22"/>
        </w:rPr>
        <w:t>What is an ethical way to increase organ donation/availability? (</w:t>
      </w:r>
      <w:r w:rsidRPr="00862B22">
        <w:rPr>
          <w:rFonts w:eastAsia="Times New Roman"/>
          <w:b/>
          <w:sz w:val="22"/>
          <w:szCs w:val="22"/>
        </w:rPr>
        <w:t>Review “Ethical Analysis: The Care of Organ Donation</w:t>
      </w:r>
      <w:r w:rsidR="009F088C" w:rsidRPr="00862B22">
        <w:rPr>
          <w:rFonts w:eastAsia="Times New Roman"/>
          <w:b/>
          <w:sz w:val="22"/>
          <w:szCs w:val="22"/>
        </w:rPr>
        <w:t>,</w:t>
      </w:r>
      <w:r w:rsidRPr="00862B22">
        <w:rPr>
          <w:rFonts w:eastAsia="Times New Roman"/>
          <w:b/>
          <w:sz w:val="22"/>
          <w:szCs w:val="22"/>
        </w:rPr>
        <w:t>” page 213 of Kraft and Furlong</w:t>
      </w:r>
      <w:r w:rsidR="00E97D7B" w:rsidRPr="00862B22">
        <w:rPr>
          <w:rFonts w:eastAsia="Times New Roman"/>
          <w:b/>
          <w:sz w:val="22"/>
          <w:szCs w:val="22"/>
        </w:rPr>
        <w:t>.</w:t>
      </w:r>
      <w:r w:rsidRPr="00862B22">
        <w:rPr>
          <w:rFonts w:eastAsia="Times New Roman"/>
          <w:sz w:val="22"/>
          <w:szCs w:val="22"/>
        </w:rPr>
        <w:t>)</w:t>
      </w:r>
    </w:p>
    <w:p w:rsidR="00484478" w:rsidRPr="00862B22" w:rsidRDefault="00484478" w:rsidP="00862B22">
      <w:pPr>
        <w:numPr>
          <w:ilvl w:val="0"/>
          <w:numId w:val="1"/>
        </w:numPr>
        <w:tabs>
          <w:tab w:val="clear" w:pos="720"/>
          <w:tab w:val="num" w:pos="810"/>
        </w:tabs>
        <w:spacing w:before="100" w:beforeAutospacing="1" w:after="100" w:afterAutospacing="1"/>
        <w:ind w:left="1080"/>
        <w:rPr>
          <w:rFonts w:eastAsia="Times New Roman"/>
          <w:sz w:val="22"/>
          <w:szCs w:val="22"/>
        </w:rPr>
      </w:pPr>
      <w:r w:rsidRPr="00862B22">
        <w:rPr>
          <w:rFonts w:eastAsia="Times New Roman"/>
          <w:sz w:val="22"/>
          <w:szCs w:val="22"/>
        </w:rPr>
        <w:t>How can the United States ensure prescription drugs are safe and effective, while also having a speedy approval process? (</w:t>
      </w:r>
      <w:r w:rsidRPr="00862B22">
        <w:rPr>
          <w:rFonts w:eastAsia="Times New Roman"/>
          <w:b/>
          <w:sz w:val="22"/>
          <w:szCs w:val="22"/>
        </w:rPr>
        <w:t>Review “Regulation of New Drug Approval” on page 297 of Kraft and Furlong</w:t>
      </w:r>
      <w:r w:rsidR="00E97D7B" w:rsidRPr="00862B22">
        <w:rPr>
          <w:rFonts w:eastAsia="Times New Roman"/>
          <w:b/>
          <w:sz w:val="22"/>
          <w:szCs w:val="22"/>
        </w:rPr>
        <w:t>.</w:t>
      </w:r>
      <w:r w:rsidRPr="00862B22">
        <w:rPr>
          <w:rFonts w:eastAsia="Times New Roman"/>
          <w:sz w:val="22"/>
          <w:szCs w:val="22"/>
        </w:rPr>
        <w:t>)</w:t>
      </w:r>
    </w:p>
    <w:p w:rsidR="005F7A5C" w:rsidRPr="00862B22" w:rsidRDefault="005F7A5C" w:rsidP="00862B22">
      <w:pPr>
        <w:numPr>
          <w:ilvl w:val="0"/>
          <w:numId w:val="1"/>
        </w:numPr>
        <w:tabs>
          <w:tab w:val="clear" w:pos="720"/>
          <w:tab w:val="num" w:pos="810"/>
        </w:tabs>
        <w:spacing w:before="100" w:beforeAutospacing="1" w:after="100" w:afterAutospacing="1"/>
        <w:ind w:left="1080"/>
        <w:rPr>
          <w:rFonts w:eastAsia="Times New Roman"/>
          <w:sz w:val="22"/>
          <w:szCs w:val="22"/>
        </w:rPr>
      </w:pPr>
      <w:r w:rsidRPr="00862B22">
        <w:rPr>
          <w:rFonts w:eastAsia="Times New Roman"/>
          <w:sz w:val="22"/>
          <w:szCs w:val="22"/>
        </w:rPr>
        <w:t>What key ethical elements must inform any holistic change in reforming the U.S.’s healthcare system,” whether the Affordable Care Act or proposed Medicare-for-All? (</w:t>
      </w:r>
      <w:r w:rsidRPr="00862B22">
        <w:rPr>
          <w:rFonts w:eastAsia="Times New Roman"/>
          <w:b/>
          <w:sz w:val="22"/>
          <w:szCs w:val="22"/>
        </w:rPr>
        <w:t>Review “Ethi</w:t>
      </w:r>
      <w:r w:rsidR="00862B22" w:rsidRPr="00862B22">
        <w:rPr>
          <w:rFonts w:eastAsia="Times New Roman"/>
          <w:b/>
          <w:sz w:val="22"/>
          <w:szCs w:val="22"/>
        </w:rPr>
        <w:t>cal Issues in Health Care” on page 307 of Kraft and Furlong</w:t>
      </w:r>
      <w:r w:rsidR="00862B22" w:rsidRPr="00862B22">
        <w:rPr>
          <w:rFonts w:eastAsia="Times New Roman"/>
          <w:sz w:val="22"/>
          <w:szCs w:val="22"/>
        </w:rPr>
        <w:t>.)</w:t>
      </w:r>
    </w:p>
    <w:p w:rsidR="005F7A5C" w:rsidRPr="00862B22" w:rsidRDefault="005F7A5C" w:rsidP="00862B22">
      <w:pPr>
        <w:numPr>
          <w:ilvl w:val="0"/>
          <w:numId w:val="1"/>
        </w:numPr>
        <w:tabs>
          <w:tab w:val="clear" w:pos="720"/>
          <w:tab w:val="num" w:pos="810"/>
        </w:tabs>
        <w:spacing w:before="100" w:beforeAutospacing="1" w:after="100" w:afterAutospacing="1"/>
        <w:ind w:left="1080"/>
        <w:rPr>
          <w:rFonts w:eastAsia="Times New Roman"/>
          <w:sz w:val="22"/>
          <w:szCs w:val="22"/>
        </w:rPr>
      </w:pPr>
      <w:r w:rsidRPr="00862B22">
        <w:rPr>
          <w:rFonts w:eastAsia="Times New Roman"/>
          <w:sz w:val="22"/>
          <w:szCs w:val="22"/>
        </w:rPr>
        <w:t>What are the long-term policy consequences of college debt? (</w:t>
      </w:r>
      <w:r w:rsidRPr="00862B22">
        <w:rPr>
          <w:rFonts w:eastAsia="Times New Roman"/>
          <w:b/>
          <w:sz w:val="22"/>
          <w:szCs w:val="22"/>
        </w:rPr>
        <w:t>Review “” I’m a Student Debt Slave,”” page 379 of Kraft and Furlong</w:t>
      </w:r>
      <w:r w:rsidRPr="00862B22">
        <w:rPr>
          <w:rFonts w:eastAsia="Times New Roman"/>
          <w:sz w:val="22"/>
          <w:szCs w:val="22"/>
        </w:rPr>
        <w:t>)</w:t>
      </w:r>
    </w:p>
    <w:p w:rsidR="005F7A5C" w:rsidRPr="00862B22" w:rsidRDefault="005F7A5C" w:rsidP="00862B22">
      <w:pPr>
        <w:numPr>
          <w:ilvl w:val="0"/>
          <w:numId w:val="1"/>
        </w:numPr>
        <w:tabs>
          <w:tab w:val="clear" w:pos="720"/>
          <w:tab w:val="num" w:pos="810"/>
        </w:tabs>
        <w:spacing w:before="100" w:beforeAutospacing="1" w:after="100" w:afterAutospacing="1"/>
        <w:ind w:left="1080"/>
        <w:rPr>
          <w:rFonts w:eastAsia="Times New Roman"/>
          <w:sz w:val="22"/>
          <w:szCs w:val="22"/>
        </w:rPr>
      </w:pPr>
      <w:r w:rsidRPr="00862B22">
        <w:rPr>
          <w:rFonts w:eastAsia="Times New Roman"/>
          <w:sz w:val="22"/>
          <w:szCs w:val="22"/>
        </w:rPr>
        <w:t>Should all developed countries pursue “sustainable development” goals, achievable by 2030? (</w:t>
      </w:r>
      <w:r w:rsidRPr="00862B22">
        <w:rPr>
          <w:rFonts w:eastAsia="Times New Roman"/>
          <w:b/>
          <w:sz w:val="22"/>
          <w:szCs w:val="22"/>
        </w:rPr>
        <w:t>Review, “Sustainable Development” on page 401 of Kraft and Furlong</w:t>
      </w:r>
      <w:r w:rsidRPr="00862B22">
        <w:rPr>
          <w:rFonts w:eastAsia="Times New Roman"/>
          <w:sz w:val="22"/>
          <w:szCs w:val="22"/>
        </w:rPr>
        <w:t>)</w:t>
      </w:r>
    </w:p>
    <w:p w:rsidR="00484478" w:rsidRPr="00862B22" w:rsidRDefault="00484478" w:rsidP="00862B22">
      <w:pPr>
        <w:numPr>
          <w:ilvl w:val="0"/>
          <w:numId w:val="1"/>
        </w:numPr>
        <w:tabs>
          <w:tab w:val="clear" w:pos="720"/>
          <w:tab w:val="num" w:pos="810"/>
        </w:tabs>
        <w:spacing w:before="100" w:beforeAutospacing="1" w:after="100" w:afterAutospacing="1"/>
        <w:ind w:left="1080"/>
        <w:rPr>
          <w:rFonts w:eastAsia="Times New Roman"/>
          <w:sz w:val="22"/>
          <w:szCs w:val="22"/>
        </w:rPr>
      </w:pPr>
      <w:r w:rsidRPr="00862B22">
        <w:rPr>
          <w:rFonts w:eastAsia="Times New Roman"/>
          <w:sz w:val="22"/>
          <w:szCs w:val="22"/>
        </w:rPr>
        <w:lastRenderedPageBreak/>
        <w:t>Should the ability of corporations and companies to donate money in elections be changed? (</w:t>
      </w:r>
      <w:r w:rsidR="006C258D" w:rsidRPr="00862B22">
        <w:rPr>
          <w:rFonts w:eastAsia="Times New Roman"/>
          <w:b/>
          <w:sz w:val="22"/>
          <w:szCs w:val="22"/>
        </w:rPr>
        <w:t>R</w:t>
      </w:r>
      <w:r w:rsidRPr="00862B22">
        <w:rPr>
          <w:rFonts w:eastAsia="Times New Roman"/>
          <w:b/>
          <w:sz w:val="22"/>
          <w:szCs w:val="22"/>
        </w:rPr>
        <w:t>eview “Money in Politics” on page 506 of Kraft and Fu</w:t>
      </w:r>
      <w:r w:rsidR="00E97D7B" w:rsidRPr="00862B22">
        <w:rPr>
          <w:rFonts w:eastAsia="Times New Roman"/>
          <w:b/>
          <w:sz w:val="22"/>
          <w:szCs w:val="22"/>
        </w:rPr>
        <w:t>r</w:t>
      </w:r>
      <w:r w:rsidRPr="00862B22">
        <w:rPr>
          <w:rFonts w:eastAsia="Times New Roman"/>
          <w:b/>
          <w:sz w:val="22"/>
          <w:szCs w:val="22"/>
        </w:rPr>
        <w:t>long</w:t>
      </w:r>
      <w:r w:rsidR="006C258D" w:rsidRPr="00862B22">
        <w:rPr>
          <w:rFonts w:eastAsia="Times New Roman"/>
          <w:b/>
          <w:sz w:val="22"/>
          <w:szCs w:val="22"/>
        </w:rPr>
        <w:t>.</w:t>
      </w:r>
      <w:r w:rsidRPr="00862B22">
        <w:rPr>
          <w:rFonts w:eastAsia="Times New Roman"/>
          <w:sz w:val="22"/>
          <w:szCs w:val="22"/>
        </w:rPr>
        <w:t>)</w:t>
      </w:r>
    </w:p>
    <w:p w:rsidR="00EB78A6" w:rsidRPr="00862B22" w:rsidRDefault="00EB78A6" w:rsidP="000E3372">
      <w:pPr>
        <w:pStyle w:val="ListParagraph"/>
        <w:numPr>
          <w:ilvl w:val="0"/>
          <w:numId w:val="6"/>
        </w:numPr>
        <w:ind w:left="360" w:hanging="360"/>
        <w:rPr>
          <w:sz w:val="22"/>
          <w:szCs w:val="22"/>
        </w:rPr>
      </w:pPr>
      <w:r w:rsidRPr="00862B22">
        <w:rPr>
          <w:sz w:val="22"/>
          <w:szCs w:val="22"/>
          <w:u w:val="single"/>
        </w:rPr>
        <w:t>Fourth, organize your paper in the following way</w:t>
      </w:r>
      <w:r w:rsidRPr="00862B22">
        <w:rPr>
          <w:sz w:val="22"/>
          <w:szCs w:val="22"/>
        </w:rPr>
        <w:t xml:space="preserve">: </w:t>
      </w:r>
    </w:p>
    <w:p w:rsidR="00F04486" w:rsidRPr="00862B22" w:rsidRDefault="00484478" w:rsidP="00F04486">
      <w:pPr>
        <w:pStyle w:val="ListParagraph"/>
        <w:numPr>
          <w:ilvl w:val="0"/>
          <w:numId w:val="2"/>
        </w:numPr>
        <w:spacing w:before="100" w:beforeAutospacing="1" w:after="100" w:afterAutospacing="1"/>
        <w:rPr>
          <w:rFonts w:eastAsia="Times New Roman"/>
          <w:sz w:val="22"/>
          <w:szCs w:val="22"/>
        </w:rPr>
      </w:pPr>
      <w:r w:rsidRPr="00862B22">
        <w:rPr>
          <w:b/>
          <w:bCs/>
          <w:sz w:val="22"/>
          <w:szCs w:val="22"/>
        </w:rPr>
        <w:t>Part 1: Introduction to and background of public or social problem.</w:t>
      </w:r>
      <w:r w:rsidRPr="00862B22">
        <w:rPr>
          <w:sz w:val="22"/>
          <w:szCs w:val="22"/>
        </w:rPr>
        <w:t xml:space="preserve"> In approximately ONE</w:t>
      </w:r>
      <w:r w:rsidR="00862B22" w:rsidRPr="00862B22">
        <w:rPr>
          <w:sz w:val="22"/>
          <w:szCs w:val="22"/>
        </w:rPr>
        <w:t>-TWO</w:t>
      </w:r>
      <w:r w:rsidRPr="00862B22">
        <w:rPr>
          <w:sz w:val="22"/>
          <w:szCs w:val="22"/>
        </w:rPr>
        <w:t xml:space="preserve"> page</w:t>
      </w:r>
      <w:r w:rsidR="00862B22" w:rsidRPr="00862B22">
        <w:rPr>
          <w:sz w:val="22"/>
          <w:szCs w:val="22"/>
        </w:rPr>
        <w:t>s</w:t>
      </w:r>
      <w:r w:rsidRPr="00862B22">
        <w:rPr>
          <w:sz w:val="22"/>
          <w:szCs w:val="22"/>
        </w:rPr>
        <w:t>:</w:t>
      </w:r>
    </w:p>
    <w:p w:rsidR="00B25D28" w:rsidRPr="00862B22" w:rsidRDefault="00484478" w:rsidP="00F04486">
      <w:pPr>
        <w:pStyle w:val="ListParagraph"/>
        <w:numPr>
          <w:ilvl w:val="1"/>
          <w:numId w:val="2"/>
        </w:numPr>
        <w:tabs>
          <w:tab w:val="clear" w:pos="1440"/>
        </w:tabs>
        <w:spacing w:before="100" w:beforeAutospacing="1" w:after="100" w:afterAutospacing="1"/>
        <w:ind w:left="1080"/>
        <w:rPr>
          <w:rFonts w:eastAsia="Times New Roman"/>
          <w:sz w:val="22"/>
          <w:szCs w:val="22"/>
        </w:rPr>
      </w:pPr>
      <w:r w:rsidRPr="00862B22">
        <w:rPr>
          <w:rFonts w:eastAsia="Times New Roman"/>
          <w:sz w:val="22"/>
          <w:szCs w:val="22"/>
        </w:rPr>
        <w:t xml:space="preserve">Provide a brief description, overview and background of the specific </w:t>
      </w:r>
      <w:r w:rsidR="007A3D33" w:rsidRPr="00862B22">
        <w:rPr>
          <w:rFonts w:eastAsia="Times New Roman"/>
          <w:sz w:val="22"/>
          <w:szCs w:val="22"/>
        </w:rPr>
        <w:t>social</w:t>
      </w:r>
      <w:r w:rsidR="00EB78A6" w:rsidRPr="00862B22">
        <w:rPr>
          <w:rFonts w:eastAsia="Times New Roman"/>
          <w:sz w:val="22"/>
          <w:szCs w:val="22"/>
        </w:rPr>
        <w:t xml:space="preserve"> problem identified in the question, e.g. organ donation availability, safe and effective prescription drugs, etc.</w:t>
      </w:r>
      <w:r w:rsidR="007A3D33" w:rsidRPr="00862B22">
        <w:rPr>
          <w:rFonts w:eastAsia="Times New Roman"/>
          <w:sz w:val="22"/>
          <w:szCs w:val="22"/>
        </w:rPr>
        <w:t xml:space="preserve"> </w:t>
      </w:r>
    </w:p>
    <w:p w:rsidR="00484478" w:rsidRPr="00862B22" w:rsidRDefault="007A3D33" w:rsidP="00F04486">
      <w:pPr>
        <w:pStyle w:val="ListParagraph"/>
        <w:numPr>
          <w:ilvl w:val="1"/>
          <w:numId w:val="2"/>
        </w:numPr>
        <w:tabs>
          <w:tab w:val="clear" w:pos="1440"/>
        </w:tabs>
        <w:spacing w:before="100" w:beforeAutospacing="1" w:after="100" w:afterAutospacing="1"/>
        <w:ind w:left="1080"/>
        <w:rPr>
          <w:rFonts w:eastAsia="Times New Roman"/>
          <w:sz w:val="22"/>
          <w:szCs w:val="22"/>
        </w:rPr>
      </w:pPr>
      <w:r w:rsidRPr="00862B22">
        <w:rPr>
          <w:rFonts w:eastAsia="Times New Roman"/>
          <w:sz w:val="22"/>
          <w:szCs w:val="22"/>
        </w:rPr>
        <w:t>Provide sufficient and quality evidence to support your argument.</w:t>
      </w:r>
    </w:p>
    <w:p w:rsidR="00B25D28" w:rsidRPr="00862B22" w:rsidRDefault="00484478" w:rsidP="00F04486">
      <w:pPr>
        <w:pStyle w:val="ListParagraph"/>
        <w:numPr>
          <w:ilvl w:val="0"/>
          <w:numId w:val="2"/>
        </w:numPr>
        <w:spacing w:before="100" w:beforeAutospacing="1" w:after="100" w:afterAutospacing="1"/>
        <w:rPr>
          <w:sz w:val="22"/>
          <w:szCs w:val="22"/>
        </w:rPr>
      </w:pPr>
      <w:r w:rsidRPr="00862B22">
        <w:rPr>
          <w:b/>
          <w:bCs/>
          <w:sz w:val="22"/>
          <w:szCs w:val="22"/>
        </w:rPr>
        <w:t xml:space="preserve">Part 2: </w:t>
      </w:r>
      <w:r w:rsidR="00BB17FF" w:rsidRPr="00862B22">
        <w:rPr>
          <w:b/>
          <w:bCs/>
          <w:sz w:val="22"/>
          <w:szCs w:val="22"/>
        </w:rPr>
        <w:t>Discuss concerns</w:t>
      </w:r>
      <w:r w:rsidR="00E82855" w:rsidRPr="00862B22">
        <w:rPr>
          <w:b/>
          <w:bCs/>
          <w:sz w:val="22"/>
          <w:szCs w:val="22"/>
        </w:rPr>
        <w:t xml:space="preserve"> with</w:t>
      </w:r>
      <w:r w:rsidRPr="00862B22">
        <w:rPr>
          <w:b/>
          <w:bCs/>
          <w:sz w:val="22"/>
          <w:szCs w:val="22"/>
        </w:rPr>
        <w:t xml:space="preserve"> </w:t>
      </w:r>
      <w:r w:rsidR="00E82855" w:rsidRPr="00862B22">
        <w:rPr>
          <w:b/>
          <w:bCs/>
          <w:sz w:val="22"/>
          <w:szCs w:val="22"/>
        </w:rPr>
        <w:t xml:space="preserve">past and </w:t>
      </w:r>
      <w:r w:rsidRPr="00862B22">
        <w:rPr>
          <w:b/>
          <w:bCs/>
          <w:sz w:val="22"/>
          <w:szCs w:val="22"/>
        </w:rPr>
        <w:t xml:space="preserve">current </w:t>
      </w:r>
      <w:r w:rsidR="00E82855" w:rsidRPr="00862B22">
        <w:rPr>
          <w:b/>
          <w:bCs/>
          <w:sz w:val="22"/>
          <w:szCs w:val="22"/>
        </w:rPr>
        <w:t>policies</w:t>
      </w:r>
      <w:r w:rsidRPr="00862B22">
        <w:rPr>
          <w:b/>
          <w:sz w:val="22"/>
          <w:szCs w:val="22"/>
        </w:rPr>
        <w:t>.</w:t>
      </w:r>
      <w:r w:rsidRPr="00862B22">
        <w:rPr>
          <w:sz w:val="22"/>
          <w:szCs w:val="22"/>
        </w:rPr>
        <w:t xml:space="preserve"> In ONE</w:t>
      </w:r>
      <w:r w:rsidR="00862B22" w:rsidRPr="00862B22">
        <w:rPr>
          <w:sz w:val="22"/>
          <w:szCs w:val="22"/>
        </w:rPr>
        <w:t>-TWO</w:t>
      </w:r>
      <w:r w:rsidRPr="00862B22">
        <w:rPr>
          <w:sz w:val="22"/>
          <w:szCs w:val="22"/>
        </w:rPr>
        <w:t xml:space="preserve"> page</w:t>
      </w:r>
      <w:r w:rsidR="00862B22" w:rsidRPr="00862B22">
        <w:rPr>
          <w:sz w:val="22"/>
          <w:szCs w:val="22"/>
        </w:rPr>
        <w:t>s</w:t>
      </w:r>
      <w:r w:rsidR="00B25D28" w:rsidRPr="00862B22">
        <w:rPr>
          <w:sz w:val="22"/>
          <w:szCs w:val="22"/>
        </w:rPr>
        <w:t>:</w:t>
      </w:r>
      <w:r w:rsidR="00AF7F06" w:rsidRPr="00862B22">
        <w:rPr>
          <w:sz w:val="22"/>
          <w:szCs w:val="22"/>
        </w:rPr>
        <w:t xml:space="preserve"> </w:t>
      </w:r>
    </w:p>
    <w:p w:rsidR="00B25D28" w:rsidRPr="00862B22" w:rsidRDefault="00B25D28" w:rsidP="000E3372">
      <w:pPr>
        <w:pStyle w:val="ListParagraph"/>
        <w:numPr>
          <w:ilvl w:val="1"/>
          <w:numId w:val="2"/>
        </w:numPr>
        <w:tabs>
          <w:tab w:val="clear" w:pos="1440"/>
        </w:tabs>
        <w:spacing w:before="100" w:beforeAutospacing="1" w:after="100" w:afterAutospacing="1"/>
        <w:ind w:left="1080"/>
        <w:rPr>
          <w:sz w:val="22"/>
          <w:szCs w:val="22"/>
        </w:rPr>
      </w:pPr>
      <w:r w:rsidRPr="00862B22">
        <w:rPr>
          <w:sz w:val="22"/>
          <w:szCs w:val="22"/>
        </w:rPr>
        <w:t>E</w:t>
      </w:r>
      <w:r w:rsidR="00484478" w:rsidRPr="00862B22">
        <w:rPr>
          <w:sz w:val="22"/>
          <w:szCs w:val="22"/>
        </w:rPr>
        <w:t xml:space="preserve">valuate one or two recent government attempts at addressing the problem. </w:t>
      </w:r>
    </w:p>
    <w:p w:rsidR="00B25D28" w:rsidRPr="00862B22" w:rsidRDefault="00B25D28" w:rsidP="000E3372">
      <w:pPr>
        <w:pStyle w:val="ListParagraph"/>
        <w:numPr>
          <w:ilvl w:val="1"/>
          <w:numId w:val="2"/>
        </w:numPr>
        <w:tabs>
          <w:tab w:val="clear" w:pos="1440"/>
        </w:tabs>
        <w:spacing w:before="100" w:beforeAutospacing="1" w:after="100" w:afterAutospacing="1"/>
        <w:ind w:left="1080"/>
        <w:rPr>
          <w:sz w:val="22"/>
          <w:szCs w:val="22"/>
        </w:rPr>
      </w:pPr>
      <w:r w:rsidRPr="00862B22">
        <w:rPr>
          <w:sz w:val="22"/>
          <w:szCs w:val="22"/>
        </w:rPr>
        <w:t xml:space="preserve">What are the </w:t>
      </w:r>
      <w:r w:rsidR="00484478" w:rsidRPr="00862B22">
        <w:rPr>
          <w:sz w:val="22"/>
          <w:szCs w:val="22"/>
        </w:rPr>
        <w:t xml:space="preserve">shortcomings </w:t>
      </w:r>
      <w:r w:rsidRPr="00862B22">
        <w:rPr>
          <w:sz w:val="22"/>
          <w:szCs w:val="22"/>
        </w:rPr>
        <w:t>or</w:t>
      </w:r>
      <w:r w:rsidR="00484478" w:rsidRPr="00862B22">
        <w:rPr>
          <w:sz w:val="22"/>
          <w:szCs w:val="22"/>
        </w:rPr>
        <w:t xml:space="preserve"> weaknesses in these previous attempts to address or solve the problem</w:t>
      </w:r>
      <w:r w:rsidRPr="00862B22">
        <w:rPr>
          <w:sz w:val="22"/>
          <w:szCs w:val="22"/>
        </w:rPr>
        <w:t>?</w:t>
      </w:r>
      <w:r w:rsidR="00484478" w:rsidRPr="00862B22">
        <w:rPr>
          <w:sz w:val="22"/>
          <w:szCs w:val="22"/>
        </w:rPr>
        <w:t xml:space="preserve"> </w:t>
      </w:r>
    </w:p>
    <w:p w:rsidR="00484478" w:rsidRPr="00862B22" w:rsidRDefault="00B25D28" w:rsidP="000E3372">
      <w:pPr>
        <w:pStyle w:val="ListParagraph"/>
        <w:numPr>
          <w:ilvl w:val="1"/>
          <w:numId w:val="2"/>
        </w:numPr>
        <w:tabs>
          <w:tab w:val="clear" w:pos="1440"/>
        </w:tabs>
        <w:spacing w:before="100" w:beforeAutospacing="1" w:after="100" w:afterAutospacing="1"/>
        <w:ind w:left="1080"/>
        <w:rPr>
          <w:sz w:val="22"/>
          <w:szCs w:val="22"/>
        </w:rPr>
      </w:pPr>
      <w:r w:rsidRPr="00862B22">
        <w:rPr>
          <w:sz w:val="22"/>
          <w:szCs w:val="22"/>
        </w:rPr>
        <w:t>Provide sufficient and quality evidence to support your argument</w:t>
      </w:r>
      <w:r w:rsidR="00E82855" w:rsidRPr="00862B22">
        <w:rPr>
          <w:sz w:val="22"/>
          <w:szCs w:val="22"/>
        </w:rPr>
        <w:t>.</w:t>
      </w:r>
    </w:p>
    <w:p w:rsidR="00BB3B5B" w:rsidRPr="00862B22" w:rsidRDefault="00484478" w:rsidP="00F04486">
      <w:pPr>
        <w:pStyle w:val="ListParagraph"/>
        <w:numPr>
          <w:ilvl w:val="0"/>
          <w:numId w:val="2"/>
        </w:numPr>
        <w:tabs>
          <w:tab w:val="clear" w:pos="720"/>
        </w:tabs>
        <w:spacing w:before="100" w:beforeAutospacing="1" w:after="100" w:afterAutospacing="1"/>
        <w:rPr>
          <w:rFonts w:eastAsia="Times New Roman"/>
          <w:sz w:val="22"/>
          <w:szCs w:val="22"/>
        </w:rPr>
      </w:pPr>
      <w:r w:rsidRPr="00862B22">
        <w:rPr>
          <w:b/>
          <w:bCs/>
          <w:sz w:val="22"/>
          <w:szCs w:val="22"/>
        </w:rPr>
        <w:t xml:space="preserve">Part 3: </w:t>
      </w:r>
      <w:r w:rsidR="00E82855" w:rsidRPr="00862B22">
        <w:rPr>
          <w:b/>
          <w:bCs/>
          <w:sz w:val="22"/>
          <w:szCs w:val="22"/>
        </w:rPr>
        <w:t>Choos</w:t>
      </w:r>
      <w:r w:rsidR="00BB17FF" w:rsidRPr="00862B22">
        <w:rPr>
          <w:b/>
          <w:bCs/>
          <w:sz w:val="22"/>
          <w:szCs w:val="22"/>
        </w:rPr>
        <w:t>e</w:t>
      </w:r>
      <w:r w:rsidR="00E82855" w:rsidRPr="00862B22">
        <w:rPr>
          <w:b/>
          <w:bCs/>
          <w:sz w:val="22"/>
          <w:szCs w:val="22"/>
        </w:rPr>
        <w:t xml:space="preserve"> a</w:t>
      </w:r>
      <w:r w:rsidRPr="00862B22">
        <w:rPr>
          <w:b/>
          <w:bCs/>
          <w:sz w:val="22"/>
          <w:szCs w:val="22"/>
        </w:rPr>
        <w:t xml:space="preserve"> policy alternative</w:t>
      </w:r>
      <w:r w:rsidRPr="00862B22">
        <w:rPr>
          <w:b/>
          <w:sz w:val="22"/>
          <w:szCs w:val="22"/>
        </w:rPr>
        <w:t xml:space="preserve">. </w:t>
      </w:r>
      <w:r w:rsidRPr="00862B22">
        <w:rPr>
          <w:sz w:val="22"/>
          <w:szCs w:val="22"/>
        </w:rPr>
        <w:t xml:space="preserve">Now it is your turn to provide </w:t>
      </w:r>
      <w:r w:rsidR="00E82855" w:rsidRPr="00862B22">
        <w:rPr>
          <w:sz w:val="22"/>
          <w:szCs w:val="22"/>
        </w:rPr>
        <w:t>a</w:t>
      </w:r>
      <w:r w:rsidRPr="00862B22">
        <w:rPr>
          <w:sz w:val="22"/>
          <w:szCs w:val="22"/>
        </w:rPr>
        <w:t xml:space="preserve"> viable policy alternative that you believe will do a better job of address</w:t>
      </w:r>
      <w:r w:rsidR="00E82855" w:rsidRPr="00862B22">
        <w:rPr>
          <w:sz w:val="22"/>
          <w:szCs w:val="22"/>
        </w:rPr>
        <w:t>ing or even solving the problem than previous policies.</w:t>
      </w:r>
      <w:r w:rsidRPr="00862B22">
        <w:rPr>
          <w:sz w:val="22"/>
          <w:szCs w:val="22"/>
        </w:rPr>
        <w:t xml:space="preserve"> This is the crux of your paper. So, in approximately TWO</w:t>
      </w:r>
      <w:r w:rsidR="00862B22" w:rsidRPr="00862B22">
        <w:rPr>
          <w:sz w:val="22"/>
          <w:szCs w:val="22"/>
        </w:rPr>
        <w:t>-THREE</w:t>
      </w:r>
      <w:r w:rsidRPr="00862B22">
        <w:rPr>
          <w:sz w:val="22"/>
          <w:szCs w:val="22"/>
        </w:rPr>
        <w:t xml:space="preserve"> pages I want you to: </w:t>
      </w:r>
      <w:r w:rsidRPr="00862B22">
        <w:rPr>
          <w:rFonts w:eastAsia="Times New Roman"/>
          <w:sz w:val="22"/>
          <w:szCs w:val="22"/>
        </w:rPr>
        <w:t xml:space="preserve">Outline and discuss the merits of a ONE feasible policy alternative. </w:t>
      </w:r>
    </w:p>
    <w:p w:rsidR="00BB3B5B" w:rsidRPr="00862B22" w:rsidRDefault="00484478" w:rsidP="00F04486">
      <w:pPr>
        <w:pStyle w:val="ListParagraph"/>
        <w:numPr>
          <w:ilvl w:val="1"/>
          <w:numId w:val="2"/>
        </w:numPr>
        <w:tabs>
          <w:tab w:val="clear" w:pos="1440"/>
          <w:tab w:val="num" w:pos="9360"/>
        </w:tabs>
        <w:spacing w:before="100" w:beforeAutospacing="1" w:after="100" w:afterAutospacing="1"/>
        <w:ind w:left="1080"/>
        <w:rPr>
          <w:rFonts w:eastAsia="Times New Roman"/>
          <w:sz w:val="22"/>
          <w:szCs w:val="22"/>
        </w:rPr>
      </w:pPr>
      <w:r w:rsidRPr="00862B22">
        <w:rPr>
          <w:rFonts w:eastAsia="Times New Roman"/>
          <w:sz w:val="22"/>
          <w:szCs w:val="22"/>
        </w:rPr>
        <w:t xml:space="preserve">In addition to the merits of the alternative having a solid normative and Christian worldview foundation, the merits must also be practical; in other words, the alternative you describe must have the possibility of actually working. </w:t>
      </w:r>
    </w:p>
    <w:p w:rsidR="00484478" w:rsidRPr="00862B22" w:rsidRDefault="00484478" w:rsidP="00F04486">
      <w:pPr>
        <w:pStyle w:val="ListParagraph"/>
        <w:numPr>
          <w:ilvl w:val="1"/>
          <w:numId w:val="2"/>
        </w:numPr>
        <w:tabs>
          <w:tab w:val="clear" w:pos="1440"/>
          <w:tab w:val="num" w:pos="9360"/>
        </w:tabs>
        <w:spacing w:before="100" w:beforeAutospacing="1" w:after="100" w:afterAutospacing="1"/>
        <w:ind w:left="1080"/>
        <w:rPr>
          <w:rFonts w:eastAsia="Times New Roman"/>
          <w:sz w:val="22"/>
          <w:szCs w:val="22"/>
        </w:rPr>
      </w:pPr>
      <w:r w:rsidRPr="00862B22">
        <w:rPr>
          <w:rFonts w:eastAsia="Times New Roman"/>
          <w:sz w:val="22"/>
          <w:szCs w:val="22"/>
        </w:rPr>
        <w:t>Demonstrate</w:t>
      </w:r>
      <w:r w:rsidR="00AF7F06" w:rsidRPr="00862B22">
        <w:rPr>
          <w:rFonts w:eastAsia="Times New Roman"/>
          <w:sz w:val="22"/>
          <w:szCs w:val="22"/>
        </w:rPr>
        <w:t xml:space="preserve"> how your alternative will address or solve the problem</w:t>
      </w:r>
      <w:r w:rsidRPr="00862B22">
        <w:rPr>
          <w:rFonts w:eastAsia="Times New Roman"/>
          <w:sz w:val="22"/>
          <w:szCs w:val="22"/>
        </w:rPr>
        <w:t xml:space="preserve">. </w:t>
      </w:r>
    </w:p>
    <w:p w:rsidR="00BB3B5B" w:rsidRPr="00862B22" w:rsidRDefault="00484478" w:rsidP="00F04486">
      <w:pPr>
        <w:pStyle w:val="ListParagraph"/>
        <w:numPr>
          <w:ilvl w:val="0"/>
          <w:numId w:val="2"/>
        </w:numPr>
        <w:rPr>
          <w:sz w:val="22"/>
          <w:szCs w:val="22"/>
        </w:rPr>
      </w:pPr>
      <w:r w:rsidRPr="00862B22">
        <w:rPr>
          <w:b/>
          <w:bCs/>
          <w:sz w:val="22"/>
          <w:szCs w:val="22"/>
        </w:rPr>
        <w:t xml:space="preserve">Part 4: </w:t>
      </w:r>
      <w:r w:rsidR="00BB17FF" w:rsidRPr="00862B22">
        <w:rPr>
          <w:b/>
          <w:bCs/>
          <w:sz w:val="22"/>
          <w:szCs w:val="22"/>
        </w:rPr>
        <w:t>Provide c</w:t>
      </w:r>
      <w:r w:rsidRPr="00862B22">
        <w:rPr>
          <w:b/>
          <w:bCs/>
          <w:sz w:val="22"/>
          <w:szCs w:val="22"/>
        </w:rPr>
        <w:t>onclusion and recommendation</w:t>
      </w:r>
      <w:r w:rsidRPr="00862B22">
        <w:rPr>
          <w:b/>
          <w:sz w:val="22"/>
          <w:szCs w:val="22"/>
        </w:rPr>
        <w:t>.</w:t>
      </w:r>
      <w:r w:rsidRPr="00862B22">
        <w:rPr>
          <w:sz w:val="22"/>
          <w:szCs w:val="22"/>
        </w:rPr>
        <w:t xml:space="preserve"> In approximately ONE</w:t>
      </w:r>
      <w:r w:rsidR="00862B22" w:rsidRPr="00862B22">
        <w:rPr>
          <w:sz w:val="22"/>
          <w:szCs w:val="22"/>
        </w:rPr>
        <w:t>-TWO</w:t>
      </w:r>
      <w:r w:rsidRPr="00862B22">
        <w:rPr>
          <w:sz w:val="22"/>
          <w:szCs w:val="22"/>
        </w:rPr>
        <w:t xml:space="preserve"> page</w:t>
      </w:r>
      <w:r w:rsidR="00862B22" w:rsidRPr="00862B22">
        <w:rPr>
          <w:sz w:val="22"/>
          <w:szCs w:val="22"/>
        </w:rPr>
        <w:t>s</w:t>
      </w:r>
      <w:r w:rsidR="00BB3B5B" w:rsidRPr="00862B22">
        <w:rPr>
          <w:sz w:val="22"/>
          <w:szCs w:val="22"/>
        </w:rPr>
        <w:t>:</w:t>
      </w:r>
    </w:p>
    <w:p w:rsidR="00BB3B5B" w:rsidRPr="00862B22" w:rsidRDefault="00BB3B5B" w:rsidP="00F04486">
      <w:pPr>
        <w:pStyle w:val="ListParagraph"/>
        <w:numPr>
          <w:ilvl w:val="2"/>
          <w:numId w:val="2"/>
        </w:numPr>
        <w:ind w:left="1080"/>
        <w:rPr>
          <w:sz w:val="22"/>
          <w:szCs w:val="22"/>
        </w:rPr>
      </w:pPr>
      <w:r w:rsidRPr="00862B22">
        <w:rPr>
          <w:sz w:val="22"/>
          <w:szCs w:val="22"/>
        </w:rPr>
        <w:t>S</w:t>
      </w:r>
      <w:r w:rsidR="007A3D33" w:rsidRPr="00862B22">
        <w:rPr>
          <w:sz w:val="22"/>
          <w:szCs w:val="22"/>
        </w:rPr>
        <w:t>ummarize your analysis, explain again why your alternative will address, manage, or solve t</w:t>
      </w:r>
      <w:r w:rsidR="004C12CA" w:rsidRPr="00862B22">
        <w:rPr>
          <w:sz w:val="22"/>
          <w:szCs w:val="22"/>
        </w:rPr>
        <w:t>he social problem,</w:t>
      </w:r>
      <w:r w:rsidR="00216F13" w:rsidRPr="00862B22">
        <w:rPr>
          <w:sz w:val="22"/>
          <w:szCs w:val="22"/>
        </w:rPr>
        <w:t xml:space="preserve"> identify</w:t>
      </w:r>
      <w:r w:rsidR="004C12CA" w:rsidRPr="00862B22">
        <w:rPr>
          <w:sz w:val="22"/>
          <w:szCs w:val="22"/>
        </w:rPr>
        <w:t xml:space="preserve"> challenges to implementing your policy (e.g. political, administrative, etc.)</w:t>
      </w:r>
      <w:r w:rsidRPr="00862B22">
        <w:rPr>
          <w:sz w:val="22"/>
          <w:szCs w:val="22"/>
        </w:rPr>
        <w:t>.</w:t>
      </w:r>
    </w:p>
    <w:p w:rsidR="00D52A73" w:rsidRPr="00862B22" w:rsidRDefault="00BB3B5B" w:rsidP="00F04486">
      <w:pPr>
        <w:pStyle w:val="ListParagraph"/>
        <w:numPr>
          <w:ilvl w:val="2"/>
          <w:numId w:val="2"/>
        </w:numPr>
        <w:tabs>
          <w:tab w:val="clear" w:pos="2160"/>
        </w:tabs>
        <w:ind w:left="1080"/>
        <w:rPr>
          <w:sz w:val="22"/>
          <w:szCs w:val="22"/>
        </w:rPr>
      </w:pPr>
      <w:r w:rsidRPr="00862B22">
        <w:rPr>
          <w:sz w:val="22"/>
          <w:szCs w:val="22"/>
        </w:rPr>
        <w:t>Provide s</w:t>
      </w:r>
      <w:r w:rsidR="00484478" w:rsidRPr="00862B22">
        <w:rPr>
          <w:sz w:val="22"/>
          <w:szCs w:val="22"/>
        </w:rPr>
        <w:t xml:space="preserve">pecific recommendations for future policy action. </w:t>
      </w:r>
    </w:p>
    <w:p w:rsidR="00D52A73" w:rsidRPr="00862B22" w:rsidRDefault="00D52A73" w:rsidP="00AF7F06">
      <w:pPr>
        <w:pStyle w:val="ListParagraph"/>
        <w:rPr>
          <w:sz w:val="22"/>
          <w:szCs w:val="22"/>
        </w:rPr>
      </w:pPr>
    </w:p>
    <w:p w:rsidR="00D52A73" w:rsidRPr="00862B22" w:rsidRDefault="00D52A73" w:rsidP="00AF7F06">
      <w:pPr>
        <w:pStyle w:val="ListParagraph"/>
        <w:rPr>
          <w:sz w:val="22"/>
          <w:szCs w:val="22"/>
        </w:rPr>
      </w:pPr>
      <w:r w:rsidRPr="00862B22">
        <w:rPr>
          <w:sz w:val="22"/>
          <w:szCs w:val="22"/>
          <w:u w:val="single"/>
        </w:rPr>
        <w:t>Components and order of the paper</w:t>
      </w:r>
    </w:p>
    <w:p w:rsidR="00484478" w:rsidRPr="00862B22" w:rsidRDefault="00D52A73" w:rsidP="00D52A73">
      <w:pPr>
        <w:pStyle w:val="ListParagraph"/>
        <w:numPr>
          <w:ilvl w:val="0"/>
          <w:numId w:val="4"/>
        </w:numPr>
        <w:rPr>
          <w:sz w:val="22"/>
          <w:szCs w:val="22"/>
        </w:rPr>
      </w:pPr>
      <w:r w:rsidRPr="00862B22">
        <w:rPr>
          <w:sz w:val="22"/>
          <w:szCs w:val="22"/>
        </w:rPr>
        <w:t>Title page</w:t>
      </w:r>
    </w:p>
    <w:p w:rsidR="00D52A73" w:rsidRPr="00862B22" w:rsidRDefault="00D52A73" w:rsidP="00D52A73">
      <w:pPr>
        <w:pStyle w:val="ListParagraph"/>
        <w:numPr>
          <w:ilvl w:val="0"/>
          <w:numId w:val="4"/>
        </w:numPr>
        <w:rPr>
          <w:sz w:val="22"/>
          <w:szCs w:val="22"/>
        </w:rPr>
      </w:pPr>
      <w:r w:rsidRPr="00862B22">
        <w:rPr>
          <w:sz w:val="22"/>
          <w:szCs w:val="22"/>
        </w:rPr>
        <w:t>Abstract or summary (approximately 50 words)</w:t>
      </w:r>
    </w:p>
    <w:p w:rsidR="00D52A73" w:rsidRPr="00862B22" w:rsidRDefault="00D52A73" w:rsidP="00D52A73">
      <w:pPr>
        <w:pStyle w:val="ListParagraph"/>
        <w:numPr>
          <w:ilvl w:val="0"/>
          <w:numId w:val="4"/>
        </w:numPr>
        <w:rPr>
          <w:sz w:val="22"/>
          <w:szCs w:val="22"/>
        </w:rPr>
      </w:pPr>
      <w:r w:rsidRPr="00862B22">
        <w:rPr>
          <w:sz w:val="22"/>
          <w:szCs w:val="22"/>
        </w:rPr>
        <w:t>Paper itself</w:t>
      </w:r>
      <w:r w:rsidR="00276A93" w:rsidRPr="00862B22">
        <w:rPr>
          <w:sz w:val="22"/>
          <w:szCs w:val="22"/>
        </w:rPr>
        <w:t xml:space="preserve"> </w:t>
      </w:r>
      <w:r w:rsidR="00123044" w:rsidRPr="00862B22">
        <w:rPr>
          <w:sz w:val="22"/>
          <w:szCs w:val="22"/>
        </w:rPr>
        <w:t>(</w:t>
      </w:r>
      <w:r w:rsidR="00276A93" w:rsidRPr="00862B22">
        <w:rPr>
          <w:sz w:val="22"/>
          <w:szCs w:val="22"/>
        </w:rPr>
        <w:t>Organize the paper according to the four parts described above.</w:t>
      </w:r>
      <w:r w:rsidR="00A10C4C" w:rsidRPr="00862B22">
        <w:rPr>
          <w:sz w:val="22"/>
          <w:szCs w:val="22"/>
        </w:rPr>
        <w:t xml:space="preserve"> </w:t>
      </w:r>
      <w:r w:rsidR="00F609CD" w:rsidRPr="00862B22">
        <w:rPr>
          <w:sz w:val="22"/>
          <w:szCs w:val="22"/>
        </w:rPr>
        <w:t>The paper should be</w:t>
      </w:r>
      <w:r w:rsidR="00862B22" w:rsidRPr="00862B22">
        <w:rPr>
          <w:sz w:val="22"/>
          <w:szCs w:val="22"/>
        </w:rPr>
        <w:t xml:space="preserve"> 1,5</w:t>
      </w:r>
      <w:r w:rsidR="009B5CF6" w:rsidRPr="00862B22">
        <w:rPr>
          <w:sz w:val="22"/>
          <w:szCs w:val="22"/>
        </w:rPr>
        <w:t>00</w:t>
      </w:r>
      <w:r w:rsidR="00862B22" w:rsidRPr="00862B22">
        <w:rPr>
          <w:sz w:val="22"/>
          <w:szCs w:val="22"/>
        </w:rPr>
        <w:t xml:space="preserve"> to 2,000</w:t>
      </w:r>
      <w:r w:rsidR="009B5CF6" w:rsidRPr="00862B22">
        <w:rPr>
          <w:sz w:val="22"/>
          <w:szCs w:val="22"/>
        </w:rPr>
        <w:t xml:space="preserve"> words (</w:t>
      </w:r>
      <w:r w:rsidR="00F609CD" w:rsidRPr="00862B22">
        <w:rPr>
          <w:sz w:val="22"/>
          <w:szCs w:val="22"/>
        </w:rPr>
        <w:t>a</w:t>
      </w:r>
      <w:r w:rsidR="00A10C4C" w:rsidRPr="00862B22">
        <w:rPr>
          <w:sz w:val="22"/>
          <w:szCs w:val="22"/>
        </w:rPr>
        <w:t xml:space="preserve">pproximately </w:t>
      </w:r>
      <w:r w:rsidR="00862B22" w:rsidRPr="00862B22">
        <w:rPr>
          <w:sz w:val="22"/>
          <w:szCs w:val="22"/>
        </w:rPr>
        <w:t>6-8</w:t>
      </w:r>
      <w:r w:rsidR="00A10C4C" w:rsidRPr="00862B22">
        <w:rPr>
          <w:sz w:val="22"/>
          <w:szCs w:val="22"/>
        </w:rPr>
        <w:t xml:space="preserve"> pages</w:t>
      </w:r>
      <w:r w:rsidR="00123044" w:rsidRPr="00862B22">
        <w:rPr>
          <w:sz w:val="22"/>
          <w:szCs w:val="22"/>
        </w:rPr>
        <w:t>)</w:t>
      </w:r>
      <w:r w:rsidR="00276A93" w:rsidRPr="00862B22">
        <w:rPr>
          <w:sz w:val="22"/>
          <w:szCs w:val="22"/>
        </w:rPr>
        <w:t xml:space="preserve"> </w:t>
      </w:r>
    </w:p>
    <w:p w:rsidR="00D57114" w:rsidRPr="00862B22" w:rsidRDefault="00276A93" w:rsidP="008F19ED">
      <w:pPr>
        <w:pStyle w:val="ListParagraph"/>
        <w:numPr>
          <w:ilvl w:val="0"/>
          <w:numId w:val="4"/>
        </w:numPr>
        <w:rPr>
          <w:sz w:val="22"/>
          <w:szCs w:val="22"/>
        </w:rPr>
      </w:pPr>
      <w:r w:rsidRPr="00862B22">
        <w:rPr>
          <w:sz w:val="22"/>
          <w:szCs w:val="22"/>
        </w:rPr>
        <w:t>Reference</w:t>
      </w:r>
      <w:r w:rsidR="00123044" w:rsidRPr="00862B22">
        <w:rPr>
          <w:sz w:val="22"/>
          <w:szCs w:val="22"/>
        </w:rPr>
        <w:t>s</w:t>
      </w:r>
      <w:r w:rsidRPr="00862B22">
        <w:rPr>
          <w:sz w:val="22"/>
          <w:szCs w:val="22"/>
        </w:rPr>
        <w:t xml:space="preserve"> </w:t>
      </w:r>
      <w:r w:rsidR="00055FD3" w:rsidRPr="00862B22">
        <w:rPr>
          <w:sz w:val="22"/>
          <w:szCs w:val="22"/>
        </w:rPr>
        <w:t xml:space="preserve">or bibliography </w:t>
      </w:r>
      <w:r w:rsidRPr="00862B22">
        <w:rPr>
          <w:sz w:val="22"/>
          <w:szCs w:val="22"/>
        </w:rPr>
        <w:t>page</w:t>
      </w:r>
      <w:r w:rsidR="00123044" w:rsidRPr="00862B22">
        <w:rPr>
          <w:sz w:val="22"/>
          <w:szCs w:val="22"/>
        </w:rPr>
        <w:t xml:space="preserve"> (</w:t>
      </w:r>
      <w:r w:rsidR="00055FD3" w:rsidRPr="00862B22">
        <w:rPr>
          <w:sz w:val="22"/>
          <w:szCs w:val="22"/>
        </w:rPr>
        <w:t xml:space="preserve">Any acceptable citation method </w:t>
      </w:r>
      <w:r w:rsidR="00862B22" w:rsidRPr="00862B22">
        <w:rPr>
          <w:sz w:val="22"/>
          <w:szCs w:val="22"/>
        </w:rPr>
        <w:t>is appropriate</w:t>
      </w:r>
      <w:r w:rsidR="00055FD3" w:rsidRPr="00862B22">
        <w:rPr>
          <w:sz w:val="22"/>
          <w:szCs w:val="22"/>
        </w:rPr>
        <w:t>, including APA, Chicago, MLA, Turabian.</w:t>
      </w:r>
      <w:r w:rsidR="00123044" w:rsidRPr="00862B22">
        <w:rPr>
          <w:sz w:val="22"/>
          <w:szCs w:val="22"/>
        </w:rPr>
        <w:t>)</w:t>
      </w:r>
    </w:p>
    <w:sectPr w:rsidR="00D57114" w:rsidRPr="00862B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FA" w:rsidRDefault="004A6EFA" w:rsidP="00652994">
      <w:r>
        <w:separator/>
      </w:r>
    </w:p>
  </w:endnote>
  <w:endnote w:type="continuationSeparator" w:id="0">
    <w:p w:rsidR="004A6EFA" w:rsidRDefault="004A6EFA" w:rsidP="0065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63277"/>
      <w:docPartObj>
        <w:docPartGallery w:val="Page Numbers (Bottom of Page)"/>
        <w:docPartUnique/>
      </w:docPartObj>
    </w:sdtPr>
    <w:sdtEndPr>
      <w:rPr>
        <w:noProof/>
      </w:rPr>
    </w:sdtEndPr>
    <w:sdtContent>
      <w:p w:rsidR="00652994" w:rsidRDefault="00652994">
        <w:pPr>
          <w:pStyle w:val="Footer"/>
          <w:jc w:val="center"/>
        </w:pPr>
        <w:r>
          <w:fldChar w:fldCharType="begin"/>
        </w:r>
        <w:r>
          <w:instrText xml:space="preserve"> PAGE   \* MERGEFORMAT </w:instrText>
        </w:r>
        <w:r>
          <w:fldChar w:fldCharType="separate"/>
        </w:r>
        <w:r w:rsidR="00ED5286">
          <w:rPr>
            <w:noProof/>
          </w:rPr>
          <w:t>1</w:t>
        </w:r>
        <w:r>
          <w:rPr>
            <w:noProof/>
          </w:rPr>
          <w:fldChar w:fldCharType="end"/>
        </w:r>
      </w:p>
    </w:sdtContent>
  </w:sdt>
  <w:p w:rsidR="00652994" w:rsidRDefault="0065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FA" w:rsidRDefault="004A6EFA" w:rsidP="00652994">
      <w:r>
        <w:separator/>
      </w:r>
    </w:p>
  </w:footnote>
  <w:footnote w:type="continuationSeparator" w:id="0">
    <w:p w:rsidR="004A6EFA" w:rsidRDefault="004A6EFA" w:rsidP="0065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0B4"/>
    <w:multiLevelType w:val="hybridMultilevel"/>
    <w:tmpl w:val="F81E4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6660"/>
    <w:multiLevelType w:val="hybridMultilevel"/>
    <w:tmpl w:val="A4224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45CAA"/>
    <w:multiLevelType w:val="multilevel"/>
    <w:tmpl w:val="99C2380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51C0C"/>
    <w:multiLevelType w:val="hybridMultilevel"/>
    <w:tmpl w:val="24A0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B656B"/>
    <w:multiLevelType w:val="hybridMultilevel"/>
    <w:tmpl w:val="2D347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86E6FC4"/>
    <w:multiLevelType w:val="hybridMultilevel"/>
    <w:tmpl w:val="4A0AF6EA"/>
    <w:lvl w:ilvl="0" w:tplc="F7AE8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42229"/>
    <w:multiLevelType w:val="multilevel"/>
    <w:tmpl w:val="683429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1F497D"/>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6515AB"/>
    <w:multiLevelType w:val="hybridMultilevel"/>
    <w:tmpl w:val="A86A8EBC"/>
    <w:lvl w:ilvl="0" w:tplc="C1F67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E5D6F"/>
    <w:multiLevelType w:val="multilevel"/>
    <w:tmpl w:val="14CC4F96"/>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581B57"/>
    <w:multiLevelType w:val="hybridMultilevel"/>
    <w:tmpl w:val="84EA6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5"/>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1NjMzMjexNDUyMDdU0lEKTi0uzszPAykwrAUA9uBcUywAAAA="/>
  </w:docVars>
  <w:rsids>
    <w:rsidRoot w:val="00484478"/>
    <w:rsid w:val="00055FD3"/>
    <w:rsid w:val="000C0B9F"/>
    <w:rsid w:val="000E3372"/>
    <w:rsid w:val="00123044"/>
    <w:rsid w:val="00172031"/>
    <w:rsid w:val="00216F13"/>
    <w:rsid w:val="00276A93"/>
    <w:rsid w:val="00421CB6"/>
    <w:rsid w:val="00484478"/>
    <w:rsid w:val="004A6EFA"/>
    <w:rsid w:val="004C12CA"/>
    <w:rsid w:val="005546F8"/>
    <w:rsid w:val="005F7A5C"/>
    <w:rsid w:val="00652994"/>
    <w:rsid w:val="006C258D"/>
    <w:rsid w:val="007A2838"/>
    <w:rsid w:val="007A3D33"/>
    <w:rsid w:val="007C0E2C"/>
    <w:rsid w:val="00862B22"/>
    <w:rsid w:val="009B5CF6"/>
    <w:rsid w:val="009F088C"/>
    <w:rsid w:val="00A10C4C"/>
    <w:rsid w:val="00A14B94"/>
    <w:rsid w:val="00AF7F06"/>
    <w:rsid w:val="00B25D28"/>
    <w:rsid w:val="00B431DB"/>
    <w:rsid w:val="00BA3AE9"/>
    <w:rsid w:val="00BB17FF"/>
    <w:rsid w:val="00BB3B5B"/>
    <w:rsid w:val="00C1119A"/>
    <w:rsid w:val="00C7316C"/>
    <w:rsid w:val="00D52A73"/>
    <w:rsid w:val="00D57114"/>
    <w:rsid w:val="00E82855"/>
    <w:rsid w:val="00E97D7B"/>
    <w:rsid w:val="00EB78A6"/>
    <w:rsid w:val="00ED5286"/>
    <w:rsid w:val="00F04486"/>
    <w:rsid w:val="00F6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5419"/>
  <w15:chartTrackingRefBased/>
  <w15:docId w15:val="{75100B2B-A2BF-409E-8B1E-F6FC09B1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44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478"/>
  </w:style>
  <w:style w:type="paragraph" w:styleId="NoSpacing">
    <w:name w:val="No Spacing"/>
    <w:basedOn w:val="Normal"/>
    <w:uiPriority w:val="1"/>
    <w:qFormat/>
    <w:rsid w:val="00484478"/>
  </w:style>
  <w:style w:type="paragraph" w:styleId="ListParagraph">
    <w:name w:val="List Paragraph"/>
    <w:basedOn w:val="Normal"/>
    <w:uiPriority w:val="34"/>
    <w:qFormat/>
    <w:rsid w:val="00484478"/>
  </w:style>
  <w:style w:type="paragraph" w:styleId="Header">
    <w:name w:val="header"/>
    <w:basedOn w:val="Normal"/>
    <w:link w:val="HeaderChar"/>
    <w:uiPriority w:val="99"/>
    <w:unhideWhenUsed/>
    <w:rsid w:val="00652994"/>
    <w:pPr>
      <w:tabs>
        <w:tab w:val="center" w:pos="4680"/>
        <w:tab w:val="right" w:pos="9360"/>
      </w:tabs>
    </w:pPr>
  </w:style>
  <w:style w:type="character" w:customStyle="1" w:styleId="HeaderChar">
    <w:name w:val="Header Char"/>
    <w:basedOn w:val="DefaultParagraphFont"/>
    <w:link w:val="Header"/>
    <w:uiPriority w:val="99"/>
    <w:rsid w:val="00652994"/>
    <w:rPr>
      <w:rFonts w:ascii="Times New Roman" w:hAnsi="Times New Roman" w:cs="Times New Roman"/>
      <w:sz w:val="24"/>
      <w:szCs w:val="24"/>
    </w:rPr>
  </w:style>
  <w:style w:type="paragraph" w:styleId="Footer">
    <w:name w:val="footer"/>
    <w:basedOn w:val="Normal"/>
    <w:link w:val="FooterChar"/>
    <w:uiPriority w:val="99"/>
    <w:unhideWhenUsed/>
    <w:rsid w:val="00652994"/>
    <w:pPr>
      <w:tabs>
        <w:tab w:val="center" w:pos="4680"/>
        <w:tab w:val="right" w:pos="9360"/>
      </w:tabs>
    </w:pPr>
  </w:style>
  <w:style w:type="character" w:customStyle="1" w:styleId="FooterChar">
    <w:name w:val="Footer Char"/>
    <w:basedOn w:val="DefaultParagraphFont"/>
    <w:link w:val="Footer"/>
    <w:uiPriority w:val="99"/>
    <w:rsid w:val="006529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King</dc:creator>
  <cp:keywords/>
  <dc:description/>
  <cp:lastModifiedBy>Stephen King</cp:lastModifiedBy>
  <cp:revision>2</cp:revision>
  <dcterms:created xsi:type="dcterms:W3CDTF">2019-02-12T18:35:00Z</dcterms:created>
  <dcterms:modified xsi:type="dcterms:W3CDTF">2019-02-12T18:35:00Z</dcterms:modified>
</cp:coreProperties>
</file>