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E7" w:rsidRPr="00D071C9" w:rsidRDefault="00A30AE7" w:rsidP="00A30A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A30AE7" w:rsidRPr="00D071C9" w:rsidRDefault="00A30AE7" w:rsidP="00A30A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26BD8" w:rsidRPr="00D071C9" w:rsidRDefault="00D26BD8" w:rsidP="00A30AE7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6BD8" w:rsidRPr="00D071C9" w:rsidRDefault="00D26BD8" w:rsidP="00A30AE7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F0999" w:rsidRDefault="005F0999" w:rsidP="00A30AE7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Immunity and Loss</w:t>
      </w:r>
    </w:p>
    <w:p w:rsidR="00A30AE7" w:rsidRPr="00D071C9" w:rsidRDefault="00A30AE7" w:rsidP="00A30AE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1C9">
        <w:rPr>
          <w:rFonts w:ascii="Times New Roman" w:hAnsi="Times New Roman" w:cs="Times New Roman"/>
          <w:sz w:val="24"/>
          <w:szCs w:val="24"/>
          <w:shd w:val="clear" w:color="auto" w:fill="FFFFFF"/>
        </w:rPr>
        <w:t>Name</w:t>
      </w:r>
    </w:p>
    <w:p w:rsidR="00A30AE7" w:rsidRPr="00D071C9" w:rsidRDefault="00A30AE7" w:rsidP="00A30AE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1C9">
        <w:rPr>
          <w:rFonts w:ascii="Times New Roman" w:hAnsi="Times New Roman" w:cs="Times New Roman"/>
          <w:sz w:val="24"/>
          <w:szCs w:val="24"/>
        </w:rPr>
        <w:t>Institution</w:t>
      </w:r>
    </w:p>
    <w:p w:rsidR="00A30AE7" w:rsidRPr="00D071C9" w:rsidRDefault="00A30AE7" w:rsidP="00A30AE7">
      <w:pPr>
        <w:tabs>
          <w:tab w:val="center" w:pos="4680"/>
          <w:tab w:val="left" w:pos="68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071C9">
        <w:rPr>
          <w:rFonts w:ascii="Times New Roman" w:hAnsi="Times New Roman" w:cs="Times New Roman"/>
          <w:sz w:val="24"/>
          <w:szCs w:val="24"/>
        </w:rPr>
        <w:tab/>
        <w:t>Date</w:t>
      </w:r>
      <w:r w:rsidRPr="00D071C9">
        <w:rPr>
          <w:rFonts w:ascii="Times New Roman" w:hAnsi="Times New Roman" w:cs="Times New Roman"/>
          <w:sz w:val="24"/>
          <w:szCs w:val="24"/>
        </w:rPr>
        <w:tab/>
      </w:r>
    </w:p>
    <w:p w:rsidR="00A30AE7" w:rsidRPr="00D071C9" w:rsidRDefault="00A30AE7" w:rsidP="00A30A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AE7" w:rsidRPr="00D071C9" w:rsidRDefault="00A30AE7" w:rsidP="00A30A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AE7" w:rsidRPr="00D071C9" w:rsidRDefault="00A30AE7" w:rsidP="00A30A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AE7" w:rsidRPr="00D071C9" w:rsidRDefault="00A30AE7" w:rsidP="00A30A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AE7" w:rsidRPr="00D071C9" w:rsidRDefault="00A30AE7" w:rsidP="00A30A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AE7" w:rsidRPr="00D071C9" w:rsidRDefault="00A30AE7" w:rsidP="00A30A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AE7" w:rsidRPr="00D071C9" w:rsidRDefault="00A30AE7" w:rsidP="00A30A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AE7" w:rsidRPr="00D071C9" w:rsidRDefault="00A30AE7" w:rsidP="00A30A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AE7" w:rsidRPr="00D071C9" w:rsidRDefault="00A30AE7" w:rsidP="00A30A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AE7" w:rsidRPr="00D071C9" w:rsidRDefault="00A30AE7" w:rsidP="00A30A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AE7" w:rsidRPr="00D071C9" w:rsidRDefault="00A30AE7" w:rsidP="00A30A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AE7" w:rsidRPr="00D071C9" w:rsidRDefault="00A30AE7" w:rsidP="00D26BD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4A2708" w:rsidRPr="00D071C9" w:rsidRDefault="00A30AE7" w:rsidP="007D51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71C9">
        <w:rPr>
          <w:rFonts w:ascii="Times New Roman" w:hAnsi="Times New Roman" w:cs="Times New Roman"/>
          <w:sz w:val="24"/>
          <w:szCs w:val="24"/>
        </w:rPr>
        <w:tab/>
      </w:r>
    </w:p>
    <w:p w:rsidR="00CE0306" w:rsidRPr="00D071C9" w:rsidRDefault="00B82FFC" w:rsidP="00B82F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71C9">
        <w:rPr>
          <w:rFonts w:ascii="Times New Roman" w:hAnsi="Times New Roman" w:cs="Times New Roman"/>
          <w:sz w:val="24"/>
          <w:szCs w:val="24"/>
        </w:rPr>
        <w:tab/>
      </w:r>
    </w:p>
    <w:p w:rsidR="005F0999" w:rsidRPr="005F0999" w:rsidRDefault="005F0999" w:rsidP="005F0999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999">
        <w:rPr>
          <w:rFonts w:ascii="Times New Roman" w:hAnsi="Times New Roman" w:cs="Times New Roman"/>
          <w:b/>
          <w:bCs/>
          <w:sz w:val="24"/>
          <w:szCs w:val="24"/>
        </w:rPr>
        <w:lastRenderedPageBreak/>
        <w:t>What role does immunity play when caring for a patient that is experiencing a high amount of stress due to a loss?</w:t>
      </w:r>
    </w:p>
    <w:p w:rsidR="003E6B92" w:rsidRDefault="005F0999" w:rsidP="003E6B92">
      <w:pPr>
        <w:spacing w:after="100" w:afterAutospacing="1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most people</w:t>
      </w:r>
      <w:r w:rsidR="00213C9A">
        <w:rPr>
          <w:rFonts w:ascii="Times New Roman" w:hAnsi="Times New Roman" w:cs="Times New Roman"/>
          <w:sz w:val="24"/>
          <w:szCs w:val="24"/>
        </w:rPr>
        <w:t>, stress in life is normal due to the fact that people experience different encounters in life. Stress may last for years, for instance when one</w:t>
      </w:r>
      <w:r w:rsidR="00457026">
        <w:rPr>
          <w:rFonts w:ascii="Times New Roman" w:hAnsi="Times New Roman" w:cs="Times New Roman"/>
          <w:sz w:val="24"/>
          <w:szCs w:val="24"/>
        </w:rPr>
        <w:t xml:space="preserve"> is taking care of a terminally-</w:t>
      </w:r>
      <w:r w:rsidR="00213C9A">
        <w:rPr>
          <w:rFonts w:ascii="Times New Roman" w:hAnsi="Times New Roman" w:cs="Times New Roman"/>
          <w:sz w:val="24"/>
          <w:szCs w:val="24"/>
        </w:rPr>
        <w:t xml:space="preserve">ill loved one or when dealing with the loss of a </w:t>
      </w:r>
      <w:r w:rsidR="003E6B92">
        <w:rPr>
          <w:rFonts w:ascii="Times New Roman" w:hAnsi="Times New Roman" w:cs="Times New Roman"/>
          <w:sz w:val="24"/>
          <w:szCs w:val="24"/>
        </w:rPr>
        <w:t xml:space="preserve">loved one. At times, especially after a loss, </w:t>
      </w:r>
      <w:r w:rsidR="00100443">
        <w:rPr>
          <w:rFonts w:ascii="Times New Roman" w:hAnsi="Times New Roman" w:cs="Times New Roman"/>
          <w:sz w:val="24"/>
          <w:szCs w:val="24"/>
        </w:rPr>
        <w:t xml:space="preserve">stress can </w:t>
      </w:r>
      <w:r w:rsidR="00457026">
        <w:rPr>
          <w:rFonts w:ascii="Times New Roman" w:hAnsi="Times New Roman" w:cs="Times New Roman"/>
          <w:sz w:val="24"/>
          <w:szCs w:val="24"/>
        </w:rPr>
        <w:t>be</w:t>
      </w:r>
      <w:r w:rsidR="003E6B92">
        <w:rPr>
          <w:rFonts w:ascii="Times New Roman" w:hAnsi="Times New Roman" w:cs="Times New Roman"/>
          <w:sz w:val="24"/>
          <w:szCs w:val="24"/>
        </w:rPr>
        <w:t xml:space="preserve"> extremely overwhelming to a patient</w:t>
      </w:r>
      <w:r w:rsidR="00457026">
        <w:rPr>
          <w:rFonts w:ascii="Times New Roman" w:hAnsi="Times New Roman" w:cs="Times New Roman"/>
          <w:sz w:val="24"/>
          <w:szCs w:val="24"/>
        </w:rPr>
        <w:t xml:space="preserve"> and take a toll on hi</w:t>
      </w:r>
      <w:r w:rsidR="003E6B92">
        <w:rPr>
          <w:rFonts w:ascii="Times New Roman" w:hAnsi="Times New Roman" w:cs="Times New Roman"/>
          <w:sz w:val="24"/>
          <w:szCs w:val="24"/>
        </w:rPr>
        <w:t>s</w:t>
      </w:r>
      <w:r w:rsidR="00457026">
        <w:rPr>
          <w:rFonts w:ascii="Times New Roman" w:hAnsi="Times New Roman" w:cs="Times New Roman"/>
          <w:sz w:val="24"/>
          <w:szCs w:val="24"/>
        </w:rPr>
        <w:t>/her</w:t>
      </w:r>
      <w:r w:rsidR="003E6B92">
        <w:rPr>
          <w:rFonts w:ascii="Times New Roman" w:hAnsi="Times New Roman" w:cs="Times New Roman"/>
          <w:sz w:val="24"/>
          <w:szCs w:val="24"/>
        </w:rPr>
        <w:t xml:space="preserve"> immune system</w:t>
      </w:r>
      <w:r w:rsidR="005C117C">
        <w:rPr>
          <w:rFonts w:ascii="Times New Roman" w:hAnsi="Times New Roman" w:cs="Times New Roman"/>
          <w:sz w:val="24"/>
          <w:szCs w:val="24"/>
        </w:rPr>
        <w:t xml:space="preserve"> (Boerner, Schulz &amp; Horowitz, </w:t>
      </w:r>
      <w:r w:rsidR="005C117C" w:rsidRPr="005C117C">
        <w:rPr>
          <w:rFonts w:ascii="Times New Roman" w:hAnsi="Times New Roman" w:cs="Times New Roman"/>
          <w:sz w:val="24"/>
          <w:szCs w:val="24"/>
        </w:rPr>
        <w:t>20</w:t>
      </w:r>
      <w:r w:rsidR="005C117C">
        <w:rPr>
          <w:rFonts w:ascii="Times New Roman" w:hAnsi="Times New Roman" w:cs="Times New Roman"/>
          <w:sz w:val="24"/>
          <w:szCs w:val="24"/>
        </w:rPr>
        <w:t>04)</w:t>
      </w:r>
      <w:r w:rsidR="003E6B92">
        <w:rPr>
          <w:rFonts w:ascii="Times New Roman" w:hAnsi="Times New Roman" w:cs="Times New Roman"/>
          <w:sz w:val="24"/>
          <w:szCs w:val="24"/>
        </w:rPr>
        <w:t>.</w:t>
      </w:r>
    </w:p>
    <w:p w:rsidR="00BB3A7F" w:rsidRDefault="00100443" w:rsidP="003E6B92">
      <w:pPr>
        <w:spacing w:after="100" w:afterAutospacing="1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Stress is normally associated w</w:t>
      </w:r>
      <w:r w:rsidR="003E6B92">
        <w:rPr>
          <w:rFonts w:ascii="Times New Roman" w:hAnsi="Times New Roman" w:cs="Times New Roman"/>
          <w:sz w:val="24"/>
          <w:szCs w:val="24"/>
        </w:rPr>
        <w:t>ith life event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3E6B92">
        <w:rPr>
          <w:rFonts w:ascii="Times New Roman" w:hAnsi="Times New Roman" w:cs="Times New Roman"/>
          <w:sz w:val="24"/>
          <w:szCs w:val="24"/>
        </w:rPr>
        <w:t xml:space="preserve"> that exceed one’s ability to cope. </w:t>
      </w:r>
      <w:r w:rsidR="00EF2829">
        <w:rPr>
          <w:rFonts w:ascii="Times New Roman" w:hAnsi="Times New Roman" w:cs="Times New Roman"/>
          <w:sz w:val="24"/>
          <w:szCs w:val="24"/>
        </w:rPr>
        <w:t xml:space="preserve">For this reason, the body of a person experiencing a high amount of stress as a result of a loss produces high levels of the stress-hormone cortisol. Short spurts of cortisol </w:t>
      </w:r>
      <w:r>
        <w:rPr>
          <w:rFonts w:ascii="Times New Roman" w:hAnsi="Times New Roman" w:cs="Times New Roman"/>
          <w:sz w:val="24"/>
          <w:szCs w:val="24"/>
        </w:rPr>
        <w:t>boost</w:t>
      </w:r>
      <w:r w:rsidR="00EF2829">
        <w:rPr>
          <w:rFonts w:ascii="Times New Roman" w:hAnsi="Times New Roman" w:cs="Times New Roman"/>
          <w:sz w:val="24"/>
          <w:szCs w:val="24"/>
        </w:rPr>
        <w:t xml:space="preserve"> the immunity of a person by curbing inflammation. However, with time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829">
        <w:rPr>
          <w:rFonts w:ascii="Times New Roman" w:hAnsi="Times New Roman" w:cs="Times New Roman"/>
          <w:sz w:val="24"/>
          <w:szCs w:val="24"/>
        </w:rPr>
        <w:t xml:space="preserve"> the body gets used to the cortisol </w:t>
      </w:r>
      <w:r w:rsidR="00BB3A7F">
        <w:rPr>
          <w:rFonts w:ascii="Times New Roman" w:hAnsi="Times New Roman" w:cs="Times New Roman"/>
          <w:sz w:val="24"/>
          <w:szCs w:val="24"/>
        </w:rPr>
        <w:t>and give</w:t>
      </w:r>
      <w:r>
        <w:rPr>
          <w:rFonts w:ascii="Times New Roman" w:hAnsi="Times New Roman" w:cs="Times New Roman"/>
          <w:sz w:val="24"/>
          <w:szCs w:val="24"/>
        </w:rPr>
        <w:t>s</w:t>
      </w:r>
      <w:r w:rsidR="00BB3A7F">
        <w:rPr>
          <w:rFonts w:ascii="Times New Roman" w:hAnsi="Times New Roman" w:cs="Times New Roman"/>
          <w:sz w:val="24"/>
          <w:szCs w:val="24"/>
        </w:rPr>
        <w:t xml:space="preserve"> room for inflammation.</w:t>
      </w:r>
      <w:r w:rsidR="00D93550">
        <w:rPr>
          <w:rFonts w:ascii="Times New Roman" w:hAnsi="Times New Roman" w:cs="Times New Roman"/>
          <w:sz w:val="24"/>
          <w:szCs w:val="24"/>
        </w:rPr>
        <w:t xml:space="preserve"> This also occurs because the quantity of lymphocytes is lower, which seriously interferes with the patient’s immunity</w:t>
      </w:r>
      <w:r w:rsidR="007A432F">
        <w:rPr>
          <w:rFonts w:ascii="Times New Roman" w:hAnsi="Times New Roman" w:cs="Times New Roman"/>
          <w:sz w:val="24"/>
          <w:szCs w:val="24"/>
        </w:rPr>
        <w:t xml:space="preserve"> (</w:t>
      </w:r>
      <w:r w:rsidR="007A432F" w:rsidRPr="005C117C">
        <w:rPr>
          <w:rFonts w:ascii="Times New Roman" w:hAnsi="Times New Roman" w:cs="Times New Roman"/>
          <w:sz w:val="24"/>
          <w:szCs w:val="24"/>
        </w:rPr>
        <w:t>Ho</w:t>
      </w:r>
      <w:r w:rsidR="007A432F">
        <w:rPr>
          <w:rFonts w:ascii="Times New Roman" w:hAnsi="Times New Roman" w:cs="Times New Roman"/>
          <w:sz w:val="24"/>
          <w:szCs w:val="24"/>
        </w:rPr>
        <w:t xml:space="preserve"> et al, </w:t>
      </w:r>
      <w:r w:rsidR="007A432F" w:rsidRPr="005C117C">
        <w:rPr>
          <w:rFonts w:ascii="Times New Roman" w:hAnsi="Times New Roman" w:cs="Times New Roman"/>
          <w:sz w:val="24"/>
          <w:szCs w:val="24"/>
        </w:rPr>
        <w:t>2010</w:t>
      </w:r>
      <w:r w:rsidR="007A432F">
        <w:rPr>
          <w:rFonts w:ascii="Times New Roman" w:hAnsi="Times New Roman" w:cs="Times New Roman"/>
          <w:sz w:val="24"/>
          <w:szCs w:val="24"/>
        </w:rPr>
        <w:t>)</w:t>
      </w:r>
      <w:r w:rsidR="00D93550">
        <w:rPr>
          <w:rFonts w:ascii="Times New Roman" w:hAnsi="Times New Roman" w:cs="Times New Roman"/>
          <w:sz w:val="24"/>
          <w:szCs w:val="24"/>
        </w:rPr>
        <w:t>.</w:t>
      </w:r>
      <w:r w:rsidR="00BB3A7F">
        <w:rPr>
          <w:rFonts w:ascii="Times New Roman" w:hAnsi="Times New Roman" w:cs="Times New Roman"/>
          <w:sz w:val="24"/>
          <w:szCs w:val="24"/>
        </w:rPr>
        <w:t xml:space="preserve"> In the long term,</w:t>
      </w:r>
      <w:r>
        <w:rPr>
          <w:rFonts w:ascii="Times New Roman" w:hAnsi="Times New Roman" w:cs="Times New Roman"/>
          <w:sz w:val="24"/>
          <w:szCs w:val="24"/>
        </w:rPr>
        <w:t xml:space="preserve"> the immune system becomes over-</w:t>
      </w:r>
      <w:r w:rsidR="00BB3A7F">
        <w:rPr>
          <w:rFonts w:ascii="Times New Roman" w:hAnsi="Times New Roman" w:cs="Times New Roman"/>
          <w:sz w:val="24"/>
          <w:szCs w:val="24"/>
        </w:rPr>
        <w:t>worked</w:t>
      </w:r>
      <w:r w:rsidR="00AE6157">
        <w:rPr>
          <w:rFonts w:ascii="Times New Roman" w:hAnsi="Times New Roman" w:cs="Times New Roman"/>
          <w:sz w:val="24"/>
          <w:szCs w:val="24"/>
        </w:rPr>
        <w:t xml:space="preserve"> and therefore</w:t>
      </w:r>
      <w:r w:rsidR="00BB3A7F">
        <w:rPr>
          <w:rFonts w:ascii="Times New Roman" w:hAnsi="Times New Roman" w:cs="Times New Roman"/>
          <w:sz w:val="24"/>
          <w:szCs w:val="24"/>
        </w:rPr>
        <w:t xml:space="preserve"> the patient</w:t>
      </w:r>
      <w:r w:rsidR="00AE6157">
        <w:rPr>
          <w:rFonts w:ascii="Times New Roman" w:hAnsi="Times New Roman" w:cs="Times New Roman"/>
          <w:sz w:val="24"/>
          <w:szCs w:val="24"/>
        </w:rPr>
        <w:t xml:space="preserve"> is exposed to infections</w:t>
      </w:r>
      <w:r w:rsidR="00BB3A7F">
        <w:rPr>
          <w:rFonts w:ascii="Times New Roman" w:hAnsi="Times New Roman" w:cs="Times New Roman"/>
          <w:sz w:val="24"/>
          <w:szCs w:val="24"/>
        </w:rPr>
        <w:t xml:space="preserve">. </w:t>
      </w:r>
      <w:r w:rsidR="00EF2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1CE" w:rsidRDefault="00D93550" w:rsidP="005C117C">
      <w:pPr>
        <w:spacing w:after="100" w:afterAutospacing="1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stressful moments, immunity is reduced and the patient’s ability to fight-off antigens is minimized. For this reason, the pat</w:t>
      </w:r>
      <w:r w:rsidR="00AE6157">
        <w:rPr>
          <w:rFonts w:ascii="Times New Roman" w:hAnsi="Times New Roman" w:cs="Times New Roman"/>
          <w:sz w:val="24"/>
          <w:szCs w:val="24"/>
        </w:rPr>
        <w:t>ient is more prone to illnesses</w:t>
      </w:r>
      <w:r>
        <w:rPr>
          <w:rFonts w:ascii="Times New Roman" w:hAnsi="Times New Roman" w:cs="Times New Roman"/>
          <w:sz w:val="24"/>
          <w:szCs w:val="24"/>
        </w:rPr>
        <w:t xml:space="preserve">. Other effects on the patient include severe headaches, depression, colds/flu, anxiety, and severe chest pain (angina). One study shows that loss </w:t>
      </w:r>
      <w:r w:rsidR="00AE6157">
        <w:rPr>
          <w:rFonts w:ascii="Times New Roman" w:hAnsi="Times New Roman" w:cs="Times New Roman"/>
          <w:sz w:val="24"/>
          <w:szCs w:val="24"/>
        </w:rPr>
        <w:t>of loved ones among older people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157">
        <w:rPr>
          <w:rFonts w:ascii="Times New Roman" w:hAnsi="Times New Roman" w:cs="Times New Roman"/>
          <w:sz w:val="24"/>
          <w:szCs w:val="24"/>
        </w:rPr>
        <w:t>results</w:t>
      </w:r>
      <w:r>
        <w:rPr>
          <w:rFonts w:ascii="Times New Roman" w:hAnsi="Times New Roman" w:cs="Times New Roman"/>
          <w:sz w:val="24"/>
          <w:szCs w:val="24"/>
        </w:rPr>
        <w:t xml:space="preserve"> to lower immunity, when compared to </w:t>
      </w:r>
      <w:r w:rsidR="00AE6157">
        <w:rPr>
          <w:rFonts w:ascii="Times New Roman" w:hAnsi="Times New Roman" w:cs="Times New Roman"/>
          <w:sz w:val="24"/>
          <w:szCs w:val="24"/>
        </w:rPr>
        <w:t>people who have</w:t>
      </w:r>
      <w:r>
        <w:rPr>
          <w:rFonts w:ascii="Times New Roman" w:hAnsi="Times New Roman" w:cs="Times New Roman"/>
          <w:sz w:val="24"/>
          <w:szCs w:val="24"/>
        </w:rPr>
        <w:t xml:space="preserve"> not experienced any loss</w:t>
      </w:r>
      <w:r w:rsidR="005C117C">
        <w:rPr>
          <w:rFonts w:ascii="Times New Roman" w:hAnsi="Times New Roman" w:cs="Times New Roman"/>
          <w:sz w:val="24"/>
          <w:szCs w:val="24"/>
        </w:rPr>
        <w:t xml:space="preserve"> (</w:t>
      </w:r>
      <w:r w:rsidR="005C117C" w:rsidRPr="005C117C">
        <w:rPr>
          <w:rFonts w:ascii="Times New Roman" w:hAnsi="Times New Roman" w:cs="Times New Roman"/>
          <w:sz w:val="24"/>
          <w:szCs w:val="24"/>
        </w:rPr>
        <w:t>Ho</w:t>
      </w:r>
      <w:r w:rsidR="005C117C">
        <w:rPr>
          <w:rFonts w:ascii="Times New Roman" w:hAnsi="Times New Roman" w:cs="Times New Roman"/>
          <w:sz w:val="24"/>
          <w:szCs w:val="24"/>
        </w:rPr>
        <w:t xml:space="preserve"> et al, </w:t>
      </w:r>
      <w:r w:rsidR="005C117C" w:rsidRPr="005C117C">
        <w:rPr>
          <w:rFonts w:ascii="Times New Roman" w:hAnsi="Times New Roman" w:cs="Times New Roman"/>
          <w:sz w:val="24"/>
          <w:szCs w:val="24"/>
        </w:rPr>
        <w:t>2010</w:t>
      </w:r>
      <w:r w:rsidR="005C117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6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17C" w:rsidRDefault="005C117C" w:rsidP="003E6B92">
      <w:pPr>
        <w:spacing w:after="100" w:afterAutospacing="1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F155A" w:rsidRPr="004F155A" w:rsidRDefault="00D071C9" w:rsidP="005F0999">
      <w:pPr>
        <w:spacing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0C0" w:rsidRDefault="00EE40C0" w:rsidP="009779F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1C9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:rsidR="005C117C" w:rsidRPr="005C117C" w:rsidRDefault="005C117C" w:rsidP="005C117C">
      <w:pPr>
        <w:spacing w:after="0" w:line="480" w:lineRule="auto"/>
        <w:ind w:left="81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C117C">
        <w:rPr>
          <w:rFonts w:ascii="Times New Roman" w:eastAsia="Times New Roman" w:hAnsi="Times New Roman" w:cs="Times New Roman"/>
          <w:sz w:val="24"/>
          <w:szCs w:val="24"/>
        </w:rPr>
        <w:t xml:space="preserve">Boerner, K., Schulz, R., &amp; Horowitz, A. (2004). Positive aspects of caregiving and adaptation to bereavement. </w:t>
      </w:r>
      <w:r w:rsidRPr="005C117C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and aging</w:t>
      </w:r>
      <w:r w:rsidRPr="005C11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117C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5C117C">
        <w:rPr>
          <w:rFonts w:ascii="Times New Roman" w:eastAsia="Times New Roman" w:hAnsi="Times New Roman" w:cs="Times New Roman"/>
          <w:sz w:val="24"/>
          <w:szCs w:val="24"/>
        </w:rPr>
        <w:t>(4), 668.</w:t>
      </w:r>
    </w:p>
    <w:p w:rsidR="005C117C" w:rsidRPr="005C117C" w:rsidRDefault="005C117C" w:rsidP="005C117C">
      <w:pPr>
        <w:spacing w:after="0" w:line="480" w:lineRule="auto"/>
        <w:ind w:left="81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C117C">
        <w:rPr>
          <w:rFonts w:ascii="Times New Roman" w:eastAsia="Times New Roman" w:hAnsi="Times New Roman" w:cs="Times New Roman"/>
          <w:sz w:val="24"/>
          <w:szCs w:val="24"/>
        </w:rPr>
        <w:t xml:space="preserve">Ho, R. C., Neo, L. F., Chua, A. N., Cheak, A. A., &amp; Mak, A. (2010). Research on psychoneuroimmunology: does stress influence immunity and cause coronary artery disease. </w:t>
      </w:r>
      <w:r w:rsidRPr="005C117C">
        <w:rPr>
          <w:rFonts w:ascii="Times New Roman" w:eastAsia="Times New Roman" w:hAnsi="Times New Roman" w:cs="Times New Roman"/>
          <w:i/>
          <w:iCs/>
          <w:sz w:val="24"/>
          <w:szCs w:val="24"/>
        </w:rPr>
        <w:t>Ann Acad Med Singapore</w:t>
      </w:r>
      <w:r w:rsidRPr="005C11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117C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5C117C">
        <w:rPr>
          <w:rFonts w:ascii="Times New Roman" w:eastAsia="Times New Roman" w:hAnsi="Times New Roman" w:cs="Times New Roman"/>
          <w:sz w:val="24"/>
          <w:szCs w:val="24"/>
        </w:rPr>
        <w:t>(3), 191-6.</w:t>
      </w:r>
    </w:p>
    <w:p w:rsidR="00261DDD" w:rsidRPr="00D071C9" w:rsidRDefault="00261DDD" w:rsidP="009779F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33D" w:rsidRPr="00D071C9" w:rsidRDefault="0070633D" w:rsidP="009779F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FDF" w:rsidRPr="00D071C9" w:rsidRDefault="00471FDF" w:rsidP="009779F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471FDF" w:rsidRPr="00D071C9" w:rsidSect="002D43F2">
      <w:headerReference w:type="default" r:id="rId7"/>
      <w:headerReference w:type="first" r:id="rId8"/>
      <w:pgSz w:w="12240" w:h="15840"/>
      <w:pgMar w:top="1440" w:right="1440" w:bottom="1440" w:left="1440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11F" w:rsidRDefault="00F1511F" w:rsidP="00A30AE7">
      <w:pPr>
        <w:spacing w:after="0" w:line="240" w:lineRule="auto"/>
      </w:pPr>
      <w:r>
        <w:separator/>
      </w:r>
    </w:p>
  </w:endnote>
  <w:endnote w:type="continuationSeparator" w:id="0">
    <w:p w:rsidR="00F1511F" w:rsidRDefault="00F1511F" w:rsidP="00A3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11F" w:rsidRDefault="00F1511F" w:rsidP="00A30AE7">
      <w:pPr>
        <w:spacing w:after="0" w:line="240" w:lineRule="auto"/>
      </w:pPr>
      <w:r>
        <w:separator/>
      </w:r>
    </w:p>
  </w:footnote>
  <w:footnote w:type="continuationSeparator" w:id="0">
    <w:p w:rsidR="00F1511F" w:rsidRDefault="00F1511F" w:rsidP="00A3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4185"/>
      <w:docPartObj>
        <w:docPartGallery w:val="Page Numbers (Top of Page)"/>
        <w:docPartUnique/>
      </w:docPartObj>
    </w:sdtPr>
    <w:sdtEndPr/>
    <w:sdtContent>
      <w:p w:rsidR="002D43F2" w:rsidRPr="00D26BD8" w:rsidRDefault="005F0999" w:rsidP="00D26BD8">
        <w:pPr>
          <w:spacing w:after="0" w:line="480" w:lineRule="auto"/>
          <w:rPr>
            <w:rFonts w:ascii="Times New Roman" w:hAnsi="Times New Roman" w:cs="Times New Roman"/>
            <w:b/>
            <w:bCs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IMMUNITY AND LOSS</w:t>
        </w:r>
        <w:r w:rsidR="00D071C9">
          <w:rPr>
            <w:rFonts w:ascii="Times New Roman" w:hAnsi="Times New Roman" w:cs="Times New Roman"/>
            <w:sz w:val="24"/>
            <w:szCs w:val="24"/>
          </w:rPr>
          <w:tab/>
        </w:r>
        <w:r w:rsidR="00D26BD8">
          <w:rPr>
            <w:rFonts w:ascii="Times New Roman" w:hAnsi="Times New Roman" w:cs="Times New Roman"/>
            <w:sz w:val="24"/>
            <w:szCs w:val="24"/>
          </w:rPr>
          <w:tab/>
        </w:r>
        <w:r w:rsidR="00D26BD8">
          <w:rPr>
            <w:rFonts w:ascii="Times New Roman" w:hAnsi="Times New Roman" w:cs="Times New Roman"/>
            <w:sz w:val="24"/>
            <w:szCs w:val="24"/>
          </w:rPr>
          <w:tab/>
        </w:r>
        <w:r w:rsidR="00D26BD8">
          <w:rPr>
            <w:rFonts w:ascii="Times New Roman" w:hAnsi="Times New Roman" w:cs="Times New Roman"/>
            <w:sz w:val="24"/>
            <w:szCs w:val="24"/>
          </w:rPr>
          <w:tab/>
        </w:r>
        <w:r w:rsidR="00D26BD8">
          <w:rPr>
            <w:rFonts w:ascii="Times New Roman" w:hAnsi="Times New Roman" w:cs="Times New Roman"/>
            <w:sz w:val="24"/>
            <w:szCs w:val="24"/>
          </w:rPr>
          <w:tab/>
        </w:r>
        <w:r w:rsidR="00D26BD8">
          <w:rPr>
            <w:rFonts w:ascii="Times New Roman" w:hAnsi="Times New Roman" w:cs="Times New Roman"/>
            <w:sz w:val="24"/>
            <w:szCs w:val="24"/>
          </w:rPr>
          <w:tab/>
        </w:r>
        <w:r w:rsidR="00D26BD8">
          <w:rPr>
            <w:rFonts w:ascii="Times New Roman" w:hAnsi="Times New Roman" w:cs="Times New Roman"/>
            <w:sz w:val="24"/>
            <w:szCs w:val="24"/>
          </w:rPr>
          <w:tab/>
        </w:r>
        <w:r w:rsidR="00D26BD8">
          <w:rPr>
            <w:rFonts w:ascii="Times New Roman" w:hAnsi="Times New Roman" w:cs="Times New Roman"/>
            <w:sz w:val="24"/>
            <w:szCs w:val="24"/>
          </w:rPr>
          <w:tab/>
        </w:r>
        <w:r w:rsidR="00D26BD8">
          <w:rPr>
            <w:rFonts w:ascii="Times New Roman" w:hAnsi="Times New Roman" w:cs="Times New Roman"/>
            <w:sz w:val="24"/>
            <w:szCs w:val="24"/>
          </w:rPr>
          <w:tab/>
        </w:r>
        <w:r w:rsidR="002D43F2">
          <w:rPr>
            <w:rFonts w:ascii="Times New Roman" w:hAnsi="Times New Roman" w:cs="Times New Roman"/>
            <w:sz w:val="24"/>
            <w:szCs w:val="24"/>
          </w:rPr>
          <w:t xml:space="preserve">    </w:t>
        </w:r>
        <w:r w:rsidR="00D96C2D" w:rsidRPr="008364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D43F2" w:rsidRPr="0083646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D96C2D" w:rsidRPr="008364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12D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D96C2D" w:rsidRPr="008364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3F2" w:rsidRPr="006F13FC" w:rsidRDefault="002D43F2" w:rsidP="00D26BD8">
    <w:pPr>
      <w:rPr>
        <w:rFonts w:ascii="Times New Roman" w:hAnsi="Times New Roman" w:cs="Times New Roman"/>
        <w:sz w:val="24"/>
        <w:szCs w:val="24"/>
      </w:rPr>
    </w:pPr>
    <w:r w:rsidRPr="006F13FC">
      <w:rPr>
        <w:rFonts w:ascii="Times New Roman" w:hAnsi="Times New Roman" w:cs="Times New Roman"/>
        <w:sz w:val="24"/>
        <w:szCs w:val="24"/>
      </w:rPr>
      <w:t xml:space="preserve">Running head: </w:t>
    </w:r>
    <w:sdt>
      <w:sdtPr>
        <w:rPr>
          <w:rFonts w:ascii="Times New Roman" w:hAnsi="Times New Roman" w:cs="Times New Roman"/>
          <w:sz w:val="24"/>
          <w:szCs w:val="24"/>
        </w:rPr>
        <w:id w:val="12194182"/>
        <w:docPartObj>
          <w:docPartGallery w:val="Page Numbers (Top of Page)"/>
          <w:docPartUnique/>
        </w:docPartObj>
      </w:sdtPr>
      <w:sdtEndPr/>
      <w:sdtContent>
        <w:r w:rsidR="005F0999">
          <w:rPr>
            <w:rFonts w:ascii="Times New Roman" w:hAnsi="Times New Roman" w:cs="Times New Roman"/>
            <w:sz w:val="24"/>
            <w:szCs w:val="24"/>
          </w:rPr>
          <w:t>IMMUNITY AND LOSS</w:t>
        </w:r>
        <w:r w:rsidR="00246DD4">
          <w:rPr>
            <w:rFonts w:ascii="Times New Roman" w:hAnsi="Times New Roman" w:cs="Times New Roman"/>
            <w:sz w:val="24"/>
            <w:szCs w:val="24"/>
          </w:rPr>
          <w:tab/>
        </w:r>
        <w:r w:rsidR="00246DD4">
          <w:rPr>
            <w:rFonts w:ascii="Times New Roman" w:hAnsi="Times New Roman" w:cs="Times New Roman"/>
            <w:sz w:val="24"/>
            <w:szCs w:val="24"/>
          </w:rPr>
          <w:tab/>
        </w:r>
        <w:r w:rsidR="00246DD4">
          <w:rPr>
            <w:rFonts w:ascii="Times New Roman" w:hAnsi="Times New Roman" w:cs="Times New Roman"/>
            <w:sz w:val="24"/>
            <w:szCs w:val="24"/>
          </w:rPr>
          <w:tab/>
        </w:r>
        <w:r w:rsidR="00D26BD8">
          <w:rPr>
            <w:rFonts w:ascii="Times New Roman" w:hAnsi="Times New Roman" w:cs="Times New Roman"/>
            <w:sz w:val="24"/>
            <w:szCs w:val="24"/>
          </w:rPr>
          <w:tab/>
        </w:r>
        <w:r w:rsidR="00D26BD8">
          <w:rPr>
            <w:rFonts w:ascii="Times New Roman" w:hAnsi="Times New Roman" w:cs="Times New Roman"/>
            <w:sz w:val="24"/>
            <w:szCs w:val="24"/>
          </w:rPr>
          <w:tab/>
        </w:r>
        <w:r w:rsidR="00D26BD8">
          <w:rPr>
            <w:rFonts w:ascii="Times New Roman" w:hAnsi="Times New Roman" w:cs="Times New Roman"/>
            <w:sz w:val="24"/>
            <w:szCs w:val="24"/>
          </w:rPr>
          <w:tab/>
        </w:r>
        <w:r w:rsidR="00D26BD8">
          <w:rPr>
            <w:rFonts w:ascii="Times New Roman" w:hAnsi="Times New Roman" w:cs="Times New Roman"/>
            <w:sz w:val="24"/>
            <w:szCs w:val="24"/>
          </w:rPr>
          <w:tab/>
        </w:r>
        <w:r w:rsidR="00D96C2D" w:rsidRPr="006F13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13F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D96C2D" w:rsidRPr="006F13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12D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D96C2D" w:rsidRPr="006F13FC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1B2E"/>
    <w:multiLevelType w:val="hybridMultilevel"/>
    <w:tmpl w:val="168405BE"/>
    <w:lvl w:ilvl="0" w:tplc="12908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E4595"/>
    <w:multiLevelType w:val="hybridMultilevel"/>
    <w:tmpl w:val="875C700E"/>
    <w:lvl w:ilvl="0" w:tplc="A308F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E7"/>
    <w:rsid w:val="00025B85"/>
    <w:rsid w:val="000609BB"/>
    <w:rsid w:val="00071D4E"/>
    <w:rsid w:val="0009489C"/>
    <w:rsid w:val="000A2950"/>
    <w:rsid w:val="000D22E1"/>
    <w:rsid w:val="00100443"/>
    <w:rsid w:val="001019C5"/>
    <w:rsid w:val="00102E4A"/>
    <w:rsid w:val="00124A82"/>
    <w:rsid w:val="001A73DC"/>
    <w:rsid w:val="001B36B0"/>
    <w:rsid w:val="001F54D8"/>
    <w:rsid w:val="00213C9A"/>
    <w:rsid w:val="002358EB"/>
    <w:rsid w:val="00246DD4"/>
    <w:rsid w:val="00261DDD"/>
    <w:rsid w:val="0026349C"/>
    <w:rsid w:val="002B68F8"/>
    <w:rsid w:val="002D13CB"/>
    <w:rsid w:val="002D43F2"/>
    <w:rsid w:val="00304959"/>
    <w:rsid w:val="00343BF7"/>
    <w:rsid w:val="00362E08"/>
    <w:rsid w:val="003C0FD7"/>
    <w:rsid w:val="003D71CE"/>
    <w:rsid w:val="003D7D7C"/>
    <w:rsid w:val="003E6B92"/>
    <w:rsid w:val="004012D9"/>
    <w:rsid w:val="00427E96"/>
    <w:rsid w:val="00457026"/>
    <w:rsid w:val="004631AC"/>
    <w:rsid w:val="00471FDF"/>
    <w:rsid w:val="004825C7"/>
    <w:rsid w:val="00483AD4"/>
    <w:rsid w:val="004A2708"/>
    <w:rsid w:val="004B47FB"/>
    <w:rsid w:val="004B4945"/>
    <w:rsid w:val="004B529D"/>
    <w:rsid w:val="004F155A"/>
    <w:rsid w:val="004F3D38"/>
    <w:rsid w:val="0051387C"/>
    <w:rsid w:val="005475CC"/>
    <w:rsid w:val="00580622"/>
    <w:rsid w:val="00591476"/>
    <w:rsid w:val="005B7379"/>
    <w:rsid w:val="005C117C"/>
    <w:rsid w:val="005F0999"/>
    <w:rsid w:val="006512AB"/>
    <w:rsid w:val="00674E4F"/>
    <w:rsid w:val="0068271D"/>
    <w:rsid w:val="006A13D4"/>
    <w:rsid w:val="006B19B3"/>
    <w:rsid w:val="006D57CB"/>
    <w:rsid w:val="006F030A"/>
    <w:rsid w:val="007043E4"/>
    <w:rsid w:val="0070633D"/>
    <w:rsid w:val="00715488"/>
    <w:rsid w:val="00736109"/>
    <w:rsid w:val="00736BD7"/>
    <w:rsid w:val="00795A59"/>
    <w:rsid w:val="00796971"/>
    <w:rsid w:val="007A432F"/>
    <w:rsid w:val="007C021A"/>
    <w:rsid w:val="007D51BA"/>
    <w:rsid w:val="007E5AE7"/>
    <w:rsid w:val="007F2524"/>
    <w:rsid w:val="008706FF"/>
    <w:rsid w:val="00890D28"/>
    <w:rsid w:val="008B5BFD"/>
    <w:rsid w:val="008F0186"/>
    <w:rsid w:val="00912358"/>
    <w:rsid w:val="00961DEF"/>
    <w:rsid w:val="009779F9"/>
    <w:rsid w:val="009925C7"/>
    <w:rsid w:val="009A0272"/>
    <w:rsid w:val="00A16AC0"/>
    <w:rsid w:val="00A269E1"/>
    <w:rsid w:val="00A30AE7"/>
    <w:rsid w:val="00A42463"/>
    <w:rsid w:val="00A44BAE"/>
    <w:rsid w:val="00A56334"/>
    <w:rsid w:val="00A74E44"/>
    <w:rsid w:val="00AC5544"/>
    <w:rsid w:val="00AE2704"/>
    <w:rsid w:val="00AE6157"/>
    <w:rsid w:val="00B004D9"/>
    <w:rsid w:val="00B03B05"/>
    <w:rsid w:val="00B24370"/>
    <w:rsid w:val="00B82FFC"/>
    <w:rsid w:val="00B860A3"/>
    <w:rsid w:val="00B959F8"/>
    <w:rsid w:val="00BB3A7F"/>
    <w:rsid w:val="00BD7B4C"/>
    <w:rsid w:val="00C06B2F"/>
    <w:rsid w:val="00C6513A"/>
    <w:rsid w:val="00C9667F"/>
    <w:rsid w:val="00CD0B49"/>
    <w:rsid w:val="00CE0306"/>
    <w:rsid w:val="00CF7DFD"/>
    <w:rsid w:val="00CF7FBE"/>
    <w:rsid w:val="00D071C9"/>
    <w:rsid w:val="00D26BD8"/>
    <w:rsid w:val="00D82CF4"/>
    <w:rsid w:val="00D93550"/>
    <w:rsid w:val="00D96C2D"/>
    <w:rsid w:val="00DD0579"/>
    <w:rsid w:val="00DE54D8"/>
    <w:rsid w:val="00E66F37"/>
    <w:rsid w:val="00E81C5C"/>
    <w:rsid w:val="00E97F90"/>
    <w:rsid w:val="00EE1042"/>
    <w:rsid w:val="00EE40C0"/>
    <w:rsid w:val="00EF2829"/>
    <w:rsid w:val="00F1511F"/>
    <w:rsid w:val="00F52BFE"/>
    <w:rsid w:val="00F61AC6"/>
    <w:rsid w:val="00F84B56"/>
    <w:rsid w:val="00F9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F7234A-0F1B-42D6-85D7-FDAD8D06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AE7"/>
  </w:style>
  <w:style w:type="character" w:styleId="Hyperlink">
    <w:name w:val="Hyperlink"/>
    <w:basedOn w:val="DefaultParagraphFont"/>
    <w:uiPriority w:val="99"/>
    <w:unhideWhenUsed/>
    <w:rsid w:val="00A30AE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0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AE7"/>
  </w:style>
  <w:style w:type="paragraph" w:styleId="ListParagraph">
    <w:name w:val="List Paragraph"/>
    <w:basedOn w:val="Normal"/>
    <w:uiPriority w:val="34"/>
    <w:qFormat/>
    <w:rsid w:val="00246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NZYOKA</dc:creator>
  <cp:lastModifiedBy>augky</cp:lastModifiedBy>
  <cp:revision>2</cp:revision>
  <dcterms:created xsi:type="dcterms:W3CDTF">2019-08-21T07:03:00Z</dcterms:created>
  <dcterms:modified xsi:type="dcterms:W3CDTF">2019-08-21T07:03:00Z</dcterms:modified>
</cp:coreProperties>
</file>