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A5F" w:rsidRPr="007F4A5F" w:rsidRDefault="007F4A5F" w:rsidP="007F4A5F">
      <w:pPr>
        <w:spacing w:before="180" w:after="180" w:line="240" w:lineRule="auto"/>
        <w:rPr>
          <w:rFonts w:ascii="&amp;quot" w:eastAsia="Times New Roman" w:hAnsi="&amp;quot" w:cs="Times New Roman"/>
          <w:color w:val="333333"/>
          <w:sz w:val="24"/>
          <w:szCs w:val="24"/>
        </w:rPr>
      </w:pPr>
      <w:bookmarkStart w:id="0" w:name="_GoBack"/>
      <w:bookmarkEnd w:id="0"/>
      <w:r w:rsidRPr="007F4A5F">
        <w:rPr>
          <w:rFonts w:ascii="&amp;quot" w:eastAsia="Times New Roman" w:hAnsi="&amp;quot" w:cs="Times New Roman"/>
          <w:color w:val="333333"/>
          <w:sz w:val="24"/>
          <w:szCs w:val="24"/>
        </w:rPr>
        <w:t>Consider a conflict in the clinical practice setting. As a master’s prepared nurse,</w:t>
      </w:r>
    </w:p>
    <w:p w:rsidR="007F4A5F" w:rsidRPr="007F4A5F" w:rsidRDefault="007F4A5F" w:rsidP="007F4A5F">
      <w:pPr>
        <w:numPr>
          <w:ilvl w:val="0"/>
          <w:numId w:val="1"/>
        </w:numPr>
        <w:spacing w:after="0" w:line="360" w:lineRule="atLeast"/>
        <w:ind w:left="375"/>
        <w:rPr>
          <w:rFonts w:ascii="&amp;quot" w:eastAsia="Times New Roman" w:hAnsi="&amp;quot" w:cs="Times New Roman"/>
          <w:color w:val="333333"/>
          <w:sz w:val="24"/>
          <w:szCs w:val="24"/>
        </w:rPr>
      </w:pPr>
      <w:r w:rsidRPr="007F4A5F">
        <w:rPr>
          <w:rFonts w:ascii="&amp;quot" w:eastAsia="Times New Roman" w:hAnsi="&amp;quot" w:cs="Times New Roman"/>
          <w:color w:val="333333"/>
          <w:sz w:val="24"/>
          <w:szCs w:val="24"/>
        </w:rPr>
        <w:t>Identify and give a brief overview of the conflict</w:t>
      </w:r>
    </w:p>
    <w:p w:rsidR="007F4A5F" w:rsidRPr="007F4A5F" w:rsidRDefault="007F4A5F" w:rsidP="007F4A5F">
      <w:pPr>
        <w:numPr>
          <w:ilvl w:val="0"/>
          <w:numId w:val="1"/>
        </w:numPr>
        <w:spacing w:before="100" w:beforeAutospacing="1" w:after="0" w:line="240" w:lineRule="auto"/>
        <w:ind w:left="375"/>
        <w:rPr>
          <w:rFonts w:ascii="&amp;quot" w:eastAsia="Times New Roman" w:hAnsi="&amp;quot" w:cs="Times New Roman"/>
          <w:color w:val="333333"/>
          <w:sz w:val="24"/>
          <w:szCs w:val="24"/>
        </w:rPr>
      </w:pPr>
      <w:r w:rsidRPr="007F4A5F">
        <w:rPr>
          <w:rFonts w:ascii="&amp;quot" w:eastAsia="Times New Roman" w:hAnsi="&amp;quot" w:cs="Times New Roman"/>
          <w:color w:val="333333"/>
          <w:sz w:val="24"/>
          <w:szCs w:val="24"/>
        </w:rPr>
        <w:t>Discuss the role and strategies the master’s prepared nurse can use in assisting the team in resolving the issue(s)</w:t>
      </w:r>
    </w:p>
    <w:p w:rsidR="005B115B" w:rsidRDefault="005B115B"/>
    <w:p w:rsidR="007F4A5F" w:rsidRDefault="007F4A5F"/>
    <w:p w:rsidR="007F4A5F" w:rsidRPr="00A25FE7" w:rsidRDefault="007F4A5F" w:rsidP="007F4A5F">
      <w:pPr>
        <w:rPr>
          <w:rFonts w:ascii="Arial" w:hAnsi="Arial" w:cs="Arial"/>
          <w:color w:val="FF0000"/>
          <w:sz w:val="32"/>
          <w:szCs w:val="32"/>
        </w:rPr>
      </w:pPr>
      <w:r w:rsidRPr="00A25FE7">
        <w:rPr>
          <w:rFonts w:ascii="Helvetica" w:hAnsi="Helvetica" w:cs="Helvetica"/>
          <w:color w:val="FF0000"/>
          <w:sz w:val="32"/>
          <w:szCs w:val="32"/>
        </w:rPr>
        <w:t xml:space="preserve">Include </w:t>
      </w:r>
      <w:r w:rsidRPr="001757F7">
        <w:rPr>
          <w:rFonts w:ascii="Helvetica" w:hAnsi="Helvetica" w:cs="Helvetica"/>
          <w:color w:val="FF0000"/>
          <w:sz w:val="32"/>
          <w:szCs w:val="32"/>
          <w:u w:val="single"/>
        </w:rPr>
        <w:t>two</w:t>
      </w:r>
      <w:r w:rsidRPr="00A25FE7">
        <w:rPr>
          <w:rFonts w:ascii="Helvetica" w:hAnsi="Helvetica" w:cs="Helvetica"/>
          <w:color w:val="FF0000"/>
          <w:sz w:val="32"/>
          <w:szCs w:val="32"/>
        </w:rPr>
        <w:t xml:space="preserve"> </w:t>
      </w:r>
      <w:r w:rsidRPr="00A25FE7">
        <w:rPr>
          <w:rFonts w:ascii="Arial" w:hAnsi="Arial" w:cs="Arial"/>
          <w:color w:val="FF0000"/>
          <w:sz w:val="32"/>
          <w:szCs w:val="32"/>
        </w:rPr>
        <w:t>scholarly peer-reviewed reference</w:t>
      </w:r>
    </w:p>
    <w:p w:rsidR="007F4A5F" w:rsidRPr="001B2549" w:rsidRDefault="007F4A5F" w:rsidP="007F4A5F">
      <w:pPr>
        <w:rPr>
          <w:rFonts w:eastAsia="Times New Roman" w:cstheme="minorHAnsi"/>
          <w:b/>
          <w:sz w:val="24"/>
          <w:szCs w:val="24"/>
        </w:rPr>
      </w:pPr>
      <w:r w:rsidRPr="009A20CE">
        <w:rPr>
          <w:rFonts w:cstheme="minorHAnsi"/>
          <w:sz w:val="24"/>
          <w:szCs w:val="24"/>
        </w:rPr>
        <w:t xml:space="preserve">Please address the question as much as possible. All writing and references must follow current American Psychological Association (APA) standards. Support discussion with </w:t>
      </w:r>
      <w:r w:rsidRPr="007F4A5F">
        <w:rPr>
          <w:rFonts w:cstheme="minorHAnsi"/>
          <w:b/>
          <w:sz w:val="24"/>
          <w:szCs w:val="24"/>
        </w:rPr>
        <w:t>two professional peer-reviewed scholarly journal</w:t>
      </w:r>
      <w:r>
        <w:rPr>
          <w:rFonts w:cstheme="minorHAnsi"/>
          <w:sz w:val="24"/>
          <w:szCs w:val="24"/>
        </w:rPr>
        <w:t>. R</w:t>
      </w:r>
      <w:r w:rsidRPr="009A20CE">
        <w:rPr>
          <w:rFonts w:cstheme="minorHAnsi"/>
          <w:sz w:val="24"/>
          <w:szCs w:val="24"/>
        </w:rPr>
        <w:t>eferences properly cited in APA format. Discussion should be substantive demonstrating critical thinking and thoughts delving deeper into the discussion topic</w:t>
      </w:r>
      <w:r w:rsidRPr="009A20CE">
        <w:rPr>
          <w:rFonts w:eastAsia="Times New Roman" w:cstheme="minorHAnsi"/>
          <w:sz w:val="24"/>
          <w:szCs w:val="24"/>
        </w:rPr>
        <w:t xml:space="preserve">. All articles must be </w:t>
      </w:r>
      <w:r w:rsidRPr="001B2549">
        <w:rPr>
          <w:rFonts w:eastAsia="Times New Roman" w:cstheme="minorHAnsi"/>
          <w:b/>
          <w:sz w:val="24"/>
          <w:szCs w:val="24"/>
        </w:rPr>
        <w:t xml:space="preserve">within a five-year timeframe. </w:t>
      </w:r>
      <w:r>
        <w:rPr>
          <w:rFonts w:eastAsia="Times New Roman" w:cstheme="minorHAnsi"/>
          <w:b/>
          <w:sz w:val="24"/>
          <w:szCs w:val="24"/>
        </w:rPr>
        <w:t>No less than 250 words. No more than one page.</w:t>
      </w:r>
    </w:p>
    <w:p w:rsidR="007F4A5F" w:rsidRDefault="007F4A5F" w:rsidP="007F4A5F">
      <w:pPr>
        <w:rPr>
          <w:rFonts w:eastAsia="Times New Roman" w:cstheme="minorHAnsi"/>
          <w:sz w:val="24"/>
          <w:szCs w:val="24"/>
        </w:rPr>
      </w:pPr>
      <w:r>
        <w:rPr>
          <w:rFonts w:eastAsia="Times New Roman" w:cstheme="minorHAnsi"/>
          <w:sz w:val="24"/>
          <w:szCs w:val="24"/>
        </w:rPr>
        <w:t xml:space="preserve">Attention: </w:t>
      </w:r>
      <w:r w:rsidRPr="008728CB">
        <w:rPr>
          <w:rFonts w:eastAsia="Times New Roman" w:cstheme="minorHAnsi"/>
          <w:color w:val="FF0000"/>
          <w:sz w:val="32"/>
          <w:szCs w:val="32"/>
        </w:rPr>
        <w:t>Both references need to be</w:t>
      </w:r>
      <w:r w:rsidRPr="008728CB">
        <w:rPr>
          <w:rFonts w:eastAsia="Times New Roman" w:cstheme="minorHAnsi"/>
          <w:color w:val="FF0000"/>
          <w:sz w:val="24"/>
          <w:szCs w:val="24"/>
        </w:rPr>
        <w:t xml:space="preserve"> </w:t>
      </w:r>
      <w:r w:rsidRPr="008728CB">
        <w:rPr>
          <w:rFonts w:eastAsia="Times New Roman" w:cstheme="minorHAnsi"/>
          <w:color w:val="FF0000"/>
          <w:sz w:val="32"/>
          <w:szCs w:val="32"/>
        </w:rPr>
        <w:t>scholarly articles from professional scholarly journals only</w:t>
      </w:r>
      <w:r>
        <w:rPr>
          <w:rFonts w:eastAsia="Times New Roman" w:cstheme="minorHAnsi"/>
          <w:sz w:val="24"/>
          <w:szCs w:val="24"/>
        </w:rPr>
        <w:t xml:space="preserve">. Well known journals, because the institution requires me to verify the journal in Ulrich Website to make sure it is scholarly. Please </w:t>
      </w:r>
      <w:proofErr w:type="spellStart"/>
      <w:r>
        <w:rPr>
          <w:rFonts w:eastAsia="Times New Roman" w:cstheme="minorHAnsi"/>
          <w:sz w:val="24"/>
          <w:szCs w:val="24"/>
        </w:rPr>
        <w:t>please</w:t>
      </w:r>
      <w:proofErr w:type="spellEnd"/>
      <w:r>
        <w:rPr>
          <w:rFonts w:eastAsia="Times New Roman" w:cstheme="minorHAnsi"/>
          <w:sz w:val="24"/>
          <w:szCs w:val="24"/>
        </w:rPr>
        <w:t xml:space="preserve"> pay attention to that. Also, in-text-citations are required either paraphrase or quotations. One page of discussion response and next page the reference page. No title page is needed, thank you. If any further questions, please send me a message through studybay website. </w:t>
      </w:r>
    </w:p>
    <w:p w:rsidR="007F4A5F" w:rsidRDefault="007F4A5F"/>
    <w:sectPr w:rsidR="007F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20743"/>
    <w:multiLevelType w:val="multilevel"/>
    <w:tmpl w:val="6830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5F"/>
    <w:rsid w:val="001A271B"/>
    <w:rsid w:val="005B115B"/>
    <w:rsid w:val="007F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DF3DF-B5E2-474F-8FBF-9B5F7118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9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chirino</dc:creator>
  <cp:keywords/>
  <dc:description/>
  <cp:lastModifiedBy>eunice</cp:lastModifiedBy>
  <cp:revision>2</cp:revision>
  <dcterms:created xsi:type="dcterms:W3CDTF">2019-02-04T05:24:00Z</dcterms:created>
  <dcterms:modified xsi:type="dcterms:W3CDTF">2019-02-04T05:24:00Z</dcterms:modified>
</cp:coreProperties>
</file>