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4C7" w:rsidRPr="001C1D4C" w:rsidRDefault="004414C7" w:rsidP="00A66849">
      <w:pPr>
        <w:spacing w:after="0" w:line="480" w:lineRule="auto"/>
        <w:rPr>
          <w:szCs w:val="24"/>
        </w:rPr>
      </w:pPr>
    </w:p>
    <w:p w:rsidR="0021506F" w:rsidRPr="00C8605A" w:rsidRDefault="00A66849" w:rsidP="00C8605A">
      <w:pPr>
        <w:spacing w:after="0" w:line="480" w:lineRule="auto"/>
        <w:jc w:val="center"/>
        <w:rPr>
          <w:b/>
          <w:szCs w:val="24"/>
        </w:rPr>
      </w:pPr>
      <w:r w:rsidRPr="00C8605A">
        <w:rPr>
          <w:b/>
          <w:szCs w:val="24"/>
        </w:rPr>
        <w:t>Designing of Marketing Mix</w:t>
      </w:r>
    </w:p>
    <w:p w:rsidR="00A66849" w:rsidRPr="00A66849" w:rsidRDefault="00A66849" w:rsidP="00C8605A">
      <w:pPr>
        <w:spacing w:after="0" w:line="480" w:lineRule="auto"/>
        <w:jc w:val="center"/>
        <w:rPr>
          <w:b/>
          <w:szCs w:val="24"/>
        </w:rPr>
      </w:pPr>
      <w:r w:rsidRPr="00A66849">
        <w:rPr>
          <w:b/>
          <w:szCs w:val="24"/>
        </w:rPr>
        <w:t>DHL in India</w:t>
      </w:r>
    </w:p>
    <w:p w:rsidR="00A66849" w:rsidRPr="00A66849" w:rsidRDefault="00A66849" w:rsidP="00A66849">
      <w:pPr>
        <w:spacing w:after="0" w:line="480" w:lineRule="auto"/>
        <w:ind w:firstLine="720"/>
        <w:rPr>
          <w:szCs w:val="24"/>
        </w:rPr>
      </w:pPr>
      <w:r w:rsidRPr="00A66849">
        <w:rPr>
          <w:szCs w:val="24"/>
        </w:rPr>
        <w:t xml:space="preserve">DHL is one of the divisions of Deutsche Post </w:t>
      </w:r>
      <w:r w:rsidR="00EC1946" w:rsidRPr="00A66849">
        <w:rPr>
          <w:szCs w:val="24"/>
        </w:rPr>
        <w:t>DHL, which</w:t>
      </w:r>
      <w:r w:rsidRPr="00A66849">
        <w:rPr>
          <w:szCs w:val="24"/>
        </w:rPr>
        <w:t xml:space="preserve"> a logistic company based in Germany. DHL Express was found in the year 1969 and </w:t>
      </w:r>
      <w:r w:rsidR="009F48DA" w:rsidRPr="00A66849">
        <w:rPr>
          <w:szCs w:val="24"/>
        </w:rPr>
        <w:t>has</w:t>
      </w:r>
      <w:r w:rsidRPr="00A66849">
        <w:rPr>
          <w:szCs w:val="24"/>
        </w:rPr>
        <w:t xml:space="preserve"> expanded its operations across the globe. Currently, the company has more than 325,000 employees across the world. It mainly offers sea and mail services to enterprises and individuals. The company expansions in the early 1970's were motivated by the success of </w:t>
      </w:r>
      <w:r w:rsidR="00EC1946" w:rsidRPr="00A66849">
        <w:rPr>
          <w:szCs w:val="24"/>
        </w:rPr>
        <w:t>FedEx, which</w:t>
      </w:r>
      <w:r w:rsidRPr="00A66849">
        <w:rPr>
          <w:szCs w:val="24"/>
        </w:rPr>
        <w:t xml:space="preserve"> </w:t>
      </w:r>
      <w:r w:rsidR="009F48DA" w:rsidRPr="00A66849">
        <w:rPr>
          <w:szCs w:val="24"/>
        </w:rPr>
        <w:t>is among its major a competitor</w:t>
      </w:r>
      <w:r w:rsidRPr="00A66849">
        <w:rPr>
          <w:szCs w:val="24"/>
        </w:rPr>
        <w:t xml:space="preserve">. DHL Express has extended more services to its customer. The high level of customer retention has been a major driver of its expansion. </w:t>
      </w:r>
    </w:p>
    <w:p w:rsidR="00A66849" w:rsidRPr="00A66849" w:rsidRDefault="00A66849" w:rsidP="00A66849">
      <w:pPr>
        <w:spacing w:after="0" w:line="480" w:lineRule="auto"/>
        <w:ind w:firstLine="720"/>
        <w:rPr>
          <w:szCs w:val="24"/>
        </w:rPr>
      </w:pPr>
      <w:r w:rsidRPr="00A66849">
        <w:rPr>
          <w:szCs w:val="24"/>
        </w:rPr>
        <w:t xml:space="preserve">Today, families can send gifts or other commodities from one continent to another following the expansion of delivery facility by the company. Manufacturers can import spare parts for their machines from other countries at a relatively lower price. Additionally, the company has promoted e-business to greater heights of success as business people can acquire and transport their goods from overseas with ease. This paper will focus on DHL division based in India. The paper will explore the marketing design the company adopts covering a detailed analysis of the 4 Ps of marketing, an implementation strategy and any standardization issues identified. DHL Express in India has 22,000 access points spread over the country. It has created employment for 275,000 employees in the country. </w:t>
      </w:r>
    </w:p>
    <w:p w:rsidR="00A66849" w:rsidRPr="00A66849" w:rsidRDefault="00EC1946" w:rsidP="00A66849">
      <w:pPr>
        <w:spacing w:after="0" w:line="480" w:lineRule="auto"/>
        <w:jc w:val="center"/>
        <w:rPr>
          <w:b/>
          <w:szCs w:val="24"/>
        </w:rPr>
      </w:pPr>
      <w:r>
        <w:rPr>
          <w:b/>
          <w:szCs w:val="24"/>
        </w:rPr>
        <w:t xml:space="preserve">The </w:t>
      </w:r>
      <w:r w:rsidR="00A66849" w:rsidRPr="00A66849">
        <w:rPr>
          <w:b/>
          <w:szCs w:val="24"/>
        </w:rPr>
        <w:t xml:space="preserve">Marketing </w:t>
      </w:r>
      <w:r w:rsidRPr="00A66849">
        <w:rPr>
          <w:b/>
          <w:szCs w:val="24"/>
        </w:rPr>
        <w:t>Mix</w:t>
      </w:r>
    </w:p>
    <w:p w:rsidR="00A66849" w:rsidRPr="00A66849" w:rsidRDefault="00A66849" w:rsidP="00A66849">
      <w:pPr>
        <w:spacing w:after="0" w:line="480" w:lineRule="auto"/>
        <w:ind w:firstLine="720"/>
        <w:rPr>
          <w:szCs w:val="24"/>
        </w:rPr>
      </w:pPr>
      <w:r w:rsidRPr="00A66849">
        <w:rPr>
          <w:szCs w:val="24"/>
        </w:rPr>
        <w:t>Marketing mix refers to a collection of tactics and actions that seek to promote the product of a company (Borden, 1964).</w:t>
      </w:r>
      <w:r w:rsidR="00EC1946">
        <w:rPr>
          <w:szCs w:val="24"/>
        </w:rPr>
        <w:t xml:space="preserve"> </w:t>
      </w:r>
      <w:r w:rsidRPr="00A66849">
        <w:rPr>
          <w:szCs w:val="24"/>
        </w:rPr>
        <w:t xml:space="preserve">The mix comprises of the 4 Ps of marketing which are Pricing, Promotion, Place and the Product. The number of P's can range from four to seven depending on the nature of the business. Additional Ps may include processes, people, and </w:t>
      </w:r>
      <w:r w:rsidRPr="00A66849">
        <w:rPr>
          <w:szCs w:val="24"/>
        </w:rPr>
        <w:lastRenderedPageBreak/>
        <w:t xml:space="preserve">physical evidence. For the purpose of this paper, we shall focus on the four top Ps through a detailed analysis of DHL Express Ltd. </w:t>
      </w:r>
    </w:p>
    <w:p w:rsidR="00A66849" w:rsidRPr="00A66849" w:rsidRDefault="00A66849" w:rsidP="00EC1946">
      <w:pPr>
        <w:spacing w:after="0" w:line="480" w:lineRule="auto"/>
        <w:rPr>
          <w:b/>
          <w:szCs w:val="24"/>
        </w:rPr>
      </w:pPr>
      <w:r w:rsidRPr="00A66849">
        <w:rPr>
          <w:b/>
          <w:szCs w:val="24"/>
        </w:rPr>
        <w:t>Product</w:t>
      </w:r>
    </w:p>
    <w:p w:rsidR="00A66849" w:rsidRPr="00A66849" w:rsidRDefault="00A66849" w:rsidP="00A66849">
      <w:pPr>
        <w:spacing w:after="0" w:line="480" w:lineRule="auto"/>
        <w:ind w:firstLine="720"/>
        <w:rPr>
          <w:szCs w:val="24"/>
        </w:rPr>
      </w:pPr>
      <w:r w:rsidRPr="00A66849">
        <w:rPr>
          <w:szCs w:val="24"/>
        </w:rPr>
        <w:t>In the business context, a product can either be a good or a service. The product must satisfy the needs of the target customers (Goi, 2009). To achieve this, a thorough analysis of the customers need to done during the product development stage. DHL Express in India offers shipping services, tracking, and courier delivery services. Shipping involves importation and exportation of goods and other deliverables overseas. The company uses this means of transportation, especially when dealing with import and export of heavy machinery that cannot be transported over the airlines. Also, the company uses the water transport for those products which are not perishable.</w:t>
      </w:r>
    </w:p>
    <w:p w:rsidR="00A66849" w:rsidRPr="00A66849" w:rsidRDefault="00A66849" w:rsidP="00A66849">
      <w:pPr>
        <w:spacing w:after="0" w:line="480" w:lineRule="auto"/>
        <w:ind w:firstLine="720"/>
        <w:rPr>
          <w:szCs w:val="24"/>
        </w:rPr>
      </w:pPr>
      <w:r w:rsidRPr="00A66849">
        <w:rPr>
          <w:szCs w:val="24"/>
        </w:rPr>
        <w:t>The company has a high demand for its services as many businesses across countries and also within countries rely on the enterprise for delivery services. Their timely delivery has earned the company much loyalty from its customers. While implementing an expansion strategy, the company had also incorporated more delivery services for parcels making the company more relevant in the industry and lifted its growth to higher levels as compared to the time when the company used to offer mail services only.</w:t>
      </w:r>
    </w:p>
    <w:p w:rsidR="00A66849" w:rsidRPr="00A66849" w:rsidRDefault="00A66849" w:rsidP="00EC1946">
      <w:pPr>
        <w:spacing w:after="0" w:line="480" w:lineRule="auto"/>
        <w:rPr>
          <w:b/>
          <w:szCs w:val="24"/>
        </w:rPr>
      </w:pPr>
      <w:r w:rsidRPr="00A66849">
        <w:rPr>
          <w:b/>
          <w:szCs w:val="24"/>
        </w:rPr>
        <w:t>Pricing</w:t>
      </w:r>
    </w:p>
    <w:p w:rsidR="00A66849" w:rsidRPr="00A66849" w:rsidRDefault="00A66849" w:rsidP="00A66849">
      <w:pPr>
        <w:spacing w:after="0" w:line="480" w:lineRule="auto"/>
        <w:ind w:firstLine="720"/>
        <w:rPr>
          <w:szCs w:val="24"/>
        </w:rPr>
      </w:pPr>
      <w:r w:rsidRPr="00A66849">
        <w:rPr>
          <w:szCs w:val="24"/>
        </w:rPr>
        <w:t xml:space="preserve">Price is an essential component of the marketing strategy. It refers to the amount a customer finds fair to pay for a product. Price has a significant impact on the demand for a product. Consequently, it can affect the profitability and survival of the business. A change in price will have a direct effect on the level of sales for a particular product. Care should be exercised when making such decisions as it can adversely affect the company's ability to compete with its business rivals. </w:t>
      </w:r>
    </w:p>
    <w:p w:rsidR="00A66849" w:rsidRPr="00A66849" w:rsidRDefault="00A66849" w:rsidP="00A66849">
      <w:pPr>
        <w:spacing w:after="0" w:line="480" w:lineRule="auto"/>
        <w:ind w:firstLine="720"/>
        <w:rPr>
          <w:szCs w:val="24"/>
        </w:rPr>
      </w:pPr>
      <w:r w:rsidRPr="00A66849">
        <w:rPr>
          <w:szCs w:val="24"/>
        </w:rPr>
        <w:lastRenderedPageBreak/>
        <w:t xml:space="preserve">When the determining the price of a product, a company needs to </w:t>
      </w:r>
      <w:r w:rsidR="009F48DA" w:rsidRPr="00A66849">
        <w:rPr>
          <w:szCs w:val="24"/>
        </w:rPr>
        <w:t>analyse</w:t>
      </w:r>
      <w:r w:rsidRPr="00A66849">
        <w:rPr>
          <w:szCs w:val="24"/>
        </w:rPr>
        <w:t xml:space="preserve"> the various factors. These factors include the prevailing market prices, the prices offered by the competitors, value for the price paid, the cost of production and the intended profit margin by the company. The price of the service must be above the cost involved in providing the service as well cover the profit margin. Competitors use price as a tool for competition. A better price is that which is slightly lower than that offered by the competitors provided that the business will still make profits.</w:t>
      </w:r>
    </w:p>
    <w:p w:rsidR="00A66849" w:rsidRPr="00A66849" w:rsidRDefault="00A66849" w:rsidP="00A66849">
      <w:pPr>
        <w:spacing w:after="0" w:line="480" w:lineRule="auto"/>
        <w:ind w:firstLine="720"/>
        <w:rPr>
          <w:szCs w:val="24"/>
        </w:rPr>
      </w:pPr>
      <w:r w:rsidRPr="00A66849">
        <w:rPr>
          <w:szCs w:val="24"/>
        </w:rPr>
        <w:t xml:space="preserve">DHL Express India makes consideration of various factors when determining the price to charge for the services. These factors include the distance for delivery, the means of transport used, the fuel consumption and the price charged by the competitors. The company has been leading in this industry due to its </w:t>
      </w:r>
      <w:r w:rsidR="009F48DA" w:rsidRPr="00A66849">
        <w:rPr>
          <w:szCs w:val="24"/>
        </w:rPr>
        <w:t>favourable</w:t>
      </w:r>
      <w:r w:rsidRPr="00A66849">
        <w:rPr>
          <w:szCs w:val="24"/>
        </w:rPr>
        <w:t xml:space="preserve"> pricing strategies. The pricing strategy has enabled DHL to remain relevant in the Indian Market. The company charges </w:t>
      </w:r>
      <w:r w:rsidR="009F48DA" w:rsidRPr="00A66849">
        <w:rPr>
          <w:szCs w:val="24"/>
        </w:rPr>
        <w:t>fewer prices</w:t>
      </w:r>
      <w:r w:rsidRPr="00A66849">
        <w:rPr>
          <w:szCs w:val="24"/>
        </w:rPr>
        <w:t xml:space="preserve"> than FedEx and UPS among others. The company is listed in the Fortune 500 companies. </w:t>
      </w:r>
    </w:p>
    <w:p w:rsidR="00A66849" w:rsidRPr="00A66849" w:rsidRDefault="00A66849" w:rsidP="00EC1946">
      <w:pPr>
        <w:spacing w:after="0" w:line="480" w:lineRule="auto"/>
        <w:rPr>
          <w:b/>
          <w:szCs w:val="24"/>
        </w:rPr>
      </w:pPr>
      <w:r w:rsidRPr="00A66849">
        <w:rPr>
          <w:b/>
          <w:szCs w:val="24"/>
        </w:rPr>
        <w:t>Promotion</w:t>
      </w:r>
    </w:p>
    <w:p w:rsidR="00A66849" w:rsidRDefault="00A66849" w:rsidP="00A66849">
      <w:pPr>
        <w:spacing w:after="0" w:line="480" w:lineRule="auto"/>
        <w:ind w:firstLine="720"/>
        <w:rPr>
          <w:szCs w:val="24"/>
        </w:rPr>
      </w:pPr>
      <w:r w:rsidRPr="00A66849">
        <w:rPr>
          <w:szCs w:val="24"/>
        </w:rPr>
        <w:t xml:space="preserve">This is the third component of the marketing mix. This is the process by which the </w:t>
      </w:r>
      <w:r w:rsidR="00EC1946" w:rsidRPr="00A66849">
        <w:rPr>
          <w:szCs w:val="24"/>
        </w:rPr>
        <w:t>products of a company are</w:t>
      </w:r>
      <w:r w:rsidRPr="00A66849">
        <w:rPr>
          <w:szCs w:val="24"/>
        </w:rPr>
        <w:t xml:space="preserve"> brought to the knowledge of the customers. The success of a product in the market depends on how efficient the promotion function has been done. The function has four major elements which include advertising, sales pro</w:t>
      </w:r>
      <w:r>
        <w:rPr>
          <w:szCs w:val="24"/>
        </w:rPr>
        <w:t xml:space="preserve">motion, sales organization and </w:t>
      </w:r>
    </w:p>
    <w:p w:rsidR="00A66849" w:rsidRPr="00C8605A" w:rsidRDefault="00A66849" w:rsidP="00EC1946">
      <w:pPr>
        <w:spacing w:after="0" w:line="480" w:lineRule="auto"/>
        <w:rPr>
          <w:szCs w:val="24"/>
        </w:rPr>
      </w:pPr>
      <w:r w:rsidRPr="00C8605A">
        <w:rPr>
          <w:b/>
          <w:szCs w:val="24"/>
        </w:rPr>
        <w:t>Public relations</w:t>
      </w:r>
    </w:p>
    <w:p w:rsidR="00A66849" w:rsidRPr="00A66849" w:rsidRDefault="00A66849" w:rsidP="00A66849">
      <w:pPr>
        <w:spacing w:after="0" w:line="480" w:lineRule="auto"/>
        <w:ind w:firstLine="720"/>
        <w:rPr>
          <w:szCs w:val="24"/>
        </w:rPr>
      </w:pPr>
      <w:r w:rsidRPr="00A66849">
        <w:rPr>
          <w:szCs w:val="24"/>
        </w:rPr>
        <w:t xml:space="preserve">Advertising involves incurring the cost to publicize the product over communication Medias. </w:t>
      </w:r>
      <w:r w:rsidR="009F48DA" w:rsidRPr="00A66849">
        <w:rPr>
          <w:szCs w:val="24"/>
        </w:rPr>
        <w:t>Public relations are</w:t>
      </w:r>
      <w:r w:rsidRPr="00A66849">
        <w:rPr>
          <w:szCs w:val="24"/>
        </w:rPr>
        <w:t xml:space="preserve"> executed through seminars, conferences, exhibitions and sponsorships. Sales promotion can be done through word of mouth, demonstrations and also offering discounts on price. Sales organization entails team working with the marketing team to promote product sales.</w:t>
      </w:r>
    </w:p>
    <w:p w:rsidR="00A66849" w:rsidRPr="00A66849" w:rsidRDefault="00A66849" w:rsidP="00A66849">
      <w:pPr>
        <w:spacing w:after="0" w:line="480" w:lineRule="auto"/>
        <w:ind w:firstLine="720"/>
        <w:rPr>
          <w:szCs w:val="24"/>
        </w:rPr>
      </w:pPr>
      <w:r w:rsidRPr="00A66849">
        <w:rPr>
          <w:szCs w:val="24"/>
        </w:rPr>
        <w:lastRenderedPageBreak/>
        <w:t xml:space="preserve">DHL Express in India has invested heavily both in electronic and print media. It has also maintained its brand name in India and all over the 220 countries it operates in through its unique </w:t>
      </w:r>
      <w:r w:rsidR="00722D56" w:rsidRPr="00A66849">
        <w:rPr>
          <w:szCs w:val="24"/>
        </w:rPr>
        <w:t>colour</w:t>
      </w:r>
      <w:r w:rsidRPr="00A66849">
        <w:rPr>
          <w:szCs w:val="24"/>
        </w:rPr>
        <w:t xml:space="preserve"> code. The yellow and the red </w:t>
      </w:r>
      <w:r w:rsidR="009F48DA" w:rsidRPr="00A66849">
        <w:rPr>
          <w:szCs w:val="24"/>
        </w:rPr>
        <w:t>colours</w:t>
      </w:r>
      <w:r w:rsidRPr="00A66849">
        <w:rPr>
          <w:szCs w:val="24"/>
        </w:rPr>
        <w:t xml:space="preserve"> give it a unique identity</w:t>
      </w:r>
      <w:r w:rsidR="00EC1946">
        <w:rPr>
          <w:szCs w:val="24"/>
        </w:rPr>
        <w:t>,</w:t>
      </w:r>
      <w:r w:rsidRPr="00A66849">
        <w:rPr>
          <w:szCs w:val="24"/>
        </w:rPr>
        <w:t xml:space="preserve"> which many people acknowledge across the world. Television advertisements are so often in the Indian communication industry.</w:t>
      </w:r>
    </w:p>
    <w:p w:rsidR="00A66849" w:rsidRPr="00A66849" w:rsidRDefault="00A66849" w:rsidP="00EC1946">
      <w:pPr>
        <w:spacing w:after="0" w:line="480" w:lineRule="auto"/>
        <w:rPr>
          <w:b/>
          <w:szCs w:val="24"/>
        </w:rPr>
      </w:pPr>
      <w:r w:rsidRPr="00A66849">
        <w:rPr>
          <w:b/>
          <w:szCs w:val="24"/>
        </w:rPr>
        <w:t>Place</w:t>
      </w:r>
    </w:p>
    <w:p w:rsidR="00A66849" w:rsidRPr="00A66849" w:rsidRDefault="00A66849" w:rsidP="00A66849">
      <w:pPr>
        <w:spacing w:after="0" w:line="480" w:lineRule="auto"/>
        <w:rPr>
          <w:szCs w:val="24"/>
        </w:rPr>
      </w:pPr>
      <w:r w:rsidRPr="00A66849">
        <w:rPr>
          <w:szCs w:val="24"/>
        </w:rPr>
        <w:t xml:space="preserve"> </w:t>
      </w:r>
      <w:r>
        <w:rPr>
          <w:szCs w:val="24"/>
        </w:rPr>
        <w:tab/>
      </w:r>
      <w:r w:rsidRPr="00A66849">
        <w:rPr>
          <w:szCs w:val="24"/>
        </w:rPr>
        <w:t xml:space="preserve">The most important aspect of this P is convenience. The business ought to be located at a </w:t>
      </w:r>
      <w:r w:rsidR="00EC1946" w:rsidRPr="00A66849">
        <w:rPr>
          <w:szCs w:val="24"/>
        </w:rPr>
        <w:t>point that</w:t>
      </w:r>
      <w:r w:rsidRPr="00A66849">
        <w:rPr>
          <w:szCs w:val="24"/>
        </w:rPr>
        <w:t xml:space="preserve"> is accessible to the customers.  The place concept will help in identifying the best location points for the distribution channels that the business seeks to utilize. It involves various </w:t>
      </w:r>
      <w:r w:rsidR="00EC1946" w:rsidRPr="00A66849">
        <w:rPr>
          <w:szCs w:val="24"/>
        </w:rPr>
        <w:t>strategies, which</w:t>
      </w:r>
      <w:r w:rsidRPr="00A66849">
        <w:rPr>
          <w:szCs w:val="24"/>
        </w:rPr>
        <w:t xml:space="preserve"> include franchising, intensive distribution, extensive distribution and selective distribution. DHL uses direct investment strategy whereby the company has established branches all over the India. This makes it closer and convenient to its clients. Overseas delivery booking is done over the </w:t>
      </w:r>
      <w:r w:rsidR="00EC1946" w:rsidRPr="00A66849">
        <w:rPr>
          <w:szCs w:val="24"/>
        </w:rPr>
        <w:t>Internet</w:t>
      </w:r>
      <w:r w:rsidRPr="00A66849">
        <w:rPr>
          <w:szCs w:val="24"/>
        </w:rPr>
        <w:t>.</w:t>
      </w:r>
      <w:r w:rsidR="00DA39FF">
        <w:rPr>
          <w:szCs w:val="24"/>
        </w:rPr>
        <w:t xml:space="preserve"> Base on the differentiation location in India such as urban cities like Mu</w:t>
      </w:r>
      <w:r w:rsidR="005C600D">
        <w:rPr>
          <w:szCs w:val="24"/>
        </w:rPr>
        <w:t xml:space="preserve">mbai, DHL need an innovative method to delivery packages to customers at urgent time. The method have to adopt necessary factors such as need or urgency, time and distance, and ease of getting things done, therefore the best solution to deliver parcel in a more sustainable way is using bicycle. According to researches, bike couriers are proven to be fast and reliable within urban areas. DHL can apply this method by corporate with local logistics companies in variables urban cities in order to save the invest cost also create a large delivery network for company in the future.  </w:t>
      </w:r>
    </w:p>
    <w:p w:rsidR="00A66849" w:rsidRPr="00A66849" w:rsidRDefault="00A66849" w:rsidP="00A66849">
      <w:pPr>
        <w:spacing w:after="0" w:line="480" w:lineRule="auto"/>
        <w:jc w:val="center"/>
        <w:rPr>
          <w:b/>
          <w:szCs w:val="24"/>
        </w:rPr>
      </w:pPr>
      <w:r w:rsidRPr="00A66849">
        <w:rPr>
          <w:b/>
          <w:szCs w:val="24"/>
        </w:rPr>
        <w:t xml:space="preserve">Product </w:t>
      </w:r>
      <w:r w:rsidR="00EC1946" w:rsidRPr="00A66849">
        <w:rPr>
          <w:b/>
          <w:szCs w:val="24"/>
        </w:rPr>
        <w:t>Design</w:t>
      </w:r>
    </w:p>
    <w:p w:rsidR="00A66849" w:rsidRPr="00A66849" w:rsidRDefault="00A66849" w:rsidP="00A66849">
      <w:pPr>
        <w:spacing w:after="0" w:line="480" w:lineRule="auto"/>
        <w:ind w:firstLine="720"/>
        <w:rPr>
          <w:szCs w:val="24"/>
        </w:rPr>
      </w:pPr>
      <w:r w:rsidRPr="00A66849">
        <w:rPr>
          <w:szCs w:val="24"/>
        </w:rPr>
        <w:t xml:space="preserve">Product design is the modification or engineering of a product to boost its fitness to its function (Ulrich, 2003). Product design can be used to make a product unique and more attractive to the customers. This strategy is used to diversify product features. It is one of the strategies that the </w:t>
      </w:r>
      <w:r w:rsidR="00EC1946" w:rsidRPr="00A66849">
        <w:rPr>
          <w:szCs w:val="24"/>
        </w:rPr>
        <w:t>business uses</w:t>
      </w:r>
      <w:r w:rsidRPr="00A66849">
        <w:rPr>
          <w:szCs w:val="24"/>
        </w:rPr>
        <w:t xml:space="preserve"> to compete in the market.</w:t>
      </w:r>
    </w:p>
    <w:p w:rsidR="00A66849" w:rsidRPr="00A66849" w:rsidRDefault="00A66849" w:rsidP="00A66849">
      <w:pPr>
        <w:spacing w:after="0" w:line="480" w:lineRule="auto"/>
        <w:ind w:firstLine="720"/>
        <w:rPr>
          <w:szCs w:val="24"/>
        </w:rPr>
      </w:pPr>
      <w:r w:rsidRPr="00A66849">
        <w:rPr>
          <w:szCs w:val="24"/>
        </w:rPr>
        <w:lastRenderedPageBreak/>
        <w:t>The service industry can design its services through maintaining a particular level of service quality. DHL Express in India is unique from other service providers in this industry by the tracking service it offers to its customers. Customers can be able to track and assess the progress of their deliverables. This has been enabled through enhancement of technology. This is one of the areas where the company has gained a competitive advantage in over their competitors.</w:t>
      </w:r>
    </w:p>
    <w:p w:rsidR="00A66849" w:rsidRPr="00A66849" w:rsidRDefault="00A66849" w:rsidP="00A66849">
      <w:pPr>
        <w:spacing w:after="0" w:line="480" w:lineRule="auto"/>
        <w:ind w:firstLine="720"/>
        <w:rPr>
          <w:szCs w:val="24"/>
        </w:rPr>
      </w:pPr>
      <w:r w:rsidRPr="00A66849">
        <w:rPr>
          <w:szCs w:val="24"/>
        </w:rPr>
        <w:t>Another way of making its services unique is the ability to make timely delivery. DHL Express India has invested in aircraft for deliveries that need to be transported overseas, perishable goods, as well as those that need an urgent delivery. The company makes adjustments on prices to reflect the marginal cost incurred in product designing. Product design makes the services more attractive for the company thus boosting its promotion.</w:t>
      </w:r>
    </w:p>
    <w:p w:rsidR="00A66849" w:rsidRPr="00A66849" w:rsidRDefault="00A66849" w:rsidP="00A66849">
      <w:pPr>
        <w:spacing w:after="0" w:line="480" w:lineRule="auto"/>
        <w:jc w:val="center"/>
        <w:rPr>
          <w:b/>
          <w:szCs w:val="24"/>
        </w:rPr>
      </w:pPr>
      <w:r w:rsidRPr="00A66849">
        <w:rPr>
          <w:b/>
          <w:szCs w:val="24"/>
        </w:rPr>
        <w:t xml:space="preserve">Standardization </w:t>
      </w:r>
      <w:r w:rsidR="00EC1946" w:rsidRPr="00A66849">
        <w:rPr>
          <w:b/>
          <w:szCs w:val="24"/>
        </w:rPr>
        <w:t>Adaptation Issues</w:t>
      </w:r>
    </w:p>
    <w:p w:rsidR="00A66849" w:rsidRDefault="00A66849" w:rsidP="00A66849">
      <w:pPr>
        <w:spacing w:after="0" w:line="480" w:lineRule="auto"/>
        <w:ind w:firstLine="720"/>
        <w:rPr>
          <w:szCs w:val="24"/>
        </w:rPr>
      </w:pPr>
      <w:r w:rsidRPr="00A66849">
        <w:rPr>
          <w:szCs w:val="24"/>
        </w:rPr>
        <w:t>While the product, place and price concepts are adapted based on the environment of operation, promotion elements are standardized (Solberg, 2000). DHL Express India uses a standardized label and brand name. The same brand and label are used a</w:t>
      </w:r>
      <w:r w:rsidR="00EC1946">
        <w:rPr>
          <w:szCs w:val="24"/>
        </w:rPr>
        <w:t xml:space="preserve">cross the globe. </w:t>
      </w:r>
    </w:p>
    <w:p w:rsidR="00EC1946" w:rsidRPr="00A66849" w:rsidRDefault="00EC1946" w:rsidP="00EC1946">
      <w:pPr>
        <w:spacing w:after="0" w:line="480" w:lineRule="auto"/>
        <w:jc w:val="center"/>
        <w:rPr>
          <w:b/>
          <w:szCs w:val="24"/>
        </w:rPr>
      </w:pPr>
      <w:r w:rsidRPr="00A66849">
        <w:rPr>
          <w:b/>
          <w:szCs w:val="24"/>
        </w:rPr>
        <w:t>Proposed Implementation Strategy</w:t>
      </w:r>
    </w:p>
    <w:p w:rsidR="00EC1946" w:rsidRPr="00A66849" w:rsidRDefault="00EC1946" w:rsidP="00EC1946">
      <w:pPr>
        <w:spacing w:after="0" w:line="480" w:lineRule="auto"/>
        <w:ind w:firstLine="720"/>
        <w:rPr>
          <w:szCs w:val="24"/>
        </w:rPr>
      </w:pPr>
      <w:r w:rsidRPr="00A66849">
        <w:rPr>
          <w:szCs w:val="24"/>
        </w:rPr>
        <w:t>The marketing mix is quite significant in the marketing function. The four Ps are the primary determinant of a company's ability to compete and foster growth (Jain &amp; Haley, 2009). To make is more productive, DHL needs to take into consideration of three main steps before implementing any strategy. These stages include laying out a plan on how to go about the tactic to be implemented, the actual implementation of the strategy that will involve taking actions consistent with the scheme and finally take control measures to ensure that the application process is conducted within the plan.</w:t>
      </w:r>
    </w:p>
    <w:p w:rsidR="00EC1946" w:rsidRPr="00A66849" w:rsidRDefault="00EC1946" w:rsidP="00A66849">
      <w:pPr>
        <w:spacing w:after="0" w:line="480" w:lineRule="auto"/>
        <w:ind w:firstLine="720"/>
        <w:rPr>
          <w:szCs w:val="24"/>
        </w:rPr>
      </w:pPr>
    </w:p>
    <w:p w:rsidR="00A66849" w:rsidRPr="00A66849" w:rsidRDefault="00A66849" w:rsidP="00A66849">
      <w:pPr>
        <w:spacing w:after="0" w:line="480" w:lineRule="auto"/>
        <w:rPr>
          <w:szCs w:val="24"/>
        </w:rPr>
      </w:pPr>
      <w:r w:rsidRPr="00A66849">
        <w:rPr>
          <w:szCs w:val="24"/>
        </w:rPr>
        <w:t xml:space="preserve"> </w:t>
      </w:r>
    </w:p>
    <w:p w:rsidR="00A66849" w:rsidRDefault="00A66849" w:rsidP="00A66849">
      <w:pPr>
        <w:spacing w:after="0" w:line="480" w:lineRule="auto"/>
        <w:rPr>
          <w:szCs w:val="24"/>
        </w:rPr>
      </w:pPr>
    </w:p>
    <w:p w:rsidR="00A66849" w:rsidRPr="00A66849" w:rsidRDefault="00A66849" w:rsidP="00221EFC">
      <w:pPr>
        <w:spacing w:after="0" w:line="480" w:lineRule="auto"/>
        <w:jc w:val="center"/>
        <w:rPr>
          <w:szCs w:val="24"/>
        </w:rPr>
      </w:pPr>
      <w:r w:rsidRPr="00A66849">
        <w:rPr>
          <w:szCs w:val="24"/>
        </w:rPr>
        <w:t>References</w:t>
      </w:r>
    </w:p>
    <w:p w:rsidR="00A66849" w:rsidRPr="00A66849" w:rsidRDefault="00A66849" w:rsidP="00A66849">
      <w:pPr>
        <w:spacing w:after="0" w:line="480" w:lineRule="auto"/>
        <w:ind w:left="720" w:hanging="720"/>
        <w:rPr>
          <w:szCs w:val="24"/>
        </w:rPr>
      </w:pPr>
      <w:r w:rsidRPr="00A66849">
        <w:rPr>
          <w:szCs w:val="24"/>
        </w:rPr>
        <w:t xml:space="preserve">Borden, N. H. (1964). The idea of the marketing mix. </w:t>
      </w:r>
      <w:r w:rsidRPr="005C7D91">
        <w:rPr>
          <w:i/>
          <w:szCs w:val="24"/>
        </w:rPr>
        <w:t>Journal of advertising research</w:t>
      </w:r>
      <w:r w:rsidRPr="00A66849">
        <w:rPr>
          <w:szCs w:val="24"/>
        </w:rPr>
        <w:t>, 4(2), 2-7.</w:t>
      </w:r>
    </w:p>
    <w:p w:rsidR="00A66849" w:rsidRPr="00A66849" w:rsidRDefault="00A66849" w:rsidP="00A66849">
      <w:pPr>
        <w:spacing w:after="0" w:line="480" w:lineRule="auto"/>
        <w:ind w:left="720" w:hanging="720"/>
        <w:rPr>
          <w:szCs w:val="24"/>
        </w:rPr>
      </w:pPr>
      <w:r w:rsidRPr="00A66849">
        <w:rPr>
          <w:szCs w:val="24"/>
        </w:rPr>
        <w:t xml:space="preserve">Goi, C. L. (2009). A review of </w:t>
      </w:r>
      <w:r>
        <w:rPr>
          <w:szCs w:val="24"/>
        </w:rPr>
        <w:t>the marketing mix: 4Ps or more?</w:t>
      </w:r>
      <w:r w:rsidRPr="00A66849">
        <w:rPr>
          <w:szCs w:val="24"/>
        </w:rPr>
        <w:t xml:space="preserve"> </w:t>
      </w:r>
      <w:r w:rsidRPr="005C7D91">
        <w:rPr>
          <w:i/>
          <w:szCs w:val="24"/>
        </w:rPr>
        <w:t>International journal of marketing studies,</w:t>
      </w:r>
      <w:r w:rsidRPr="00A66849">
        <w:rPr>
          <w:szCs w:val="24"/>
        </w:rPr>
        <w:t xml:space="preserve"> 1(1), 2.</w:t>
      </w:r>
    </w:p>
    <w:p w:rsidR="00A66849" w:rsidRPr="007B037C" w:rsidRDefault="00A66849" w:rsidP="00A66849">
      <w:pPr>
        <w:spacing w:after="0" w:line="480" w:lineRule="auto"/>
        <w:ind w:left="720" w:hanging="720"/>
        <w:rPr>
          <w:i/>
          <w:szCs w:val="24"/>
        </w:rPr>
      </w:pPr>
      <w:r w:rsidRPr="00A66849">
        <w:rPr>
          <w:szCs w:val="24"/>
        </w:rPr>
        <w:t xml:space="preserve">Jain, S. C., &amp; Haley, G. T. (2009). Marketing planning and strategy. </w:t>
      </w:r>
      <w:r w:rsidRPr="005C7D91">
        <w:rPr>
          <w:i/>
          <w:szCs w:val="24"/>
        </w:rPr>
        <w:t>Cincinnati South-Western Publishing Company</w:t>
      </w:r>
      <w:r w:rsidRPr="00A66849">
        <w:rPr>
          <w:szCs w:val="24"/>
        </w:rPr>
        <w:t xml:space="preserve"> 1985.</w:t>
      </w:r>
    </w:p>
    <w:p w:rsidR="00A66849" w:rsidRPr="00A66849" w:rsidRDefault="00A66849" w:rsidP="00A66849">
      <w:pPr>
        <w:spacing w:after="0" w:line="480" w:lineRule="auto"/>
        <w:ind w:left="720" w:hanging="720"/>
        <w:rPr>
          <w:szCs w:val="24"/>
        </w:rPr>
      </w:pPr>
      <w:r w:rsidRPr="00A66849">
        <w:rPr>
          <w:szCs w:val="24"/>
        </w:rPr>
        <w:t xml:space="preserve">Solberg, C. A. (2000). Standardization or adaptation of the international marketing mix: the role of the local subsidiary/representative. </w:t>
      </w:r>
      <w:r w:rsidRPr="005C7D91">
        <w:rPr>
          <w:i/>
          <w:szCs w:val="24"/>
        </w:rPr>
        <w:t>Journal of International Marketing</w:t>
      </w:r>
      <w:r w:rsidRPr="00A66849">
        <w:rPr>
          <w:szCs w:val="24"/>
        </w:rPr>
        <w:t>, 8(1), 78-98.</w:t>
      </w:r>
    </w:p>
    <w:p w:rsidR="00A66849" w:rsidRDefault="00A66849" w:rsidP="00A66849">
      <w:pPr>
        <w:spacing w:after="0" w:line="480" w:lineRule="auto"/>
        <w:ind w:left="720" w:hanging="720"/>
        <w:rPr>
          <w:i/>
          <w:szCs w:val="24"/>
        </w:rPr>
      </w:pPr>
      <w:r w:rsidRPr="00A66849">
        <w:rPr>
          <w:szCs w:val="24"/>
        </w:rPr>
        <w:t xml:space="preserve">Ulrich, K. T. (2003). Product design and development. </w:t>
      </w:r>
      <w:r w:rsidRPr="005C7D91">
        <w:rPr>
          <w:i/>
          <w:szCs w:val="24"/>
        </w:rPr>
        <w:t>Tata McGraw-Hill Education.</w:t>
      </w:r>
    </w:p>
    <w:p w:rsidR="00221EFC" w:rsidRPr="00A66849" w:rsidRDefault="00221EFC" w:rsidP="00D552C3">
      <w:pPr>
        <w:spacing w:after="0" w:line="480" w:lineRule="auto"/>
        <w:ind w:left="720" w:hanging="720"/>
        <w:rPr>
          <w:szCs w:val="24"/>
        </w:rPr>
      </w:pPr>
      <w:r w:rsidRPr="00221EFC">
        <w:rPr>
          <w:szCs w:val="24"/>
        </w:rPr>
        <w:t>Saritha R. In India, grandma cooks, they deliver. The New Yo</w:t>
      </w:r>
      <w:r w:rsidR="00D552C3">
        <w:rPr>
          <w:szCs w:val="24"/>
        </w:rPr>
        <w:t>rk Times, 2007. Retrieved from:</w:t>
      </w:r>
      <w:r w:rsidRPr="00221EFC">
        <w:rPr>
          <w:szCs w:val="24"/>
        </w:rPr>
        <w:t>http://www.nytimes.com/2007/05/29/business/worldbusiness/29lunch.html?pagewanted=1;partner=rssuserland&amp;ex=1338091200;ei=5090;en=aaad03f9a4145cc1;emc=rss.</w:t>
      </w:r>
    </w:p>
    <w:sectPr w:rsidR="00221EFC" w:rsidRPr="00A66849" w:rsidSect="0008544F">
      <w:headerReference w:type="default" r:id="rId8"/>
      <w:headerReference w:type="first" r:id="rId9"/>
      <w:pgSz w:w="11906" w:h="16838"/>
      <w:pgMar w:top="1440"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462" w:rsidRDefault="00792462" w:rsidP="001C1268">
      <w:pPr>
        <w:spacing w:after="0" w:line="240" w:lineRule="auto"/>
      </w:pPr>
      <w:r>
        <w:separator/>
      </w:r>
    </w:p>
  </w:endnote>
  <w:endnote w:type="continuationSeparator" w:id="1">
    <w:p w:rsidR="00792462" w:rsidRDefault="00792462" w:rsidP="001C12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462" w:rsidRDefault="00792462" w:rsidP="001C1268">
      <w:pPr>
        <w:spacing w:after="0" w:line="240" w:lineRule="auto"/>
      </w:pPr>
      <w:r>
        <w:separator/>
      </w:r>
    </w:p>
  </w:footnote>
  <w:footnote w:type="continuationSeparator" w:id="1">
    <w:p w:rsidR="00792462" w:rsidRDefault="00792462" w:rsidP="001C12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268" w:rsidRPr="00AE76AC" w:rsidRDefault="00A66849" w:rsidP="00AE76AC">
    <w:pPr>
      <w:spacing w:after="0" w:line="480" w:lineRule="auto"/>
      <w:rPr>
        <w:szCs w:val="24"/>
      </w:rPr>
    </w:pPr>
    <w:r>
      <w:rPr>
        <w:szCs w:val="24"/>
      </w:rPr>
      <w:t xml:space="preserve">DESIGNING OF MARKETING MIX                 </w:t>
    </w:r>
    <w:r w:rsidR="009E3B2E">
      <w:rPr>
        <w:szCs w:val="24"/>
      </w:rPr>
      <w:t xml:space="preserve">                                                     </w:t>
    </w:r>
    <w:r w:rsidR="00A67F31">
      <w:rPr>
        <w:szCs w:val="24"/>
      </w:rPr>
      <w:tab/>
    </w:r>
    <w:r w:rsidR="00A67F31">
      <w:rPr>
        <w:szCs w:val="24"/>
      </w:rPr>
      <w:tab/>
      <w:t xml:space="preserve">  </w:t>
    </w:r>
    <w:r w:rsidR="00470043">
      <w:rPr>
        <w:szCs w:val="24"/>
      </w:rPr>
      <w:t xml:space="preserve">  </w:t>
    </w:r>
    <w:r w:rsidR="008505EB" w:rsidRPr="00AE76AC">
      <w:rPr>
        <w:szCs w:val="24"/>
      </w:rPr>
      <w:fldChar w:fldCharType="begin"/>
    </w:r>
    <w:r w:rsidR="008505EB" w:rsidRPr="00AE76AC">
      <w:rPr>
        <w:szCs w:val="24"/>
      </w:rPr>
      <w:instrText xml:space="preserve"> PAGE   \* MERGEFORMAT </w:instrText>
    </w:r>
    <w:r w:rsidR="008505EB" w:rsidRPr="00AE76AC">
      <w:rPr>
        <w:szCs w:val="24"/>
      </w:rPr>
      <w:fldChar w:fldCharType="separate"/>
    </w:r>
    <w:r w:rsidR="00360318">
      <w:rPr>
        <w:noProof/>
        <w:szCs w:val="24"/>
      </w:rPr>
      <w:t>4</w:t>
    </w:r>
    <w:r w:rsidR="008505EB" w:rsidRPr="00AE76AC">
      <w:rPr>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268" w:rsidRPr="003762EF" w:rsidRDefault="00F60B0E" w:rsidP="009E3B2E">
    <w:pPr>
      <w:spacing w:after="0" w:line="480" w:lineRule="auto"/>
      <w:jc w:val="center"/>
      <w:rPr>
        <w:szCs w:val="24"/>
      </w:rPr>
    </w:pPr>
    <w:r w:rsidRPr="002670E5">
      <w:rPr>
        <w:bCs/>
        <w:iCs/>
        <w:szCs w:val="24"/>
      </w:rPr>
      <w:t>Running head</w:t>
    </w:r>
    <w:r w:rsidRPr="00E74F8E">
      <w:rPr>
        <w:b/>
        <w:bCs/>
        <w:i/>
        <w:iCs/>
        <w:szCs w:val="24"/>
      </w:rPr>
      <w:t xml:space="preserve">: </w:t>
    </w:r>
    <w:r w:rsidR="00A66849">
      <w:rPr>
        <w:szCs w:val="24"/>
      </w:rPr>
      <w:t xml:space="preserve">DESIGNING OF MARKETING MIX                  </w:t>
    </w:r>
    <w:r w:rsidR="009E3B2E">
      <w:rPr>
        <w:szCs w:val="24"/>
      </w:rPr>
      <w:t xml:space="preserve">                                            </w:t>
    </w:r>
    <w:r w:rsidR="009E3B2E" w:rsidRPr="002670E5">
      <w:rPr>
        <w:bCs/>
        <w:iCs/>
        <w:szCs w:val="24"/>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D8283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093C8E"/>
    <w:multiLevelType w:val="hybridMultilevel"/>
    <w:tmpl w:val="2ECA881C"/>
    <w:lvl w:ilvl="0" w:tplc="BDD29AB8">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106A5AE4"/>
    <w:multiLevelType w:val="hybridMultilevel"/>
    <w:tmpl w:val="4CB2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7C4ED8"/>
    <w:multiLevelType w:val="hybridMultilevel"/>
    <w:tmpl w:val="ECDEA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D06969"/>
    <w:multiLevelType w:val="hybridMultilevel"/>
    <w:tmpl w:val="6122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7F66FE"/>
    <w:rsid w:val="0000323E"/>
    <w:rsid w:val="00012422"/>
    <w:rsid w:val="000205C8"/>
    <w:rsid w:val="00023A78"/>
    <w:rsid w:val="0005407B"/>
    <w:rsid w:val="0005700F"/>
    <w:rsid w:val="00062EA7"/>
    <w:rsid w:val="00075040"/>
    <w:rsid w:val="0008086C"/>
    <w:rsid w:val="00083425"/>
    <w:rsid w:val="0008544F"/>
    <w:rsid w:val="0009269F"/>
    <w:rsid w:val="00092F25"/>
    <w:rsid w:val="000A2830"/>
    <w:rsid w:val="000A7D4F"/>
    <w:rsid w:val="000D7A31"/>
    <w:rsid w:val="000F09D5"/>
    <w:rsid w:val="000F09F8"/>
    <w:rsid w:val="000F1D02"/>
    <w:rsid w:val="000F3493"/>
    <w:rsid w:val="00101873"/>
    <w:rsid w:val="0010389D"/>
    <w:rsid w:val="001177D0"/>
    <w:rsid w:val="00125D09"/>
    <w:rsid w:val="00152F59"/>
    <w:rsid w:val="001613AC"/>
    <w:rsid w:val="001622D6"/>
    <w:rsid w:val="00162FB1"/>
    <w:rsid w:val="0016484F"/>
    <w:rsid w:val="00165CC0"/>
    <w:rsid w:val="001732FB"/>
    <w:rsid w:val="00173507"/>
    <w:rsid w:val="00174909"/>
    <w:rsid w:val="00175101"/>
    <w:rsid w:val="00185B67"/>
    <w:rsid w:val="00190FB5"/>
    <w:rsid w:val="001A3301"/>
    <w:rsid w:val="001A597E"/>
    <w:rsid w:val="001A5F6F"/>
    <w:rsid w:val="001B60C2"/>
    <w:rsid w:val="001C0ABA"/>
    <w:rsid w:val="001C1268"/>
    <w:rsid w:val="001C1D4C"/>
    <w:rsid w:val="001E58A7"/>
    <w:rsid w:val="001F256F"/>
    <w:rsid w:val="0021506F"/>
    <w:rsid w:val="00221EFC"/>
    <w:rsid w:val="00236F47"/>
    <w:rsid w:val="002374C0"/>
    <w:rsid w:val="00243AAD"/>
    <w:rsid w:val="00247F15"/>
    <w:rsid w:val="002670E5"/>
    <w:rsid w:val="002719C7"/>
    <w:rsid w:val="00274B43"/>
    <w:rsid w:val="00283DB3"/>
    <w:rsid w:val="002869CC"/>
    <w:rsid w:val="00287F33"/>
    <w:rsid w:val="002A3DC0"/>
    <w:rsid w:val="002A3E0A"/>
    <w:rsid w:val="002F554D"/>
    <w:rsid w:val="00306F55"/>
    <w:rsid w:val="00312786"/>
    <w:rsid w:val="00312C15"/>
    <w:rsid w:val="00315383"/>
    <w:rsid w:val="00333205"/>
    <w:rsid w:val="00333BE8"/>
    <w:rsid w:val="00342592"/>
    <w:rsid w:val="00344B9F"/>
    <w:rsid w:val="00345995"/>
    <w:rsid w:val="00360318"/>
    <w:rsid w:val="003762EF"/>
    <w:rsid w:val="00376659"/>
    <w:rsid w:val="003876EA"/>
    <w:rsid w:val="0039557A"/>
    <w:rsid w:val="003A096F"/>
    <w:rsid w:val="003A0BEC"/>
    <w:rsid w:val="003A2898"/>
    <w:rsid w:val="003A7213"/>
    <w:rsid w:val="003B6B41"/>
    <w:rsid w:val="003C1730"/>
    <w:rsid w:val="003D31E5"/>
    <w:rsid w:val="003D3ADF"/>
    <w:rsid w:val="003D7101"/>
    <w:rsid w:val="003F0522"/>
    <w:rsid w:val="003F0A41"/>
    <w:rsid w:val="003F0FCA"/>
    <w:rsid w:val="00414D74"/>
    <w:rsid w:val="004173FC"/>
    <w:rsid w:val="00436B9C"/>
    <w:rsid w:val="004414C7"/>
    <w:rsid w:val="00453729"/>
    <w:rsid w:val="00470043"/>
    <w:rsid w:val="00474FE8"/>
    <w:rsid w:val="00475D8D"/>
    <w:rsid w:val="00485013"/>
    <w:rsid w:val="004934AD"/>
    <w:rsid w:val="004A194F"/>
    <w:rsid w:val="004B6E8C"/>
    <w:rsid w:val="004C74CE"/>
    <w:rsid w:val="004D08F5"/>
    <w:rsid w:val="004D388A"/>
    <w:rsid w:val="004E2908"/>
    <w:rsid w:val="004E48CC"/>
    <w:rsid w:val="004E6916"/>
    <w:rsid w:val="004F1D3D"/>
    <w:rsid w:val="004F2A65"/>
    <w:rsid w:val="004F41C8"/>
    <w:rsid w:val="005102A8"/>
    <w:rsid w:val="00517A59"/>
    <w:rsid w:val="005278BE"/>
    <w:rsid w:val="00530C02"/>
    <w:rsid w:val="00553081"/>
    <w:rsid w:val="0056101C"/>
    <w:rsid w:val="00595E20"/>
    <w:rsid w:val="00597E84"/>
    <w:rsid w:val="005C600D"/>
    <w:rsid w:val="005C7D91"/>
    <w:rsid w:val="005D2E73"/>
    <w:rsid w:val="005D5CB7"/>
    <w:rsid w:val="005D7B2A"/>
    <w:rsid w:val="005E2C21"/>
    <w:rsid w:val="005E3B9C"/>
    <w:rsid w:val="005F19E8"/>
    <w:rsid w:val="006272FC"/>
    <w:rsid w:val="0063025A"/>
    <w:rsid w:val="00632A9B"/>
    <w:rsid w:val="0063508C"/>
    <w:rsid w:val="006362DE"/>
    <w:rsid w:val="0063735B"/>
    <w:rsid w:val="0064313D"/>
    <w:rsid w:val="00645CB0"/>
    <w:rsid w:val="00645FC9"/>
    <w:rsid w:val="00650909"/>
    <w:rsid w:val="00650936"/>
    <w:rsid w:val="006553C7"/>
    <w:rsid w:val="006573FF"/>
    <w:rsid w:val="0066660D"/>
    <w:rsid w:val="00681247"/>
    <w:rsid w:val="0068605D"/>
    <w:rsid w:val="00691371"/>
    <w:rsid w:val="006B750D"/>
    <w:rsid w:val="006D746E"/>
    <w:rsid w:val="006E1A86"/>
    <w:rsid w:val="006F3A0B"/>
    <w:rsid w:val="006F4B27"/>
    <w:rsid w:val="006F6A99"/>
    <w:rsid w:val="007041C7"/>
    <w:rsid w:val="00715C5F"/>
    <w:rsid w:val="00720B54"/>
    <w:rsid w:val="00722D56"/>
    <w:rsid w:val="00723C47"/>
    <w:rsid w:val="00726014"/>
    <w:rsid w:val="0072763F"/>
    <w:rsid w:val="00735F97"/>
    <w:rsid w:val="00744370"/>
    <w:rsid w:val="0074473B"/>
    <w:rsid w:val="00771833"/>
    <w:rsid w:val="00773A91"/>
    <w:rsid w:val="00775C23"/>
    <w:rsid w:val="00777DB3"/>
    <w:rsid w:val="00792462"/>
    <w:rsid w:val="007938C3"/>
    <w:rsid w:val="00797ED2"/>
    <w:rsid w:val="007A3355"/>
    <w:rsid w:val="007A6F17"/>
    <w:rsid w:val="007B037C"/>
    <w:rsid w:val="007B11CD"/>
    <w:rsid w:val="007C265F"/>
    <w:rsid w:val="007F66FE"/>
    <w:rsid w:val="008057BB"/>
    <w:rsid w:val="00807163"/>
    <w:rsid w:val="00813ECC"/>
    <w:rsid w:val="00822688"/>
    <w:rsid w:val="00833062"/>
    <w:rsid w:val="0084436C"/>
    <w:rsid w:val="008505EB"/>
    <w:rsid w:val="008734CE"/>
    <w:rsid w:val="00884580"/>
    <w:rsid w:val="00886703"/>
    <w:rsid w:val="00892664"/>
    <w:rsid w:val="00892D44"/>
    <w:rsid w:val="00893C86"/>
    <w:rsid w:val="00896E01"/>
    <w:rsid w:val="008A2340"/>
    <w:rsid w:val="008B2BCC"/>
    <w:rsid w:val="008B3261"/>
    <w:rsid w:val="008B6A52"/>
    <w:rsid w:val="008B76FD"/>
    <w:rsid w:val="008C0FA1"/>
    <w:rsid w:val="008C4980"/>
    <w:rsid w:val="008C6D0D"/>
    <w:rsid w:val="008D5E73"/>
    <w:rsid w:val="008E48B9"/>
    <w:rsid w:val="008E61DD"/>
    <w:rsid w:val="008E766A"/>
    <w:rsid w:val="008F5118"/>
    <w:rsid w:val="008F789B"/>
    <w:rsid w:val="00903D98"/>
    <w:rsid w:val="009068E7"/>
    <w:rsid w:val="00914BA2"/>
    <w:rsid w:val="00925356"/>
    <w:rsid w:val="0095128F"/>
    <w:rsid w:val="00952A26"/>
    <w:rsid w:val="0095465A"/>
    <w:rsid w:val="00954C93"/>
    <w:rsid w:val="00972C28"/>
    <w:rsid w:val="00973C43"/>
    <w:rsid w:val="00982328"/>
    <w:rsid w:val="00987A56"/>
    <w:rsid w:val="0099732F"/>
    <w:rsid w:val="009A5E4A"/>
    <w:rsid w:val="009B1EBD"/>
    <w:rsid w:val="009C04C8"/>
    <w:rsid w:val="009C23C2"/>
    <w:rsid w:val="009C4137"/>
    <w:rsid w:val="009E3B2E"/>
    <w:rsid w:val="009E4552"/>
    <w:rsid w:val="009E561C"/>
    <w:rsid w:val="009F1317"/>
    <w:rsid w:val="009F4330"/>
    <w:rsid w:val="009F48DA"/>
    <w:rsid w:val="00A07666"/>
    <w:rsid w:val="00A07FF5"/>
    <w:rsid w:val="00A1581A"/>
    <w:rsid w:val="00A15FA3"/>
    <w:rsid w:val="00A308BF"/>
    <w:rsid w:val="00A33B1C"/>
    <w:rsid w:val="00A4226D"/>
    <w:rsid w:val="00A4739C"/>
    <w:rsid w:val="00A56AE5"/>
    <w:rsid w:val="00A64270"/>
    <w:rsid w:val="00A66849"/>
    <w:rsid w:val="00A67F31"/>
    <w:rsid w:val="00A751AF"/>
    <w:rsid w:val="00A752F5"/>
    <w:rsid w:val="00A80D1D"/>
    <w:rsid w:val="00A81717"/>
    <w:rsid w:val="00A872DF"/>
    <w:rsid w:val="00A936F2"/>
    <w:rsid w:val="00A94E2E"/>
    <w:rsid w:val="00A964EF"/>
    <w:rsid w:val="00AA1DA2"/>
    <w:rsid w:val="00AA2835"/>
    <w:rsid w:val="00AA3D96"/>
    <w:rsid w:val="00AA7742"/>
    <w:rsid w:val="00AB22F4"/>
    <w:rsid w:val="00AC09D1"/>
    <w:rsid w:val="00AC25F5"/>
    <w:rsid w:val="00AC77B6"/>
    <w:rsid w:val="00AD7375"/>
    <w:rsid w:val="00AE4001"/>
    <w:rsid w:val="00AE76AC"/>
    <w:rsid w:val="00AF01C3"/>
    <w:rsid w:val="00AF1277"/>
    <w:rsid w:val="00AF1D76"/>
    <w:rsid w:val="00AF215D"/>
    <w:rsid w:val="00B01AAE"/>
    <w:rsid w:val="00B20868"/>
    <w:rsid w:val="00B34CEF"/>
    <w:rsid w:val="00B37802"/>
    <w:rsid w:val="00B41714"/>
    <w:rsid w:val="00B44B30"/>
    <w:rsid w:val="00B520F4"/>
    <w:rsid w:val="00B52E7A"/>
    <w:rsid w:val="00B65414"/>
    <w:rsid w:val="00B83150"/>
    <w:rsid w:val="00BB062C"/>
    <w:rsid w:val="00BB7AB2"/>
    <w:rsid w:val="00BC7265"/>
    <w:rsid w:val="00BD484F"/>
    <w:rsid w:val="00BE4D3C"/>
    <w:rsid w:val="00BE4F64"/>
    <w:rsid w:val="00BF0260"/>
    <w:rsid w:val="00BF500D"/>
    <w:rsid w:val="00C05706"/>
    <w:rsid w:val="00C14F9C"/>
    <w:rsid w:val="00C1639E"/>
    <w:rsid w:val="00C23C7E"/>
    <w:rsid w:val="00C336EC"/>
    <w:rsid w:val="00C351E5"/>
    <w:rsid w:val="00C500A7"/>
    <w:rsid w:val="00C5714F"/>
    <w:rsid w:val="00C657FE"/>
    <w:rsid w:val="00C664C9"/>
    <w:rsid w:val="00C67512"/>
    <w:rsid w:val="00C76DCF"/>
    <w:rsid w:val="00C80AC9"/>
    <w:rsid w:val="00C80BB2"/>
    <w:rsid w:val="00C8605A"/>
    <w:rsid w:val="00C90126"/>
    <w:rsid w:val="00C90FC0"/>
    <w:rsid w:val="00C978BE"/>
    <w:rsid w:val="00CA29FA"/>
    <w:rsid w:val="00CB003B"/>
    <w:rsid w:val="00CB4E97"/>
    <w:rsid w:val="00CB66B6"/>
    <w:rsid w:val="00CB76A5"/>
    <w:rsid w:val="00CC0E0F"/>
    <w:rsid w:val="00CC147F"/>
    <w:rsid w:val="00CC70BE"/>
    <w:rsid w:val="00CD4955"/>
    <w:rsid w:val="00CD4C1B"/>
    <w:rsid w:val="00CD5D7D"/>
    <w:rsid w:val="00CE6F33"/>
    <w:rsid w:val="00CF617D"/>
    <w:rsid w:val="00D05CF1"/>
    <w:rsid w:val="00D0739F"/>
    <w:rsid w:val="00D1439C"/>
    <w:rsid w:val="00D238A4"/>
    <w:rsid w:val="00D320BA"/>
    <w:rsid w:val="00D34E65"/>
    <w:rsid w:val="00D552C3"/>
    <w:rsid w:val="00D678A8"/>
    <w:rsid w:val="00D76764"/>
    <w:rsid w:val="00D844BE"/>
    <w:rsid w:val="00D904AB"/>
    <w:rsid w:val="00DA39FF"/>
    <w:rsid w:val="00DA6DA0"/>
    <w:rsid w:val="00DB3B7C"/>
    <w:rsid w:val="00DB5C91"/>
    <w:rsid w:val="00DD01A0"/>
    <w:rsid w:val="00DD4742"/>
    <w:rsid w:val="00DD61E3"/>
    <w:rsid w:val="00DE211A"/>
    <w:rsid w:val="00DE608E"/>
    <w:rsid w:val="00E06DDE"/>
    <w:rsid w:val="00E16A4C"/>
    <w:rsid w:val="00E23A8B"/>
    <w:rsid w:val="00E26E2C"/>
    <w:rsid w:val="00E3159B"/>
    <w:rsid w:val="00E433C0"/>
    <w:rsid w:val="00E736A6"/>
    <w:rsid w:val="00E74F8E"/>
    <w:rsid w:val="00E813C9"/>
    <w:rsid w:val="00E847D7"/>
    <w:rsid w:val="00E85B24"/>
    <w:rsid w:val="00E87D50"/>
    <w:rsid w:val="00E90A4E"/>
    <w:rsid w:val="00E96321"/>
    <w:rsid w:val="00EA4743"/>
    <w:rsid w:val="00EB4E0B"/>
    <w:rsid w:val="00EB595C"/>
    <w:rsid w:val="00EB6276"/>
    <w:rsid w:val="00EB70C1"/>
    <w:rsid w:val="00EB72EF"/>
    <w:rsid w:val="00EC1946"/>
    <w:rsid w:val="00ED6949"/>
    <w:rsid w:val="00EE1F45"/>
    <w:rsid w:val="00EF4B63"/>
    <w:rsid w:val="00F024FA"/>
    <w:rsid w:val="00F13310"/>
    <w:rsid w:val="00F150FD"/>
    <w:rsid w:val="00F21125"/>
    <w:rsid w:val="00F2335C"/>
    <w:rsid w:val="00F23E76"/>
    <w:rsid w:val="00F36326"/>
    <w:rsid w:val="00F4544B"/>
    <w:rsid w:val="00F47577"/>
    <w:rsid w:val="00F51192"/>
    <w:rsid w:val="00F52AEE"/>
    <w:rsid w:val="00F60B0E"/>
    <w:rsid w:val="00F60DEA"/>
    <w:rsid w:val="00F713AC"/>
    <w:rsid w:val="00F8260C"/>
    <w:rsid w:val="00F83C5D"/>
    <w:rsid w:val="00F86F54"/>
    <w:rsid w:val="00FA048B"/>
    <w:rsid w:val="00FA3094"/>
    <w:rsid w:val="00FA5D19"/>
    <w:rsid w:val="00FA64D9"/>
    <w:rsid w:val="00FB66CB"/>
    <w:rsid w:val="00FD5918"/>
    <w:rsid w:val="00FE23CF"/>
    <w:rsid w:val="00FF0E17"/>
    <w:rsid w:val="00FF2D24"/>
    <w:rsid w:val="00FF41B3"/>
    <w:rsid w:val="00FF44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898"/>
    <w:pPr>
      <w:spacing w:after="160" w:line="259" w:lineRule="auto"/>
    </w:pPr>
    <w:rPr>
      <w:rFonts w:ascii="Times New Roman" w:hAnsi="Times New Roman"/>
      <w:sz w:val="24"/>
      <w:szCs w:val="22"/>
      <w:lang w:val="en-GB"/>
    </w:rPr>
  </w:style>
  <w:style w:type="paragraph" w:styleId="Heading2">
    <w:name w:val="heading 2"/>
    <w:basedOn w:val="Normal"/>
    <w:next w:val="Normal"/>
    <w:link w:val="Heading2Char"/>
    <w:uiPriority w:val="9"/>
    <w:qFormat/>
    <w:rsid w:val="00312786"/>
    <w:pPr>
      <w:keepNext/>
      <w:spacing w:before="240" w:after="60"/>
      <w:outlineLvl w:val="1"/>
    </w:pPr>
    <w:rPr>
      <w:rFonts w:ascii="Cambria" w:eastAsia="Times New Roman" w:hAnsi="Cambria"/>
      <w:b/>
      <w:bCs/>
      <w:i/>
      <w:iCs/>
      <w:sz w:val="28"/>
      <w:szCs w:val="28"/>
    </w:rPr>
  </w:style>
  <w:style w:type="paragraph" w:styleId="Heading5">
    <w:name w:val="heading 5"/>
    <w:basedOn w:val="Normal"/>
    <w:link w:val="Heading5Char"/>
    <w:uiPriority w:val="9"/>
    <w:qFormat/>
    <w:rsid w:val="00AB22F4"/>
    <w:pPr>
      <w:spacing w:before="100" w:beforeAutospacing="1" w:after="100" w:afterAutospacing="1" w:line="240" w:lineRule="auto"/>
      <w:outlineLvl w:val="4"/>
    </w:pPr>
    <w:rPr>
      <w:rFonts w:eastAsia="Times New Roman"/>
      <w:b/>
      <w:bCs/>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rsid w:val="00AB22F4"/>
    <w:rPr>
      <w:rFonts w:ascii="Times New Roman" w:eastAsia="Times New Roman" w:hAnsi="Times New Roman" w:cs="Times New Roman"/>
      <w:b/>
      <w:bCs/>
      <w:sz w:val="20"/>
      <w:szCs w:val="20"/>
      <w:lang w:eastAsia="en-GB"/>
    </w:rPr>
  </w:style>
  <w:style w:type="character" w:customStyle="1" w:styleId="apple-converted-space">
    <w:name w:val="apple-converted-space"/>
    <w:rsid w:val="00AB22F4"/>
  </w:style>
  <w:style w:type="paragraph" w:styleId="Header">
    <w:name w:val="header"/>
    <w:basedOn w:val="Normal"/>
    <w:link w:val="HeaderChar"/>
    <w:uiPriority w:val="99"/>
    <w:unhideWhenUsed/>
    <w:rsid w:val="001C1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268"/>
  </w:style>
  <w:style w:type="paragraph" w:styleId="Footer">
    <w:name w:val="footer"/>
    <w:basedOn w:val="Normal"/>
    <w:link w:val="FooterChar"/>
    <w:uiPriority w:val="99"/>
    <w:unhideWhenUsed/>
    <w:rsid w:val="001C1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268"/>
  </w:style>
  <w:style w:type="character" w:customStyle="1" w:styleId="Heading2Char">
    <w:name w:val="Heading 2 Char"/>
    <w:link w:val="Heading2"/>
    <w:uiPriority w:val="9"/>
    <w:rsid w:val="00312786"/>
    <w:rPr>
      <w:rFonts w:ascii="Cambria" w:eastAsia="Times New Roman" w:hAnsi="Cambria" w:cs="Times New Roman"/>
      <w:b/>
      <w:bCs/>
      <w:i/>
      <w:iCs/>
      <w:sz w:val="28"/>
      <w:szCs w:val="28"/>
      <w:lang w:val="en-GB" w:eastAsia="en-US"/>
    </w:rPr>
  </w:style>
  <w:style w:type="paragraph" w:styleId="NormalWeb">
    <w:name w:val="Normal (Web)"/>
    <w:basedOn w:val="Normal"/>
    <w:uiPriority w:val="99"/>
    <w:unhideWhenUsed/>
    <w:rsid w:val="001C0ABA"/>
    <w:pPr>
      <w:spacing w:before="100" w:beforeAutospacing="1" w:after="100" w:afterAutospacing="1" w:line="240" w:lineRule="auto"/>
    </w:pPr>
    <w:rPr>
      <w:rFonts w:eastAsia="Times New Roman"/>
      <w:szCs w:val="24"/>
      <w:lang w:val="en-ZA" w:eastAsia="en-ZA"/>
    </w:rPr>
  </w:style>
  <w:style w:type="paragraph" w:styleId="DarkList-Accent5">
    <w:name w:val="Dark List Accent 5"/>
    <w:basedOn w:val="Normal"/>
    <w:uiPriority w:val="34"/>
    <w:qFormat/>
    <w:rsid w:val="00AC09D1"/>
    <w:pPr>
      <w:widowControl w:val="0"/>
      <w:spacing w:after="0" w:line="240" w:lineRule="auto"/>
      <w:ind w:firstLineChars="200" w:firstLine="420"/>
      <w:jc w:val="both"/>
    </w:pPr>
    <w:rPr>
      <w:rFonts w:ascii="Calibri" w:eastAsia="Times New Roman" w:hAnsi="Calibri"/>
      <w:kern w:val="2"/>
      <w:szCs w:val="24"/>
      <w:lang w:val="en-US" w:eastAsia="zh-CN"/>
    </w:rPr>
  </w:style>
  <w:style w:type="character" w:customStyle="1" w:styleId="apple-style-span">
    <w:name w:val="apple-style-span"/>
    <w:rsid w:val="00A64270"/>
  </w:style>
  <w:style w:type="character" w:styleId="Strong">
    <w:name w:val="Strong"/>
    <w:uiPriority w:val="22"/>
    <w:qFormat/>
    <w:rsid w:val="00650936"/>
    <w:rPr>
      <w:b/>
      <w:bCs/>
    </w:rPr>
  </w:style>
  <w:style w:type="character" w:customStyle="1" w:styleId="tgc">
    <w:name w:val="_tgc"/>
    <w:rsid w:val="00650936"/>
  </w:style>
  <w:style w:type="character" w:styleId="Hyperlink">
    <w:name w:val="Hyperlink"/>
    <w:uiPriority w:val="99"/>
    <w:unhideWhenUsed/>
    <w:rsid w:val="00306F55"/>
    <w:rPr>
      <w:color w:val="0000FF"/>
      <w:u w:val="single"/>
    </w:rPr>
  </w:style>
</w:styles>
</file>

<file path=word/webSettings.xml><?xml version="1.0" encoding="utf-8"?>
<w:webSettings xmlns:r="http://schemas.openxmlformats.org/officeDocument/2006/relationships" xmlns:w="http://schemas.openxmlformats.org/wordprocessingml/2006/main">
  <w:divs>
    <w:div w:id="20716506">
      <w:bodyDiv w:val="1"/>
      <w:marLeft w:val="0"/>
      <w:marRight w:val="0"/>
      <w:marTop w:val="0"/>
      <w:marBottom w:val="0"/>
      <w:divBdr>
        <w:top w:val="none" w:sz="0" w:space="0" w:color="auto"/>
        <w:left w:val="none" w:sz="0" w:space="0" w:color="auto"/>
        <w:bottom w:val="none" w:sz="0" w:space="0" w:color="auto"/>
        <w:right w:val="none" w:sz="0" w:space="0" w:color="auto"/>
      </w:divBdr>
    </w:div>
    <w:div w:id="135145912">
      <w:bodyDiv w:val="1"/>
      <w:marLeft w:val="0"/>
      <w:marRight w:val="0"/>
      <w:marTop w:val="0"/>
      <w:marBottom w:val="0"/>
      <w:divBdr>
        <w:top w:val="none" w:sz="0" w:space="0" w:color="auto"/>
        <w:left w:val="none" w:sz="0" w:space="0" w:color="auto"/>
        <w:bottom w:val="none" w:sz="0" w:space="0" w:color="auto"/>
        <w:right w:val="none" w:sz="0" w:space="0" w:color="auto"/>
      </w:divBdr>
      <w:divsChild>
        <w:div w:id="1411462171">
          <w:marLeft w:val="0"/>
          <w:marRight w:val="0"/>
          <w:marTop w:val="0"/>
          <w:marBottom w:val="0"/>
          <w:divBdr>
            <w:top w:val="none" w:sz="0" w:space="0" w:color="auto"/>
            <w:left w:val="none" w:sz="0" w:space="0" w:color="auto"/>
            <w:bottom w:val="none" w:sz="0" w:space="0" w:color="auto"/>
            <w:right w:val="none" w:sz="0" w:space="0" w:color="auto"/>
          </w:divBdr>
        </w:div>
      </w:divsChild>
    </w:div>
    <w:div w:id="179245994">
      <w:bodyDiv w:val="1"/>
      <w:marLeft w:val="0"/>
      <w:marRight w:val="0"/>
      <w:marTop w:val="0"/>
      <w:marBottom w:val="0"/>
      <w:divBdr>
        <w:top w:val="none" w:sz="0" w:space="0" w:color="auto"/>
        <w:left w:val="none" w:sz="0" w:space="0" w:color="auto"/>
        <w:bottom w:val="none" w:sz="0" w:space="0" w:color="auto"/>
        <w:right w:val="none" w:sz="0" w:space="0" w:color="auto"/>
      </w:divBdr>
    </w:div>
    <w:div w:id="351810853">
      <w:bodyDiv w:val="1"/>
      <w:marLeft w:val="0"/>
      <w:marRight w:val="0"/>
      <w:marTop w:val="0"/>
      <w:marBottom w:val="0"/>
      <w:divBdr>
        <w:top w:val="none" w:sz="0" w:space="0" w:color="auto"/>
        <w:left w:val="none" w:sz="0" w:space="0" w:color="auto"/>
        <w:bottom w:val="none" w:sz="0" w:space="0" w:color="auto"/>
        <w:right w:val="none" w:sz="0" w:space="0" w:color="auto"/>
      </w:divBdr>
      <w:divsChild>
        <w:div w:id="1551923045">
          <w:marLeft w:val="0"/>
          <w:marRight w:val="0"/>
          <w:marTop w:val="0"/>
          <w:marBottom w:val="0"/>
          <w:divBdr>
            <w:top w:val="none" w:sz="0" w:space="0" w:color="auto"/>
            <w:left w:val="none" w:sz="0" w:space="0" w:color="auto"/>
            <w:bottom w:val="none" w:sz="0" w:space="0" w:color="auto"/>
            <w:right w:val="none" w:sz="0" w:space="0" w:color="auto"/>
          </w:divBdr>
        </w:div>
      </w:divsChild>
    </w:div>
    <w:div w:id="462965593">
      <w:bodyDiv w:val="1"/>
      <w:marLeft w:val="0"/>
      <w:marRight w:val="0"/>
      <w:marTop w:val="0"/>
      <w:marBottom w:val="0"/>
      <w:divBdr>
        <w:top w:val="none" w:sz="0" w:space="0" w:color="auto"/>
        <w:left w:val="none" w:sz="0" w:space="0" w:color="auto"/>
        <w:bottom w:val="none" w:sz="0" w:space="0" w:color="auto"/>
        <w:right w:val="none" w:sz="0" w:space="0" w:color="auto"/>
      </w:divBdr>
    </w:div>
    <w:div w:id="479151559">
      <w:bodyDiv w:val="1"/>
      <w:marLeft w:val="0"/>
      <w:marRight w:val="0"/>
      <w:marTop w:val="0"/>
      <w:marBottom w:val="0"/>
      <w:divBdr>
        <w:top w:val="none" w:sz="0" w:space="0" w:color="auto"/>
        <w:left w:val="none" w:sz="0" w:space="0" w:color="auto"/>
        <w:bottom w:val="none" w:sz="0" w:space="0" w:color="auto"/>
        <w:right w:val="none" w:sz="0" w:space="0" w:color="auto"/>
      </w:divBdr>
      <w:divsChild>
        <w:div w:id="1451703297">
          <w:marLeft w:val="0"/>
          <w:marRight w:val="0"/>
          <w:marTop w:val="0"/>
          <w:marBottom w:val="0"/>
          <w:divBdr>
            <w:top w:val="none" w:sz="0" w:space="0" w:color="auto"/>
            <w:left w:val="none" w:sz="0" w:space="0" w:color="auto"/>
            <w:bottom w:val="none" w:sz="0" w:space="0" w:color="auto"/>
            <w:right w:val="none" w:sz="0" w:space="0" w:color="auto"/>
          </w:divBdr>
        </w:div>
      </w:divsChild>
    </w:div>
    <w:div w:id="560021333">
      <w:bodyDiv w:val="1"/>
      <w:marLeft w:val="0"/>
      <w:marRight w:val="0"/>
      <w:marTop w:val="0"/>
      <w:marBottom w:val="0"/>
      <w:divBdr>
        <w:top w:val="none" w:sz="0" w:space="0" w:color="auto"/>
        <w:left w:val="none" w:sz="0" w:space="0" w:color="auto"/>
        <w:bottom w:val="none" w:sz="0" w:space="0" w:color="auto"/>
        <w:right w:val="none" w:sz="0" w:space="0" w:color="auto"/>
      </w:divBdr>
      <w:divsChild>
        <w:div w:id="529562597">
          <w:marLeft w:val="0"/>
          <w:marRight w:val="0"/>
          <w:marTop w:val="0"/>
          <w:marBottom w:val="0"/>
          <w:divBdr>
            <w:top w:val="none" w:sz="0" w:space="0" w:color="auto"/>
            <w:left w:val="none" w:sz="0" w:space="0" w:color="auto"/>
            <w:bottom w:val="none" w:sz="0" w:space="0" w:color="auto"/>
            <w:right w:val="none" w:sz="0" w:space="0" w:color="auto"/>
          </w:divBdr>
        </w:div>
      </w:divsChild>
    </w:div>
    <w:div w:id="668872141">
      <w:bodyDiv w:val="1"/>
      <w:marLeft w:val="0"/>
      <w:marRight w:val="0"/>
      <w:marTop w:val="0"/>
      <w:marBottom w:val="0"/>
      <w:divBdr>
        <w:top w:val="none" w:sz="0" w:space="0" w:color="auto"/>
        <w:left w:val="none" w:sz="0" w:space="0" w:color="auto"/>
        <w:bottom w:val="none" w:sz="0" w:space="0" w:color="auto"/>
        <w:right w:val="none" w:sz="0" w:space="0" w:color="auto"/>
      </w:divBdr>
      <w:divsChild>
        <w:div w:id="356584707">
          <w:marLeft w:val="0"/>
          <w:marRight w:val="0"/>
          <w:marTop w:val="0"/>
          <w:marBottom w:val="0"/>
          <w:divBdr>
            <w:top w:val="none" w:sz="0" w:space="0" w:color="auto"/>
            <w:left w:val="none" w:sz="0" w:space="0" w:color="auto"/>
            <w:bottom w:val="none" w:sz="0" w:space="0" w:color="auto"/>
            <w:right w:val="none" w:sz="0" w:space="0" w:color="auto"/>
          </w:divBdr>
        </w:div>
      </w:divsChild>
    </w:div>
    <w:div w:id="680665479">
      <w:bodyDiv w:val="1"/>
      <w:marLeft w:val="0"/>
      <w:marRight w:val="0"/>
      <w:marTop w:val="0"/>
      <w:marBottom w:val="0"/>
      <w:divBdr>
        <w:top w:val="none" w:sz="0" w:space="0" w:color="auto"/>
        <w:left w:val="none" w:sz="0" w:space="0" w:color="auto"/>
        <w:bottom w:val="none" w:sz="0" w:space="0" w:color="auto"/>
        <w:right w:val="none" w:sz="0" w:space="0" w:color="auto"/>
      </w:divBdr>
    </w:div>
    <w:div w:id="722876653">
      <w:bodyDiv w:val="1"/>
      <w:marLeft w:val="0"/>
      <w:marRight w:val="0"/>
      <w:marTop w:val="0"/>
      <w:marBottom w:val="0"/>
      <w:divBdr>
        <w:top w:val="none" w:sz="0" w:space="0" w:color="auto"/>
        <w:left w:val="none" w:sz="0" w:space="0" w:color="auto"/>
        <w:bottom w:val="none" w:sz="0" w:space="0" w:color="auto"/>
        <w:right w:val="none" w:sz="0" w:space="0" w:color="auto"/>
      </w:divBdr>
    </w:div>
    <w:div w:id="768548927">
      <w:bodyDiv w:val="1"/>
      <w:marLeft w:val="0"/>
      <w:marRight w:val="0"/>
      <w:marTop w:val="0"/>
      <w:marBottom w:val="0"/>
      <w:divBdr>
        <w:top w:val="none" w:sz="0" w:space="0" w:color="auto"/>
        <w:left w:val="none" w:sz="0" w:space="0" w:color="auto"/>
        <w:bottom w:val="none" w:sz="0" w:space="0" w:color="auto"/>
        <w:right w:val="none" w:sz="0" w:space="0" w:color="auto"/>
      </w:divBdr>
    </w:div>
    <w:div w:id="824012027">
      <w:bodyDiv w:val="1"/>
      <w:marLeft w:val="0"/>
      <w:marRight w:val="0"/>
      <w:marTop w:val="0"/>
      <w:marBottom w:val="0"/>
      <w:divBdr>
        <w:top w:val="none" w:sz="0" w:space="0" w:color="auto"/>
        <w:left w:val="none" w:sz="0" w:space="0" w:color="auto"/>
        <w:bottom w:val="none" w:sz="0" w:space="0" w:color="auto"/>
        <w:right w:val="none" w:sz="0" w:space="0" w:color="auto"/>
      </w:divBdr>
      <w:divsChild>
        <w:div w:id="586771485">
          <w:marLeft w:val="0"/>
          <w:marRight w:val="0"/>
          <w:marTop w:val="0"/>
          <w:marBottom w:val="0"/>
          <w:divBdr>
            <w:top w:val="none" w:sz="0" w:space="0" w:color="auto"/>
            <w:left w:val="none" w:sz="0" w:space="0" w:color="auto"/>
            <w:bottom w:val="none" w:sz="0" w:space="0" w:color="auto"/>
            <w:right w:val="none" w:sz="0" w:space="0" w:color="auto"/>
          </w:divBdr>
        </w:div>
      </w:divsChild>
    </w:div>
    <w:div w:id="853567380">
      <w:bodyDiv w:val="1"/>
      <w:marLeft w:val="0"/>
      <w:marRight w:val="0"/>
      <w:marTop w:val="0"/>
      <w:marBottom w:val="0"/>
      <w:divBdr>
        <w:top w:val="none" w:sz="0" w:space="0" w:color="auto"/>
        <w:left w:val="none" w:sz="0" w:space="0" w:color="auto"/>
        <w:bottom w:val="none" w:sz="0" w:space="0" w:color="auto"/>
        <w:right w:val="none" w:sz="0" w:space="0" w:color="auto"/>
      </w:divBdr>
    </w:div>
    <w:div w:id="890503406">
      <w:bodyDiv w:val="1"/>
      <w:marLeft w:val="0"/>
      <w:marRight w:val="0"/>
      <w:marTop w:val="0"/>
      <w:marBottom w:val="0"/>
      <w:divBdr>
        <w:top w:val="none" w:sz="0" w:space="0" w:color="auto"/>
        <w:left w:val="none" w:sz="0" w:space="0" w:color="auto"/>
        <w:bottom w:val="none" w:sz="0" w:space="0" w:color="auto"/>
        <w:right w:val="none" w:sz="0" w:space="0" w:color="auto"/>
      </w:divBdr>
      <w:divsChild>
        <w:div w:id="516507841">
          <w:marLeft w:val="0"/>
          <w:marRight w:val="0"/>
          <w:marTop w:val="0"/>
          <w:marBottom w:val="0"/>
          <w:divBdr>
            <w:top w:val="none" w:sz="0" w:space="0" w:color="auto"/>
            <w:left w:val="none" w:sz="0" w:space="0" w:color="auto"/>
            <w:bottom w:val="none" w:sz="0" w:space="0" w:color="auto"/>
            <w:right w:val="none" w:sz="0" w:space="0" w:color="auto"/>
          </w:divBdr>
        </w:div>
      </w:divsChild>
    </w:div>
    <w:div w:id="899243311">
      <w:bodyDiv w:val="1"/>
      <w:marLeft w:val="0"/>
      <w:marRight w:val="0"/>
      <w:marTop w:val="0"/>
      <w:marBottom w:val="0"/>
      <w:divBdr>
        <w:top w:val="none" w:sz="0" w:space="0" w:color="auto"/>
        <w:left w:val="none" w:sz="0" w:space="0" w:color="auto"/>
        <w:bottom w:val="none" w:sz="0" w:space="0" w:color="auto"/>
        <w:right w:val="none" w:sz="0" w:space="0" w:color="auto"/>
      </w:divBdr>
    </w:div>
    <w:div w:id="910850916">
      <w:bodyDiv w:val="1"/>
      <w:marLeft w:val="0"/>
      <w:marRight w:val="0"/>
      <w:marTop w:val="0"/>
      <w:marBottom w:val="0"/>
      <w:divBdr>
        <w:top w:val="none" w:sz="0" w:space="0" w:color="auto"/>
        <w:left w:val="none" w:sz="0" w:space="0" w:color="auto"/>
        <w:bottom w:val="none" w:sz="0" w:space="0" w:color="auto"/>
        <w:right w:val="none" w:sz="0" w:space="0" w:color="auto"/>
      </w:divBdr>
    </w:div>
    <w:div w:id="1084645461">
      <w:bodyDiv w:val="1"/>
      <w:marLeft w:val="0"/>
      <w:marRight w:val="0"/>
      <w:marTop w:val="0"/>
      <w:marBottom w:val="0"/>
      <w:divBdr>
        <w:top w:val="none" w:sz="0" w:space="0" w:color="auto"/>
        <w:left w:val="none" w:sz="0" w:space="0" w:color="auto"/>
        <w:bottom w:val="none" w:sz="0" w:space="0" w:color="auto"/>
        <w:right w:val="none" w:sz="0" w:space="0" w:color="auto"/>
      </w:divBdr>
    </w:div>
    <w:div w:id="1102341673">
      <w:bodyDiv w:val="1"/>
      <w:marLeft w:val="0"/>
      <w:marRight w:val="0"/>
      <w:marTop w:val="0"/>
      <w:marBottom w:val="0"/>
      <w:divBdr>
        <w:top w:val="none" w:sz="0" w:space="0" w:color="auto"/>
        <w:left w:val="none" w:sz="0" w:space="0" w:color="auto"/>
        <w:bottom w:val="none" w:sz="0" w:space="0" w:color="auto"/>
        <w:right w:val="none" w:sz="0" w:space="0" w:color="auto"/>
      </w:divBdr>
    </w:div>
    <w:div w:id="1158301636">
      <w:bodyDiv w:val="1"/>
      <w:marLeft w:val="0"/>
      <w:marRight w:val="0"/>
      <w:marTop w:val="0"/>
      <w:marBottom w:val="0"/>
      <w:divBdr>
        <w:top w:val="none" w:sz="0" w:space="0" w:color="auto"/>
        <w:left w:val="none" w:sz="0" w:space="0" w:color="auto"/>
        <w:bottom w:val="none" w:sz="0" w:space="0" w:color="auto"/>
        <w:right w:val="none" w:sz="0" w:space="0" w:color="auto"/>
      </w:divBdr>
      <w:divsChild>
        <w:div w:id="1167088755">
          <w:marLeft w:val="0"/>
          <w:marRight w:val="0"/>
          <w:marTop w:val="0"/>
          <w:marBottom w:val="0"/>
          <w:divBdr>
            <w:top w:val="none" w:sz="0" w:space="0" w:color="auto"/>
            <w:left w:val="none" w:sz="0" w:space="0" w:color="auto"/>
            <w:bottom w:val="none" w:sz="0" w:space="0" w:color="auto"/>
            <w:right w:val="none" w:sz="0" w:space="0" w:color="auto"/>
          </w:divBdr>
        </w:div>
      </w:divsChild>
    </w:div>
    <w:div w:id="1268543719">
      <w:bodyDiv w:val="1"/>
      <w:marLeft w:val="0"/>
      <w:marRight w:val="0"/>
      <w:marTop w:val="0"/>
      <w:marBottom w:val="0"/>
      <w:divBdr>
        <w:top w:val="none" w:sz="0" w:space="0" w:color="auto"/>
        <w:left w:val="none" w:sz="0" w:space="0" w:color="auto"/>
        <w:bottom w:val="none" w:sz="0" w:space="0" w:color="auto"/>
        <w:right w:val="none" w:sz="0" w:space="0" w:color="auto"/>
      </w:divBdr>
      <w:divsChild>
        <w:div w:id="187986253">
          <w:marLeft w:val="0"/>
          <w:marRight w:val="0"/>
          <w:marTop w:val="0"/>
          <w:marBottom w:val="0"/>
          <w:divBdr>
            <w:top w:val="none" w:sz="0" w:space="0" w:color="auto"/>
            <w:left w:val="none" w:sz="0" w:space="0" w:color="auto"/>
            <w:bottom w:val="none" w:sz="0" w:space="0" w:color="auto"/>
            <w:right w:val="none" w:sz="0" w:space="0" w:color="auto"/>
          </w:divBdr>
        </w:div>
      </w:divsChild>
    </w:div>
    <w:div w:id="1271812689">
      <w:bodyDiv w:val="1"/>
      <w:marLeft w:val="0"/>
      <w:marRight w:val="0"/>
      <w:marTop w:val="0"/>
      <w:marBottom w:val="0"/>
      <w:divBdr>
        <w:top w:val="none" w:sz="0" w:space="0" w:color="auto"/>
        <w:left w:val="none" w:sz="0" w:space="0" w:color="auto"/>
        <w:bottom w:val="none" w:sz="0" w:space="0" w:color="auto"/>
        <w:right w:val="none" w:sz="0" w:space="0" w:color="auto"/>
      </w:divBdr>
    </w:div>
    <w:div w:id="1511485973">
      <w:bodyDiv w:val="1"/>
      <w:marLeft w:val="0"/>
      <w:marRight w:val="0"/>
      <w:marTop w:val="0"/>
      <w:marBottom w:val="0"/>
      <w:divBdr>
        <w:top w:val="none" w:sz="0" w:space="0" w:color="auto"/>
        <w:left w:val="none" w:sz="0" w:space="0" w:color="auto"/>
        <w:bottom w:val="none" w:sz="0" w:space="0" w:color="auto"/>
        <w:right w:val="none" w:sz="0" w:space="0" w:color="auto"/>
      </w:divBdr>
    </w:div>
    <w:div w:id="1620911797">
      <w:bodyDiv w:val="1"/>
      <w:marLeft w:val="0"/>
      <w:marRight w:val="0"/>
      <w:marTop w:val="0"/>
      <w:marBottom w:val="0"/>
      <w:divBdr>
        <w:top w:val="none" w:sz="0" w:space="0" w:color="auto"/>
        <w:left w:val="none" w:sz="0" w:space="0" w:color="auto"/>
        <w:bottom w:val="none" w:sz="0" w:space="0" w:color="auto"/>
        <w:right w:val="none" w:sz="0" w:space="0" w:color="auto"/>
      </w:divBdr>
    </w:div>
    <w:div w:id="1749185861">
      <w:bodyDiv w:val="1"/>
      <w:marLeft w:val="0"/>
      <w:marRight w:val="0"/>
      <w:marTop w:val="0"/>
      <w:marBottom w:val="0"/>
      <w:divBdr>
        <w:top w:val="none" w:sz="0" w:space="0" w:color="auto"/>
        <w:left w:val="none" w:sz="0" w:space="0" w:color="auto"/>
        <w:bottom w:val="none" w:sz="0" w:space="0" w:color="auto"/>
        <w:right w:val="none" w:sz="0" w:space="0" w:color="auto"/>
      </w:divBdr>
    </w:div>
    <w:div w:id="1790737492">
      <w:bodyDiv w:val="1"/>
      <w:marLeft w:val="0"/>
      <w:marRight w:val="0"/>
      <w:marTop w:val="0"/>
      <w:marBottom w:val="0"/>
      <w:divBdr>
        <w:top w:val="none" w:sz="0" w:space="0" w:color="auto"/>
        <w:left w:val="none" w:sz="0" w:space="0" w:color="auto"/>
        <w:bottom w:val="none" w:sz="0" w:space="0" w:color="auto"/>
        <w:right w:val="none" w:sz="0" w:space="0" w:color="auto"/>
      </w:divBdr>
    </w:div>
    <w:div w:id="2024084365">
      <w:bodyDiv w:val="1"/>
      <w:marLeft w:val="0"/>
      <w:marRight w:val="0"/>
      <w:marTop w:val="0"/>
      <w:marBottom w:val="0"/>
      <w:divBdr>
        <w:top w:val="none" w:sz="0" w:space="0" w:color="auto"/>
        <w:left w:val="none" w:sz="0" w:space="0" w:color="auto"/>
        <w:bottom w:val="none" w:sz="0" w:space="0" w:color="auto"/>
        <w:right w:val="none" w:sz="0" w:space="0" w:color="auto"/>
      </w:divBdr>
      <w:divsChild>
        <w:div w:id="1912735190">
          <w:marLeft w:val="0"/>
          <w:marRight w:val="0"/>
          <w:marTop w:val="0"/>
          <w:marBottom w:val="0"/>
          <w:divBdr>
            <w:top w:val="none" w:sz="0" w:space="0" w:color="auto"/>
            <w:left w:val="none" w:sz="0" w:space="0" w:color="auto"/>
            <w:bottom w:val="none" w:sz="0" w:space="0" w:color="auto"/>
            <w:right w:val="none" w:sz="0" w:space="0" w:color="auto"/>
          </w:divBdr>
        </w:div>
      </w:divsChild>
    </w:div>
    <w:div w:id="2035419306">
      <w:bodyDiv w:val="1"/>
      <w:marLeft w:val="0"/>
      <w:marRight w:val="0"/>
      <w:marTop w:val="0"/>
      <w:marBottom w:val="0"/>
      <w:divBdr>
        <w:top w:val="none" w:sz="0" w:space="0" w:color="auto"/>
        <w:left w:val="none" w:sz="0" w:space="0" w:color="auto"/>
        <w:bottom w:val="none" w:sz="0" w:space="0" w:color="auto"/>
        <w:right w:val="none" w:sz="0" w:space="0" w:color="auto"/>
      </w:divBdr>
    </w:div>
    <w:div w:id="2043169631">
      <w:bodyDiv w:val="1"/>
      <w:marLeft w:val="0"/>
      <w:marRight w:val="0"/>
      <w:marTop w:val="0"/>
      <w:marBottom w:val="0"/>
      <w:divBdr>
        <w:top w:val="none" w:sz="0" w:space="0" w:color="auto"/>
        <w:left w:val="none" w:sz="0" w:space="0" w:color="auto"/>
        <w:bottom w:val="none" w:sz="0" w:space="0" w:color="auto"/>
        <w:right w:val="none" w:sz="0" w:space="0" w:color="auto"/>
      </w:divBdr>
    </w:div>
    <w:div w:id="2048212332">
      <w:bodyDiv w:val="1"/>
      <w:marLeft w:val="0"/>
      <w:marRight w:val="0"/>
      <w:marTop w:val="0"/>
      <w:marBottom w:val="0"/>
      <w:divBdr>
        <w:top w:val="none" w:sz="0" w:space="0" w:color="auto"/>
        <w:left w:val="none" w:sz="0" w:space="0" w:color="auto"/>
        <w:bottom w:val="none" w:sz="0" w:space="0" w:color="auto"/>
        <w:right w:val="none" w:sz="0" w:space="0" w:color="auto"/>
      </w:divBdr>
    </w:div>
    <w:div w:id="2084836804">
      <w:bodyDiv w:val="1"/>
      <w:marLeft w:val="0"/>
      <w:marRight w:val="0"/>
      <w:marTop w:val="0"/>
      <w:marBottom w:val="0"/>
      <w:divBdr>
        <w:top w:val="none" w:sz="0" w:space="0" w:color="auto"/>
        <w:left w:val="none" w:sz="0" w:space="0" w:color="auto"/>
        <w:bottom w:val="none" w:sz="0" w:space="0" w:color="auto"/>
        <w:right w:val="none" w:sz="0" w:space="0" w:color="auto"/>
      </w:divBdr>
      <w:divsChild>
        <w:div w:id="315189482">
          <w:marLeft w:val="0"/>
          <w:marRight w:val="0"/>
          <w:marTop w:val="0"/>
          <w:marBottom w:val="0"/>
          <w:divBdr>
            <w:top w:val="none" w:sz="0" w:space="0" w:color="auto"/>
            <w:left w:val="none" w:sz="0" w:space="0" w:color="auto"/>
            <w:bottom w:val="none" w:sz="0" w:space="0" w:color="auto"/>
            <w:right w:val="none" w:sz="0" w:space="0" w:color="auto"/>
          </w:divBdr>
        </w:div>
        <w:div w:id="324280104">
          <w:marLeft w:val="0"/>
          <w:marRight w:val="0"/>
          <w:marTop w:val="0"/>
          <w:marBottom w:val="0"/>
          <w:divBdr>
            <w:top w:val="none" w:sz="0" w:space="0" w:color="auto"/>
            <w:left w:val="none" w:sz="0" w:space="0" w:color="auto"/>
            <w:bottom w:val="none" w:sz="0" w:space="0" w:color="auto"/>
            <w:right w:val="none" w:sz="0" w:space="0" w:color="auto"/>
          </w:divBdr>
        </w:div>
        <w:div w:id="355430086">
          <w:marLeft w:val="0"/>
          <w:marRight w:val="0"/>
          <w:marTop w:val="0"/>
          <w:marBottom w:val="0"/>
          <w:divBdr>
            <w:top w:val="none" w:sz="0" w:space="0" w:color="auto"/>
            <w:left w:val="none" w:sz="0" w:space="0" w:color="auto"/>
            <w:bottom w:val="none" w:sz="0" w:space="0" w:color="auto"/>
            <w:right w:val="none" w:sz="0" w:space="0" w:color="auto"/>
          </w:divBdr>
        </w:div>
        <w:div w:id="441346001">
          <w:marLeft w:val="0"/>
          <w:marRight w:val="0"/>
          <w:marTop w:val="0"/>
          <w:marBottom w:val="0"/>
          <w:divBdr>
            <w:top w:val="none" w:sz="0" w:space="0" w:color="auto"/>
            <w:left w:val="none" w:sz="0" w:space="0" w:color="auto"/>
            <w:bottom w:val="none" w:sz="0" w:space="0" w:color="auto"/>
            <w:right w:val="none" w:sz="0" w:space="0" w:color="auto"/>
          </w:divBdr>
        </w:div>
        <w:div w:id="512039509">
          <w:marLeft w:val="0"/>
          <w:marRight w:val="0"/>
          <w:marTop w:val="0"/>
          <w:marBottom w:val="0"/>
          <w:divBdr>
            <w:top w:val="none" w:sz="0" w:space="0" w:color="auto"/>
            <w:left w:val="none" w:sz="0" w:space="0" w:color="auto"/>
            <w:bottom w:val="none" w:sz="0" w:space="0" w:color="auto"/>
            <w:right w:val="none" w:sz="0" w:space="0" w:color="auto"/>
          </w:divBdr>
        </w:div>
        <w:div w:id="728770393">
          <w:marLeft w:val="0"/>
          <w:marRight w:val="0"/>
          <w:marTop w:val="0"/>
          <w:marBottom w:val="0"/>
          <w:divBdr>
            <w:top w:val="none" w:sz="0" w:space="0" w:color="auto"/>
            <w:left w:val="none" w:sz="0" w:space="0" w:color="auto"/>
            <w:bottom w:val="none" w:sz="0" w:space="0" w:color="auto"/>
            <w:right w:val="none" w:sz="0" w:space="0" w:color="auto"/>
          </w:divBdr>
        </w:div>
        <w:div w:id="752700779">
          <w:marLeft w:val="0"/>
          <w:marRight w:val="0"/>
          <w:marTop w:val="0"/>
          <w:marBottom w:val="0"/>
          <w:divBdr>
            <w:top w:val="none" w:sz="0" w:space="0" w:color="auto"/>
            <w:left w:val="none" w:sz="0" w:space="0" w:color="auto"/>
            <w:bottom w:val="none" w:sz="0" w:space="0" w:color="auto"/>
            <w:right w:val="none" w:sz="0" w:space="0" w:color="auto"/>
          </w:divBdr>
        </w:div>
        <w:div w:id="753287721">
          <w:marLeft w:val="0"/>
          <w:marRight w:val="0"/>
          <w:marTop w:val="0"/>
          <w:marBottom w:val="0"/>
          <w:divBdr>
            <w:top w:val="none" w:sz="0" w:space="0" w:color="auto"/>
            <w:left w:val="none" w:sz="0" w:space="0" w:color="auto"/>
            <w:bottom w:val="none" w:sz="0" w:space="0" w:color="auto"/>
            <w:right w:val="none" w:sz="0" w:space="0" w:color="auto"/>
          </w:divBdr>
        </w:div>
        <w:div w:id="806894996">
          <w:marLeft w:val="0"/>
          <w:marRight w:val="0"/>
          <w:marTop w:val="0"/>
          <w:marBottom w:val="0"/>
          <w:divBdr>
            <w:top w:val="none" w:sz="0" w:space="0" w:color="auto"/>
            <w:left w:val="none" w:sz="0" w:space="0" w:color="auto"/>
            <w:bottom w:val="none" w:sz="0" w:space="0" w:color="auto"/>
            <w:right w:val="none" w:sz="0" w:space="0" w:color="auto"/>
          </w:divBdr>
        </w:div>
        <w:div w:id="820657337">
          <w:marLeft w:val="0"/>
          <w:marRight w:val="0"/>
          <w:marTop w:val="0"/>
          <w:marBottom w:val="0"/>
          <w:divBdr>
            <w:top w:val="none" w:sz="0" w:space="0" w:color="auto"/>
            <w:left w:val="none" w:sz="0" w:space="0" w:color="auto"/>
            <w:bottom w:val="none" w:sz="0" w:space="0" w:color="auto"/>
            <w:right w:val="none" w:sz="0" w:space="0" w:color="auto"/>
          </w:divBdr>
        </w:div>
        <w:div w:id="830023879">
          <w:marLeft w:val="0"/>
          <w:marRight w:val="0"/>
          <w:marTop w:val="0"/>
          <w:marBottom w:val="0"/>
          <w:divBdr>
            <w:top w:val="none" w:sz="0" w:space="0" w:color="auto"/>
            <w:left w:val="none" w:sz="0" w:space="0" w:color="auto"/>
            <w:bottom w:val="none" w:sz="0" w:space="0" w:color="auto"/>
            <w:right w:val="none" w:sz="0" w:space="0" w:color="auto"/>
          </w:divBdr>
        </w:div>
        <w:div w:id="931400552">
          <w:marLeft w:val="0"/>
          <w:marRight w:val="0"/>
          <w:marTop w:val="0"/>
          <w:marBottom w:val="0"/>
          <w:divBdr>
            <w:top w:val="none" w:sz="0" w:space="0" w:color="auto"/>
            <w:left w:val="none" w:sz="0" w:space="0" w:color="auto"/>
            <w:bottom w:val="none" w:sz="0" w:space="0" w:color="auto"/>
            <w:right w:val="none" w:sz="0" w:space="0" w:color="auto"/>
          </w:divBdr>
        </w:div>
        <w:div w:id="971716307">
          <w:marLeft w:val="0"/>
          <w:marRight w:val="0"/>
          <w:marTop w:val="0"/>
          <w:marBottom w:val="0"/>
          <w:divBdr>
            <w:top w:val="none" w:sz="0" w:space="0" w:color="auto"/>
            <w:left w:val="none" w:sz="0" w:space="0" w:color="auto"/>
            <w:bottom w:val="none" w:sz="0" w:space="0" w:color="auto"/>
            <w:right w:val="none" w:sz="0" w:space="0" w:color="auto"/>
          </w:divBdr>
        </w:div>
        <w:div w:id="1079912982">
          <w:marLeft w:val="0"/>
          <w:marRight w:val="0"/>
          <w:marTop w:val="0"/>
          <w:marBottom w:val="0"/>
          <w:divBdr>
            <w:top w:val="none" w:sz="0" w:space="0" w:color="auto"/>
            <w:left w:val="none" w:sz="0" w:space="0" w:color="auto"/>
            <w:bottom w:val="none" w:sz="0" w:space="0" w:color="auto"/>
            <w:right w:val="none" w:sz="0" w:space="0" w:color="auto"/>
          </w:divBdr>
        </w:div>
        <w:div w:id="1200825029">
          <w:marLeft w:val="0"/>
          <w:marRight w:val="0"/>
          <w:marTop w:val="0"/>
          <w:marBottom w:val="0"/>
          <w:divBdr>
            <w:top w:val="none" w:sz="0" w:space="0" w:color="auto"/>
            <w:left w:val="none" w:sz="0" w:space="0" w:color="auto"/>
            <w:bottom w:val="none" w:sz="0" w:space="0" w:color="auto"/>
            <w:right w:val="none" w:sz="0" w:space="0" w:color="auto"/>
          </w:divBdr>
        </w:div>
        <w:div w:id="1204293298">
          <w:marLeft w:val="0"/>
          <w:marRight w:val="0"/>
          <w:marTop w:val="0"/>
          <w:marBottom w:val="0"/>
          <w:divBdr>
            <w:top w:val="none" w:sz="0" w:space="0" w:color="auto"/>
            <w:left w:val="none" w:sz="0" w:space="0" w:color="auto"/>
            <w:bottom w:val="none" w:sz="0" w:space="0" w:color="auto"/>
            <w:right w:val="none" w:sz="0" w:space="0" w:color="auto"/>
          </w:divBdr>
        </w:div>
        <w:div w:id="1214779326">
          <w:marLeft w:val="0"/>
          <w:marRight w:val="0"/>
          <w:marTop w:val="0"/>
          <w:marBottom w:val="0"/>
          <w:divBdr>
            <w:top w:val="none" w:sz="0" w:space="0" w:color="auto"/>
            <w:left w:val="none" w:sz="0" w:space="0" w:color="auto"/>
            <w:bottom w:val="none" w:sz="0" w:space="0" w:color="auto"/>
            <w:right w:val="none" w:sz="0" w:space="0" w:color="auto"/>
          </w:divBdr>
        </w:div>
        <w:div w:id="1234505021">
          <w:marLeft w:val="0"/>
          <w:marRight w:val="0"/>
          <w:marTop w:val="0"/>
          <w:marBottom w:val="0"/>
          <w:divBdr>
            <w:top w:val="none" w:sz="0" w:space="0" w:color="auto"/>
            <w:left w:val="none" w:sz="0" w:space="0" w:color="auto"/>
            <w:bottom w:val="none" w:sz="0" w:space="0" w:color="auto"/>
            <w:right w:val="none" w:sz="0" w:space="0" w:color="auto"/>
          </w:divBdr>
        </w:div>
        <w:div w:id="1321734723">
          <w:marLeft w:val="0"/>
          <w:marRight w:val="0"/>
          <w:marTop w:val="0"/>
          <w:marBottom w:val="0"/>
          <w:divBdr>
            <w:top w:val="none" w:sz="0" w:space="0" w:color="auto"/>
            <w:left w:val="none" w:sz="0" w:space="0" w:color="auto"/>
            <w:bottom w:val="none" w:sz="0" w:space="0" w:color="auto"/>
            <w:right w:val="none" w:sz="0" w:space="0" w:color="auto"/>
          </w:divBdr>
        </w:div>
        <w:div w:id="1368410482">
          <w:marLeft w:val="0"/>
          <w:marRight w:val="0"/>
          <w:marTop w:val="0"/>
          <w:marBottom w:val="0"/>
          <w:divBdr>
            <w:top w:val="none" w:sz="0" w:space="0" w:color="auto"/>
            <w:left w:val="none" w:sz="0" w:space="0" w:color="auto"/>
            <w:bottom w:val="none" w:sz="0" w:space="0" w:color="auto"/>
            <w:right w:val="none" w:sz="0" w:space="0" w:color="auto"/>
          </w:divBdr>
        </w:div>
        <w:div w:id="1383284756">
          <w:marLeft w:val="0"/>
          <w:marRight w:val="0"/>
          <w:marTop w:val="0"/>
          <w:marBottom w:val="0"/>
          <w:divBdr>
            <w:top w:val="none" w:sz="0" w:space="0" w:color="auto"/>
            <w:left w:val="none" w:sz="0" w:space="0" w:color="auto"/>
            <w:bottom w:val="none" w:sz="0" w:space="0" w:color="auto"/>
            <w:right w:val="none" w:sz="0" w:space="0" w:color="auto"/>
          </w:divBdr>
        </w:div>
        <w:div w:id="1481921336">
          <w:marLeft w:val="0"/>
          <w:marRight w:val="0"/>
          <w:marTop w:val="0"/>
          <w:marBottom w:val="0"/>
          <w:divBdr>
            <w:top w:val="none" w:sz="0" w:space="0" w:color="auto"/>
            <w:left w:val="none" w:sz="0" w:space="0" w:color="auto"/>
            <w:bottom w:val="none" w:sz="0" w:space="0" w:color="auto"/>
            <w:right w:val="none" w:sz="0" w:space="0" w:color="auto"/>
          </w:divBdr>
        </w:div>
        <w:div w:id="1653824249">
          <w:marLeft w:val="0"/>
          <w:marRight w:val="0"/>
          <w:marTop w:val="0"/>
          <w:marBottom w:val="0"/>
          <w:divBdr>
            <w:top w:val="none" w:sz="0" w:space="0" w:color="auto"/>
            <w:left w:val="none" w:sz="0" w:space="0" w:color="auto"/>
            <w:bottom w:val="none" w:sz="0" w:space="0" w:color="auto"/>
            <w:right w:val="none" w:sz="0" w:space="0" w:color="auto"/>
          </w:divBdr>
        </w:div>
        <w:div w:id="1687171081">
          <w:marLeft w:val="0"/>
          <w:marRight w:val="0"/>
          <w:marTop w:val="0"/>
          <w:marBottom w:val="0"/>
          <w:divBdr>
            <w:top w:val="none" w:sz="0" w:space="0" w:color="auto"/>
            <w:left w:val="none" w:sz="0" w:space="0" w:color="auto"/>
            <w:bottom w:val="none" w:sz="0" w:space="0" w:color="auto"/>
            <w:right w:val="none" w:sz="0" w:space="0" w:color="auto"/>
          </w:divBdr>
        </w:div>
        <w:div w:id="1710718158">
          <w:marLeft w:val="0"/>
          <w:marRight w:val="0"/>
          <w:marTop w:val="0"/>
          <w:marBottom w:val="0"/>
          <w:divBdr>
            <w:top w:val="none" w:sz="0" w:space="0" w:color="auto"/>
            <w:left w:val="none" w:sz="0" w:space="0" w:color="auto"/>
            <w:bottom w:val="none" w:sz="0" w:space="0" w:color="auto"/>
            <w:right w:val="none" w:sz="0" w:space="0" w:color="auto"/>
          </w:divBdr>
        </w:div>
        <w:div w:id="1758938297">
          <w:marLeft w:val="0"/>
          <w:marRight w:val="0"/>
          <w:marTop w:val="0"/>
          <w:marBottom w:val="0"/>
          <w:divBdr>
            <w:top w:val="none" w:sz="0" w:space="0" w:color="auto"/>
            <w:left w:val="none" w:sz="0" w:space="0" w:color="auto"/>
            <w:bottom w:val="none" w:sz="0" w:space="0" w:color="auto"/>
            <w:right w:val="none" w:sz="0" w:space="0" w:color="auto"/>
          </w:divBdr>
        </w:div>
        <w:div w:id="1818835093">
          <w:marLeft w:val="0"/>
          <w:marRight w:val="0"/>
          <w:marTop w:val="0"/>
          <w:marBottom w:val="0"/>
          <w:divBdr>
            <w:top w:val="none" w:sz="0" w:space="0" w:color="auto"/>
            <w:left w:val="none" w:sz="0" w:space="0" w:color="auto"/>
            <w:bottom w:val="none" w:sz="0" w:space="0" w:color="auto"/>
            <w:right w:val="none" w:sz="0" w:space="0" w:color="auto"/>
          </w:divBdr>
        </w:div>
        <w:div w:id="1879125752">
          <w:marLeft w:val="0"/>
          <w:marRight w:val="0"/>
          <w:marTop w:val="0"/>
          <w:marBottom w:val="0"/>
          <w:divBdr>
            <w:top w:val="none" w:sz="0" w:space="0" w:color="auto"/>
            <w:left w:val="none" w:sz="0" w:space="0" w:color="auto"/>
            <w:bottom w:val="none" w:sz="0" w:space="0" w:color="auto"/>
            <w:right w:val="none" w:sz="0" w:space="0" w:color="auto"/>
          </w:divBdr>
        </w:div>
        <w:div w:id="1907257638">
          <w:marLeft w:val="0"/>
          <w:marRight w:val="0"/>
          <w:marTop w:val="0"/>
          <w:marBottom w:val="0"/>
          <w:divBdr>
            <w:top w:val="none" w:sz="0" w:space="0" w:color="auto"/>
            <w:left w:val="none" w:sz="0" w:space="0" w:color="auto"/>
            <w:bottom w:val="none" w:sz="0" w:space="0" w:color="auto"/>
            <w:right w:val="none" w:sz="0" w:space="0" w:color="auto"/>
          </w:divBdr>
        </w:div>
        <w:div w:id="2007394984">
          <w:marLeft w:val="0"/>
          <w:marRight w:val="0"/>
          <w:marTop w:val="0"/>
          <w:marBottom w:val="0"/>
          <w:divBdr>
            <w:top w:val="none" w:sz="0" w:space="0" w:color="auto"/>
            <w:left w:val="none" w:sz="0" w:space="0" w:color="auto"/>
            <w:bottom w:val="none" w:sz="0" w:space="0" w:color="auto"/>
            <w:right w:val="none" w:sz="0" w:space="0" w:color="auto"/>
          </w:divBdr>
        </w:div>
        <w:div w:id="2012485581">
          <w:marLeft w:val="0"/>
          <w:marRight w:val="0"/>
          <w:marTop w:val="0"/>
          <w:marBottom w:val="0"/>
          <w:divBdr>
            <w:top w:val="none" w:sz="0" w:space="0" w:color="auto"/>
            <w:left w:val="none" w:sz="0" w:space="0" w:color="auto"/>
            <w:bottom w:val="none" w:sz="0" w:space="0" w:color="auto"/>
            <w:right w:val="none" w:sz="0" w:space="0" w:color="auto"/>
          </w:divBdr>
        </w:div>
        <w:div w:id="2060156458">
          <w:marLeft w:val="0"/>
          <w:marRight w:val="0"/>
          <w:marTop w:val="0"/>
          <w:marBottom w:val="0"/>
          <w:divBdr>
            <w:top w:val="none" w:sz="0" w:space="0" w:color="auto"/>
            <w:left w:val="none" w:sz="0" w:space="0" w:color="auto"/>
            <w:bottom w:val="none" w:sz="0" w:space="0" w:color="auto"/>
            <w:right w:val="none" w:sz="0" w:space="0" w:color="auto"/>
          </w:divBdr>
        </w:div>
        <w:div w:id="2076581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27D1A-6B6B-401C-992C-EA31D8DB2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aress</dc:creator>
  <cp:keywords/>
  <cp:lastModifiedBy>earnerst</cp:lastModifiedBy>
  <cp:revision>2</cp:revision>
  <dcterms:created xsi:type="dcterms:W3CDTF">2017-04-23T16:18:00Z</dcterms:created>
  <dcterms:modified xsi:type="dcterms:W3CDTF">2017-04-23T16:18:00Z</dcterms:modified>
</cp:coreProperties>
</file>