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53" w:rsidRDefault="00292353" w:rsidP="00A77DD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353" w:rsidRDefault="00292353" w:rsidP="00A77DD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353" w:rsidRDefault="00292353" w:rsidP="00A77DD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353" w:rsidRDefault="00292353" w:rsidP="00A77DD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353" w:rsidRDefault="00292353" w:rsidP="00A77DD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353" w:rsidRPr="009575D6" w:rsidRDefault="00292353" w:rsidP="00A77DD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5D6">
        <w:rPr>
          <w:rFonts w:ascii="Times New Roman" w:hAnsi="Times New Roman" w:cs="Times New Roman"/>
          <w:sz w:val="24"/>
          <w:szCs w:val="24"/>
        </w:rPr>
        <w:t>Discussion question 3</w:t>
      </w:r>
    </w:p>
    <w:p w:rsidR="00292353" w:rsidRPr="009575D6" w:rsidRDefault="00292353" w:rsidP="00A77DD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5D6">
        <w:rPr>
          <w:rFonts w:ascii="Times New Roman" w:hAnsi="Times New Roman" w:cs="Times New Roman"/>
          <w:sz w:val="24"/>
          <w:szCs w:val="24"/>
        </w:rPr>
        <w:t>Name</w:t>
      </w:r>
    </w:p>
    <w:p w:rsidR="00292353" w:rsidRPr="009575D6" w:rsidRDefault="00292353" w:rsidP="00A77DD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5D6">
        <w:rPr>
          <w:rFonts w:ascii="Times New Roman" w:hAnsi="Times New Roman" w:cs="Times New Roman"/>
          <w:sz w:val="24"/>
          <w:szCs w:val="24"/>
        </w:rPr>
        <w:t>Institution</w:t>
      </w:r>
    </w:p>
    <w:p w:rsidR="009575D6" w:rsidRDefault="00292353">
      <w:pPr>
        <w:rPr>
          <w:rFonts w:ascii="Times New Roman" w:hAnsi="Times New Roman" w:cs="Times New Roman"/>
          <w:b/>
          <w:sz w:val="24"/>
          <w:szCs w:val="24"/>
        </w:rPr>
        <w:sectPr w:rsidR="009575D6" w:rsidSect="00410720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1102C" w:rsidRPr="00A77DDF" w:rsidRDefault="0041102C" w:rsidP="00A77DD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DDF">
        <w:rPr>
          <w:rFonts w:ascii="Times New Roman" w:hAnsi="Times New Roman" w:cs="Times New Roman"/>
          <w:b/>
          <w:sz w:val="24"/>
          <w:szCs w:val="24"/>
        </w:rPr>
        <w:lastRenderedPageBreak/>
        <w:t>3. Components of public and community health differ from individual health?</w:t>
      </w:r>
    </w:p>
    <w:p w:rsidR="00A77DDF" w:rsidRPr="00A77DDF" w:rsidRDefault="0041102C" w:rsidP="00A77DD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77DDF">
        <w:rPr>
          <w:rFonts w:ascii="Times New Roman" w:hAnsi="Times New Roman" w:cs="Times New Roman"/>
          <w:sz w:val="24"/>
          <w:szCs w:val="24"/>
        </w:rPr>
        <w:t xml:space="preserve">Health programming planning models (HPPMs), along with theories are essential elements for planning, implementing and evaluating successful health programs. </w:t>
      </w:r>
      <w:r w:rsidR="00A77DDF" w:rsidRPr="00A77DDF">
        <w:rPr>
          <w:rFonts w:ascii="Times New Roman" w:hAnsi="Times New Roman" w:cs="Times New Roman"/>
          <w:sz w:val="24"/>
          <w:szCs w:val="24"/>
        </w:rPr>
        <w:t>HPPM offer the steps-by-steps process that gives structure to the program, organize the program and gives</w:t>
      </w:r>
      <w:r w:rsidRPr="00A77DDF">
        <w:rPr>
          <w:rFonts w:ascii="Times New Roman" w:hAnsi="Times New Roman" w:cs="Times New Roman"/>
          <w:sz w:val="24"/>
          <w:szCs w:val="24"/>
        </w:rPr>
        <w:t xml:space="preserve"> specific directions and still provides the framework for planning, implementing, and evaluating health programs. </w:t>
      </w:r>
    </w:p>
    <w:p w:rsidR="0041102C" w:rsidRPr="00A77DDF" w:rsidRDefault="0041102C" w:rsidP="00A77DD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77DDF">
        <w:rPr>
          <w:rFonts w:ascii="Times New Roman" w:hAnsi="Times New Roman" w:cs="Times New Roman"/>
          <w:sz w:val="24"/>
          <w:szCs w:val="24"/>
        </w:rPr>
        <w:t>Models are the structures and the health behavior theory provides the schema for understanding events or situation, explaining and predicting them according to the relationship among the variables</w:t>
      </w:r>
      <w:r w:rsidR="00B57084">
        <w:rPr>
          <w:rFonts w:ascii="Times New Roman" w:hAnsi="Times New Roman" w:cs="Times New Roman"/>
          <w:sz w:val="24"/>
          <w:szCs w:val="24"/>
        </w:rPr>
        <w:t xml:space="preserve"> (</w:t>
      </w:r>
      <w:r w:rsidR="00B57084" w:rsidRPr="00A77DDF">
        <w:rPr>
          <w:rFonts w:ascii="Times New Roman" w:hAnsi="Times New Roman" w:cs="Times New Roman"/>
          <w:sz w:val="24"/>
          <w:szCs w:val="24"/>
        </w:rPr>
        <w:t>Hernandez</w:t>
      </w:r>
      <w:r w:rsidR="00B57084">
        <w:rPr>
          <w:rFonts w:ascii="Times New Roman" w:hAnsi="Times New Roman" w:cs="Times New Roman"/>
          <w:sz w:val="24"/>
          <w:szCs w:val="24"/>
        </w:rPr>
        <w:t>, 2011)</w:t>
      </w:r>
      <w:r w:rsidRPr="00A77DDF">
        <w:rPr>
          <w:rFonts w:ascii="Times New Roman" w:hAnsi="Times New Roman" w:cs="Times New Roman"/>
          <w:sz w:val="24"/>
          <w:szCs w:val="24"/>
        </w:rPr>
        <w:t>. Models draw a number of theories to help understand a specific problem in a</w:t>
      </w:r>
      <w:r w:rsidR="00A77DDF" w:rsidRPr="00A77DDF">
        <w:rPr>
          <w:rFonts w:ascii="Times New Roman" w:hAnsi="Times New Roman" w:cs="Times New Roman"/>
          <w:sz w:val="24"/>
          <w:szCs w:val="24"/>
        </w:rPr>
        <w:t xml:space="preserve"> particular context or setting; the</w:t>
      </w:r>
      <w:r w:rsidRPr="00A77DDF">
        <w:rPr>
          <w:rFonts w:ascii="Times New Roman" w:hAnsi="Times New Roman" w:cs="Times New Roman"/>
          <w:sz w:val="24"/>
          <w:szCs w:val="24"/>
        </w:rPr>
        <w:t xml:space="preserve"> health behaviors and infrastructures of long-entrenched derogatory habits and the enviro</w:t>
      </w:r>
      <w:r w:rsidR="00E43090">
        <w:rPr>
          <w:rFonts w:ascii="Times New Roman" w:hAnsi="Times New Roman" w:cs="Times New Roman"/>
          <w:sz w:val="24"/>
          <w:szCs w:val="24"/>
        </w:rPr>
        <w:t>nment that are difficult task w</w:t>
      </w:r>
      <w:r w:rsidRPr="00A77DDF">
        <w:rPr>
          <w:rFonts w:ascii="Times New Roman" w:hAnsi="Times New Roman" w:cs="Times New Roman"/>
          <w:sz w:val="24"/>
          <w:szCs w:val="24"/>
        </w:rPr>
        <w:t>hen committing to a plan of action.</w:t>
      </w:r>
    </w:p>
    <w:p w:rsidR="0041102C" w:rsidRDefault="0041102C" w:rsidP="00A77DD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77DDF">
        <w:rPr>
          <w:rFonts w:ascii="Times New Roman" w:hAnsi="Times New Roman" w:cs="Times New Roman"/>
          <w:sz w:val="24"/>
          <w:szCs w:val="24"/>
        </w:rPr>
        <w:t>Planning models offer health educator as a road map to follow, helping them achieve the required changes in a systematic and structured format.</w:t>
      </w:r>
      <w:r w:rsidR="00A77DDF">
        <w:rPr>
          <w:rFonts w:ascii="Times New Roman" w:hAnsi="Times New Roman" w:cs="Times New Roman"/>
          <w:sz w:val="24"/>
          <w:szCs w:val="24"/>
        </w:rPr>
        <w:t xml:space="preserve"> </w:t>
      </w:r>
      <w:r w:rsidRPr="00A77DDF">
        <w:rPr>
          <w:rFonts w:ascii="Times New Roman" w:hAnsi="Times New Roman" w:cs="Times New Roman"/>
          <w:sz w:val="24"/>
          <w:szCs w:val="24"/>
        </w:rPr>
        <w:t>Implementing, ensuring that there are enough resources to help establish the public sector and maintain it all motives and taking quality measure to ensure proper sa</w:t>
      </w:r>
      <w:r w:rsidR="00A77DDF">
        <w:rPr>
          <w:rFonts w:ascii="Times New Roman" w:hAnsi="Times New Roman" w:cs="Times New Roman"/>
          <w:sz w:val="24"/>
          <w:szCs w:val="24"/>
        </w:rPr>
        <w:t>nit</w:t>
      </w:r>
      <w:r w:rsidR="00FA0CC3">
        <w:rPr>
          <w:rFonts w:ascii="Times New Roman" w:hAnsi="Times New Roman" w:cs="Times New Roman"/>
          <w:sz w:val="24"/>
          <w:szCs w:val="24"/>
        </w:rPr>
        <w:t xml:space="preserve">ation and better health care. According to </w:t>
      </w:r>
      <w:r w:rsidR="00FA0CC3" w:rsidRPr="00A77DDF">
        <w:rPr>
          <w:rFonts w:ascii="Times New Roman" w:hAnsi="Times New Roman" w:cs="Times New Roman"/>
          <w:sz w:val="24"/>
          <w:szCs w:val="24"/>
        </w:rPr>
        <w:t>Hernandez</w:t>
      </w:r>
      <w:r w:rsidR="00FA0CC3">
        <w:rPr>
          <w:rFonts w:ascii="Times New Roman" w:hAnsi="Times New Roman" w:cs="Times New Roman"/>
          <w:sz w:val="24"/>
          <w:szCs w:val="24"/>
        </w:rPr>
        <w:t xml:space="preserve"> (2011), this is by </w:t>
      </w:r>
      <w:r w:rsidR="00A77DDF">
        <w:rPr>
          <w:rFonts w:ascii="Times New Roman" w:hAnsi="Times New Roman" w:cs="Times New Roman"/>
          <w:sz w:val="24"/>
          <w:szCs w:val="24"/>
        </w:rPr>
        <w:t>e</w:t>
      </w:r>
      <w:r w:rsidRPr="00A77DDF">
        <w:rPr>
          <w:rFonts w:ascii="Times New Roman" w:hAnsi="Times New Roman" w:cs="Times New Roman"/>
          <w:sz w:val="24"/>
          <w:szCs w:val="24"/>
        </w:rPr>
        <w:t>valuating, providing effectiveness and accuracy</w:t>
      </w:r>
      <w:r w:rsidR="00A77DDF">
        <w:rPr>
          <w:rFonts w:ascii="Times New Roman" w:hAnsi="Times New Roman" w:cs="Times New Roman"/>
          <w:sz w:val="24"/>
          <w:szCs w:val="24"/>
        </w:rPr>
        <w:t xml:space="preserve">, </w:t>
      </w:r>
      <w:r w:rsidRPr="00A77DDF">
        <w:rPr>
          <w:rFonts w:ascii="Times New Roman" w:hAnsi="Times New Roman" w:cs="Times New Roman"/>
          <w:sz w:val="24"/>
          <w:szCs w:val="24"/>
        </w:rPr>
        <w:t>making sure things are going as planned</w:t>
      </w:r>
      <w:r w:rsidR="00A77DDF">
        <w:rPr>
          <w:rFonts w:ascii="Times New Roman" w:hAnsi="Times New Roman" w:cs="Times New Roman"/>
          <w:sz w:val="24"/>
          <w:szCs w:val="24"/>
        </w:rPr>
        <w:t xml:space="preserve"> and </w:t>
      </w:r>
      <w:r w:rsidRPr="00A77DDF">
        <w:rPr>
          <w:rFonts w:ascii="Times New Roman" w:hAnsi="Times New Roman" w:cs="Times New Roman"/>
          <w:sz w:val="24"/>
          <w:szCs w:val="24"/>
        </w:rPr>
        <w:t>enhancing proper medical care by making patients are taking the right precautions.</w:t>
      </w:r>
    </w:p>
    <w:p w:rsidR="00292353" w:rsidRDefault="00292353" w:rsidP="00A77DD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92353" w:rsidRDefault="00292353" w:rsidP="00A77DD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92353" w:rsidRDefault="00292353" w:rsidP="00A77DD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92353" w:rsidRPr="00A77DDF" w:rsidRDefault="00292353" w:rsidP="0029235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Reference</w:t>
      </w:r>
    </w:p>
    <w:p w:rsidR="0041102C" w:rsidRPr="00A77DDF" w:rsidRDefault="0041102C" w:rsidP="0041102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77DDF">
        <w:rPr>
          <w:rFonts w:ascii="Times New Roman" w:hAnsi="Times New Roman" w:cs="Times New Roman"/>
          <w:sz w:val="24"/>
          <w:szCs w:val="24"/>
        </w:rPr>
        <w:t xml:space="preserve">Hernandez, B. L. M. (2011). </w:t>
      </w:r>
      <w:r w:rsidRPr="00A77DDF">
        <w:rPr>
          <w:rFonts w:ascii="Times New Roman" w:hAnsi="Times New Roman" w:cs="Times New Roman"/>
          <w:i/>
          <w:iCs/>
          <w:sz w:val="24"/>
          <w:szCs w:val="24"/>
        </w:rPr>
        <w:t xml:space="preserve">Foundational concepts of global community health promotion and </w:t>
      </w:r>
      <w:r w:rsidR="005C11E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77DDF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r w:rsidRPr="00A77DDF">
        <w:rPr>
          <w:rFonts w:ascii="Times New Roman" w:hAnsi="Times New Roman" w:cs="Times New Roman"/>
          <w:sz w:val="24"/>
          <w:szCs w:val="24"/>
        </w:rPr>
        <w:t>. Sudbury, MA: Jones &amp; Bartlett Learning.</w:t>
      </w:r>
    </w:p>
    <w:p w:rsidR="00410720" w:rsidRPr="00A77DDF" w:rsidRDefault="00410720">
      <w:pPr>
        <w:rPr>
          <w:rFonts w:ascii="Times New Roman" w:hAnsi="Times New Roman" w:cs="Times New Roman"/>
          <w:sz w:val="24"/>
          <w:szCs w:val="24"/>
        </w:rPr>
      </w:pPr>
    </w:p>
    <w:sectPr w:rsidR="00410720" w:rsidRPr="00A77DDF" w:rsidSect="0041072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C8C" w:rsidRDefault="00C54C8C" w:rsidP="009575D6">
      <w:pPr>
        <w:spacing w:after="0" w:line="240" w:lineRule="auto"/>
      </w:pPr>
      <w:r>
        <w:separator/>
      </w:r>
    </w:p>
  </w:endnote>
  <w:endnote w:type="continuationSeparator" w:id="1">
    <w:p w:rsidR="00C54C8C" w:rsidRDefault="00C54C8C" w:rsidP="0095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C8C" w:rsidRDefault="00C54C8C" w:rsidP="009575D6">
      <w:pPr>
        <w:spacing w:after="0" w:line="240" w:lineRule="auto"/>
      </w:pPr>
      <w:r>
        <w:separator/>
      </w:r>
    </w:p>
  </w:footnote>
  <w:footnote w:type="continuationSeparator" w:id="1">
    <w:p w:rsidR="00C54C8C" w:rsidRDefault="00C54C8C" w:rsidP="00957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01566001"/>
      <w:docPartObj>
        <w:docPartGallery w:val="Page Numbers (Top of Page)"/>
        <w:docPartUnique/>
      </w:docPartObj>
    </w:sdtPr>
    <w:sdtContent>
      <w:p w:rsidR="009575D6" w:rsidRPr="009575D6" w:rsidRDefault="009575D6" w:rsidP="009575D6">
        <w:pPr>
          <w:pStyle w:val="Header"/>
          <w:rPr>
            <w:rFonts w:ascii="Times New Roman" w:hAnsi="Times New Roman" w:cs="Times New Roman"/>
            <w:sz w:val="24"/>
            <w:szCs w:val="24"/>
          </w:rPr>
        </w:pPr>
        <w:r w:rsidRPr="009575D6">
          <w:rPr>
            <w:rFonts w:ascii="Times New Roman" w:hAnsi="Times New Roman" w:cs="Times New Roman"/>
            <w:sz w:val="24"/>
            <w:szCs w:val="24"/>
          </w:rPr>
          <w:t>Running head: COMPONENTS OF HEALTH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 w:rsidRPr="009575D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D44FE" w:rsidRPr="009575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575D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FD44FE" w:rsidRPr="009575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3DA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FD44FE" w:rsidRPr="009575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575D6" w:rsidRDefault="009575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5D6" w:rsidRPr="009575D6" w:rsidRDefault="009575D6" w:rsidP="009575D6">
    <w:pPr>
      <w:pStyle w:val="Header"/>
      <w:rPr>
        <w:rFonts w:ascii="Times New Roman" w:hAnsi="Times New Roman" w:cs="Times New Roman"/>
        <w:sz w:val="24"/>
        <w:szCs w:val="24"/>
      </w:rPr>
    </w:pPr>
    <w:r w:rsidRPr="009575D6">
      <w:rPr>
        <w:rFonts w:ascii="Times New Roman" w:hAnsi="Times New Roman" w:cs="Times New Roman"/>
        <w:sz w:val="24"/>
        <w:szCs w:val="24"/>
      </w:rPr>
      <w:t>COMPONENTS OF HEALTH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9575D6">
      <w:rPr>
        <w:rFonts w:ascii="Times New Roman" w:hAnsi="Times New Roman" w:cs="Times New Roman"/>
        <w:sz w:val="24"/>
        <w:szCs w:val="24"/>
      </w:rPr>
      <w:t xml:space="preserve"> </w:t>
    </w:r>
    <w:r w:rsidR="00FD44FE" w:rsidRPr="009575D6">
      <w:rPr>
        <w:rFonts w:ascii="Times New Roman" w:hAnsi="Times New Roman" w:cs="Times New Roman"/>
        <w:sz w:val="24"/>
        <w:szCs w:val="24"/>
      </w:rPr>
      <w:fldChar w:fldCharType="begin"/>
    </w:r>
    <w:r w:rsidRPr="009575D6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FD44FE" w:rsidRPr="009575D6">
      <w:rPr>
        <w:rFonts w:ascii="Times New Roman" w:hAnsi="Times New Roman" w:cs="Times New Roman"/>
        <w:sz w:val="24"/>
        <w:szCs w:val="24"/>
      </w:rPr>
      <w:fldChar w:fldCharType="separate"/>
    </w:r>
    <w:r w:rsidR="00983DA8">
      <w:rPr>
        <w:rFonts w:ascii="Times New Roman" w:hAnsi="Times New Roman" w:cs="Times New Roman"/>
        <w:noProof/>
        <w:sz w:val="24"/>
        <w:szCs w:val="24"/>
      </w:rPr>
      <w:t>3</w:t>
    </w:r>
    <w:r w:rsidR="00FD44FE" w:rsidRPr="009575D6">
      <w:rPr>
        <w:rFonts w:ascii="Times New Roman" w:hAnsi="Times New Roman" w:cs="Times New Roman"/>
        <w:sz w:val="24"/>
        <w:szCs w:val="24"/>
      </w:rPr>
      <w:fldChar w:fldCharType="end"/>
    </w:r>
  </w:p>
  <w:p w:rsidR="009575D6" w:rsidRDefault="009575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02C"/>
    <w:rsid w:val="00292353"/>
    <w:rsid w:val="00410720"/>
    <w:rsid w:val="0041102C"/>
    <w:rsid w:val="005C11E8"/>
    <w:rsid w:val="009575D6"/>
    <w:rsid w:val="00983DA8"/>
    <w:rsid w:val="009E5708"/>
    <w:rsid w:val="00A60B8D"/>
    <w:rsid w:val="00A77DDF"/>
    <w:rsid w:val="00B57084"/>
    <w:rsid w:val="00C0533C"/>
    <w:rsid w:val="00C54C8C"/>
    <w:rsid w:val="00E43090"/>
    <w:rsid w:val="00FA0CC3"/>
    <w:rsid w:val="00FD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5D6"/>
  </w:style>
  <w:style w:type="paragraph" w:styleId="Footer">
    <w:name w:val="footer"/>
    <w:basedOn w:val="Normal"/>
    <w:link w:val="FooterChar"/>
    <w:uiPriority w:val="99"/>
    <w:semiHidden/>
    <w:unhideWhenUsed/>
    <w:rsid w:val="00957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7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Marl</cp:lastModifiedBy>
  <cp:revision>2</cp:revision>
  <dcterms:created xsi:type="dcterms:W3CDTF">2017-04-05T09:18:00Z</dcterms:created>
  <dcterms:modified xsi:type="dcterms:W3CDTF">2017-04-05T09:18:00Z</dcterms:modified>
</cp:coreProperties>
</file>