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50429052" w:displacedByCustomXml="next"/>
    <w:sdt>
      <w:sdtPr>
        <w:rPr>
          <w:rFonts w:ascii="Verdana" w:eastAsiaTheme="minorHAnsi" w:hAnsi="Verdana" w:cstheme="minorBidi"/>
          <w:b w:val="0"/>
          <w:bCs w:val="0"/>
          <w:color w:val="auto"/>
          <w:sz w:val="24"/>
          <w:szCs w:val="22"/>
          <w:lang w:eastAsia="en-US"/>
        </w:rPr>
        <w:id w:val="261876192"/>
        <w:docPartObj>
          <w:docPartGallery w:val="Table of Contents"/>
          <w:docPartUnique/>
        </w:docPartObj>
      </w:sdtPr>
      <w:sdtEndPr>
        <w:rPr>
          <w:noProof/>
        </w:rPr>
      </w:sdtEndPr>
      <w:sdtContent>
        <w:p w:rsidR="000012D0" w:rsidRDefault="000012D0">
          <w:pPr>
            <w:pStyle w:val="TOCHeading"/>
          </w:pPr>
          <w:r>
            <w:t>Contents</w:t>
          </w:r>
        </w:p>
        <w:p w:rsidR="0063329D" w:rsidRPr="0063329D" w:rsidRDefault="0063329D" w:rsidP="0063329D">
          <w:pPr>
            <w:rPr>
              <w:lang w:eastAsia="ja-JP"/>
            </w:rPr>
          </w:pPr>
          <w:bookmarkStart w:id="1" w:name="_GoBack"/>
          <w:bookmarkEnd w:id="1"/>
        </w:p>
        <w:p w:rsidR="000012D0" w:rsidRDefault="00687529">
          <w:pPr>
            <w:pStyle w:val="TOC1"/>
            <w:tabs>
              <w:tab w:val="right" w:leader="dot" w:pos="9017"/>
            </w:tabs>
            <w:rPr>
              <w:rFonts w:asciiTheme="minorHAnsi" w:eastAsiaTheme="minorEastAsia" w:hAnsiTheme="minorHAnsi"/>
              <w:noProof/>
              <w:sz w:val="22"/>
            </w:rPr>
          </w:pPr>
          <w:r w:rsidRPr="00687529">
            <w:fldChar w:fldCharType="begin"/>
          </w:r>
          <w:r w:rsidR="000012D0">
            <w:instrText xml:space="preserve"> TOC \o "1-3" \h \z \u </w:instrText>
          </w:r>
          <w:r w:rsidRPr="00687529">
            <w:fldChar w:fldCharType="separate"/>
          </w:r>
          <w:hyperlink w:anchor="_Toc457471080" w:history="1">
            <w:r w:rsidR="000012D0" w:rsidRPr="00A525CE">
              <w:rPr>
                <w:rStyle w:val="Hyperlink"/>
                <w:noProof/>
              </w:rPr>
              <w:t>Chapter 2</w:t>
            </w:r>
            <w:r w:rsidR="000012D0">
              <w:rPr>
                <w:noProof/>
                <w:webHidden/>
              </w:rPr>
              <w:tab/>
            </w:r>
            <w:r>
              <w:rPr>
                <w:noProof/>
                <w:webHidden/>
              </w:rPr>
              <w:fldChar w:fldCharType="begin"/>
            </w:r>
            <w:r w:rsidR="000012D0">
              <w:rPr>
                <w:noProof/>
                <w:webHidden/>
              </w:rPr>
              <w:instrText xml:space="preserve"> PAGEREF _Toc457471080 \h </w:instrText>
            </w:r>
            <w:r>
              <w:rPr>
                <w:noProof/>
                <w:webHidden/>
              </w:rPr>
            </w:r>
            <w:r>
              <w:rPr>
                <w:noProof/>
                <w:webHidden/>
              </w:rPr>
              <w:fldChar w:fldCharType="separate"/>
            </w:r>
            <w:r w:rsidR="000012D0">
              <w:rPr>
                <w:noProof/>
                <w:webHidden/>
              </w:rPr>
              <w:t>1</w:t>
            </w:r>
            <w:r>
              <w:rPr>
                <w:noProof/>
                <w:webHidden/>
              </w:rPr>
              <w:fldChar w:fldCharType="end"/>
            </w:r>
          </w:hyperlink>
        </w:p>
        <w:p w:rsidR="000012D0" w:rsidRDefault="00687529">
          <w:pPr>
            <w:pStyle w:val="TOC1"/>
            <w:tabs>
              <w:tab w:val="right" w:leader="dot" w:pos="9017"/>
            </w:tabs>
            <w:rPr>
              <w:rFonts w:asciiTheme="minorHAnsi" w:eastAsiaTheme="minorEastAsia" w:hAnsiTheme="minorHAnsi"/>
              <w:noProof/>
              <w:sz w:val="22"/>
            </w:rPr>
          </w:pPr>
          <w:hyperlink w:anchor="_Toc457471081" w:history="1">
            <w:r w:rsidR="000012D0" w:rsidRPr="00A525CE">
              <w:rPr>
                <w:rStyle w:val="Hyperlink"/>
                <w:noProof/>
              </w:rPr>
              <w:t>Literature Review</w:t>
            </w:r>
            <w:r w:rsidR="000012D0">
              <w:rPr>
                <w:noProof/>
                <w:webHidden/>
              </w:rPr>
              <w:tab/>
            </w:r>
            <w:r>
              <w:rPr>
                <w:noProof/>
                <w:webHidden/>
              </w:rPr>
              <w:fldChar w:fldCharType="begin"/>
            </w:r>
            <w:r w:rsidR="000012D0">
              <w:rPr>
                <w:noProof/>
                <w:webHidden/>
              </w:rPr>
              <w:instrText xml:space="preserve"> PAGEREF _Toc457471081 \h </w:instrText>
            </w:r>
            <w:r>
              <w:rPr>
                <w:noProof/>
                <w:webHidden/>
              </w:rPr>
            </w:r>
            <w:r>
              <w:rPr>
                <w:noProof/>
                <w:webHidden/>
              </w:rPr>
              <w:fldChar w:fldCharType="separate"/>
            </w:r>
            <w:r w:rsidR="000012D0">
              <w:rPr>
                <w:noProof/>
                <w:webHidden/>
              </w:rPr>
              <w:t>1</w:t>
            </w:r>
            <w:r>
              <w:rPr>
                <w:noProof/>
                <w:webHidden/>
              </w:rPr>
              <w:fldChar w:fldCharType="end"/>
            </w:r>
          </w:hyperlink>
        </w:p>
        <w:p w:rsidR="000012D0" w:rsidRDefault="00687529">
          <w:pPr>
            <w:pStyle w:val="TOC2"/>
            <w:tabs>
              <w:tab w:val="right" w:leader="dot" w:pos="9017"/>
            </w:tabs>
            <w:rPr>
              <w:rFonts w:asciiTheme="minorHAnsi" w:eastAsiaTheme="minorEastAsia" w:hAnsiTheme="minorHAnsi"/>
              <w:noProof/>
              <w:sz w:val="22"/>
            </w:rPr>
          </w:pPr>
          <w:hyperlink w:anchor="_Toc457471082" w:history="1">
            <w:r w:rsidR="000012D0" w:rsidRPr="00A525CE">
              <w:rPr>
                <w:rStyle w:val="Hyperlink"/>
                <w:noProof/>
              </w:rPr>
              <w:t>2.1 Introduction</w:t>
            </w:r>
            <w:r w:rsidR="000012D0">
              <w:rPr>
                <w:noProof/>
                <w:webHidden/>
              </w:rPr>
              <w:tab/>
            </w:r>
            <w:r>
              <w:rPr>
                <w:noProof/>
                <w:webHidden/>
              </w:rPr>
              <w:fldChar w:fldCharType="begin"/>
            </w:r>
            <w:r w:rsidR="000012D0">
              <w:rPr>
                <w:noProof/>
                <w:webHidden/>
              </w:rPr>
              <w:instrText xml:space="preserve"> PAGEREF _Toc457471082 \h </w:instrText>
            </w:r>
            <w:r>
              <w:rPr>
                <w:noProof/>
                <w:webHidden/>
              </w:rPr>
            </w:r>
            <w:r>
              <w:rPr>
                <w:noProof/>
                <w:webHidden/>
              </w:rPr>
              <w:fldChar w:fldCharType="separate"/>
            </w:r>
            <w:r w:rsidR="000012D0">
              <w:rPr>
                <w:noProof/>
                <w:webHidden/>
              </w:rPr>
              <w:t>1</w:t>
            </w:r>
            <w:r>
              <w:rPr>
                <w:noProof/>
                <w:webHidden/>
              </w:rPr>
              <w:fldChar w:fldCharType="end"/>
            </w:r>
          </w:hyperlink>
        </w:p>
        <w:p w:rsidR="000012D0" w:rsidRDefault="00687529">
          <w:pPr>
            <w:pStyle w:val="TOC2"/>
            <w:tabs>
              <w:tab w:val="right" w:leader="dot" w:pos="9017"/>
            </w:tabs>
            <w:rPr>
              <w:rFonts w:asciiTheme="minorHAnsi" w:eastAsiaTheme="minorEastAsia" w:hAnsiTheme="minorHAnsi"/>
              <w:noProof/>
              <w:sz w:val="22"/>
            </w:rPr>
          </w:pPr>
          <w:hyperlink w:anchor="_Toc457471083" w:history="1">
            <w:r w:rsidR="000012D0" w:rsidRPr="00A525CE">
              <w:rPr>
                <w:rStyle w:val="Hyperlink"/>
                <w:noProof/>
              </w:rPr>
              <w:t>2.2 Customer Satisfaction</w:t>
            </w:r>
            <w:r w:rsidR="000012D0">
              <w:rPr>
                <w:noProof/>
                <w:webHidden/>
              </w:rPr>
              <w:tab/>
            </w:r>
            <w:r>
              <w:rPr>
                <w:noProof/>
                <w:webHidden/>
              </w:rPr>
              <w:fldChar w:fldCharType="begin"/>
            </w:r>
            <w:r w:rsidR="000012D0">
              <w:rPr>
                <w:noProof/>
                <w:webHidden/>
              </w:rPr>
              <w:instrText xml:space="preserve"> PAGEREF _Toc457471083 \h </w:instrText>
            </w:r>
            <w:r>
              <w:rPr>
                <w:noProof/>
                <w:webHidden/>
              </w:rPr>
            </w:r>
            <w:r>
              <w:rPr>
                <w:noProof/>
                <w:webHidden/>
              </w:rPr>
              <w:fldChar w:fldCharType="separate"/>
            </w:r>
            <w:r w:rsidR="000012D0">
              <w:rPr>
                <w:noProof/>
                <w:webHidden/>
              </w:rPr>
              <w:t>1</w:t>
            </w:r>
            <w:r>
              <w:rPr>
                <w:noProof/>
                <w:webHidden/>
              </w:rPr>
              <w:fldChar w:fldCharType="end"/>
            </w:r>
          </w:hyperlink>
        </w:p>
        <w:p w:rsidR="000012D0" w:rsidRDefault="00687529">
          <w:pPr>
            <w:pStyle w:val="TOC2"/>
            <w:tabs>
              <w:tab w:val="right" w:leader="dot" w:pos="9017"/>
            </w:tabs>
            <w:rPr>
              <w:rFonts w:asciiTheme="minorHAnsi" w:eastAsiaTheme="minorEastAsia" w:hAnsiTheme="minorHAnsi"/>
              <w:noProof/>
              <w:sz w:val="22"/>
            </w:rPr>
          </w:pPr>
          <w:hyperlink w:anchor="_Toc457471084" w:history="1">
            <w:r w:rsidR="000012D0" w:rsidRPr="00A525CE">
              <w:rPr>
                <w:rStyle w:val="Hyperlink"/>
                <w:noProof/>
              </w:rPr>
              <w:t>2.3 Service Quality</w:t>
            </w:r>
            <w:r w:rsidR="000012D0">
              <w:rPr>
                <w:noProof/>
                <w:webHidden/>
              </w:rPr>
              <w:tab/>
            </w:r>
            <w:r>
              <w:rPr>
                <w:noProof/>
                <w:webHidden/>
              </w:rPr>
              <w:fldChar w:fldCharType="begin"/>
            </w:r>
            <w:r w:rsidR="000012D0">
              <w:rPr>
                <w:noProof/>
                <w:webHidden/>
              </w:rPr>
              <w:instrText xml:space="preserve"> PAGEREF _Toc457471084 \h </w:instrText>
            </w:r>
            <w:r>
              <w:rPr>
                <w:noProof/>
                <w:webHidden/>
              </w:rPr>
            </w:r>
            <w:r>
              <w:rPr>
                <w:noProof/>
                <w:webHidden/>
              </w:rPr>
              <w:fldChar w:fldCharType="separate"/>
            </w:r>
            <w:r w:rsidR="000012D0">
              <w:rPr>
                <w:noProof/>
                <w:webHidden/>
              </w:rPr>
              <w:t>3</w:t>
            </w:r>
            <w:r>
              <w:rPr>
                <w:noProof/>
                <w:webHidden/>
              </w:rPr>
              <w:fldChar w:fldCharType="end"/>
            </w:r>
          </w:hyperlink>
        </w:p>
        <w:p w:rsidR="000012D0" w:rsidRDefault="00687529">
          <w:pPr>
            <w:pStyle w:val="TOC3"/>
            <w:tabs>
              <w:tab w:val="right" w:leader="dot" w:pos="9017"/>
            </w:tabs>
            <w:rPr>
              <w:rFonts w:asciiTheme="minorHAnsi" w:eastAsiaTheme="minorEastAsia" w:hAnsiTheme="minorHAnsi"/>
              <w:noProof/>
              <w:sz w:val="22"/>
            </w:rPr>
          </w:pPr>
          <w:hyperlink w:anchor="_Toc457471085" w:history="1">
            <w:r w:rsidR="000012D0" w:rsidRPr="00A525CE">
              <w:rPr>
                <w:rStyle w:val="Hyperlink"/>
                <w:noProof/>
              </w:rPr>
              <w:t>2.3.1 Characteristic of Service</w:t>
            </w:r>
            <w:r w:rsidR="000012D0">
              <w:rPr>
                <w:noProof/>
                <w:webHidden/>
              </w:rPr>
              <w:tab/>
            </w:r>
            <w:r>
              <w:rPr>
                <w:noProof/>
                <w:webHidden/>
              </w:rPr>
              <w:fldChar w:fldCharType="begin"/>
            </w:r>
            <w:r w:rsidR="000012D0">
              <w:rPr>
                <w:noProof/>
                <w:webHidden/>
              </w:rPr>
              <w:instrText xml:space="preserve"> PAGEREF _Toc457471085 \h </w:instrText>
            </w:r>
            <w:r>
              <w:rPr>
                <w:noProof/>
                <w:webHidden/>
              </w:rPr>
            </w:r>
            <w:r>
              <w:rPr>
                <w:noProof/>
                <w:webHidden/>
              </w:rPr>
              <w:fldChar w:fldCharType="separate"/>
            </w:r>
            <w:r w:rsidR="000012D0">
              <w:rPr>
                <w:noProof/>
                <w:webHidden/>
              </w:rPr>
              <w:t>3</w:t>
            </w:r>
            <w:r>
              <w:rPr>
                <w:noProof/>
                <w:webHidden/>
              </w:rPr>
              <w:fldChar w:fldCharType="end"/>
            </w:r>
          </w:hyperlink>
        </w:p>
        <w:p w:rsidR="000012D0" w:rsidRDefault="00687529">
          <w:pPr>
            <w:pStyle w:val="TOC3"/>
            <w:tabs>
              <w:tab w:val="right" w:leader="dot" w:pos="9017"/>
            </w:tabs>
            <w:rPr>
              <w:rFonts w:asciiTheme="minorHAnsi" w:eastAsiaTheme="minorEastAsia" w:hAnsiTheme="minorHAnsi"/>
              <w:noProof/>
              <w:sz w:val="22"/>
            </w:rPr>
          </w:pPr>
          <w:hyperlink w:anchor="_Toc457471086" w:history="1">
            <w:r w:rsidR="000012D0" w:rsidRPr="00A525CE">
              <w:rPr>
                <w:rStyle w:val="Hyperlink"/>
                <w:noProof/>
              </w:rPr>
              <w:t>2.3.2 Quality</w:t>
            </w:r>
            <w:r w:rsidR="000012D0">
              <w:rPr>
                <w:noProof/>
                <w:webHidden/>
              </w:rPr>
              <w:tab/>
            </w:r>
            <w:r>
              <w:rPr>
                <w:noProof/>
                <w:webHidden/>
              </w:rPr>
              <w:fldChar w:fldCharType="begin"/>
            </w:r>
            <w:r w:rsidR="000012D0">
              <w:rPr>
                <w:noProof/>
                <w:webHidden/>
              </w:rPr>
              <w:instrText xml:space="preserve"> PAGEREF _Toc457471086 \h </w:instrText>
            </w:r>
            <w:r>
              <w:rPr>
                <w:noProof/>
                <w:webHidden/>
              </w:rPr>
            </w:r>
            <w:r>
              <w:rPr>
                <w:noProof/>
                <w:webHidden/>
              </w:rPr>
              <w:fldChar w:fldCharType="separate"/>
            </w:r>
            <w:r w:rsidR="000012D0">
              <w:rPr>
                <w:noProof/>
                <w:webHidden/>
              </w:rPr>
              <w:t>4</w:t>
            </w:r>
            <w:r>
              <w:rPr>
                <w:noProof/>
                <w:webHidden/>
              </w:rPr>
              <w:fldChar w:fldCharType="end"/>
            </w:r>
          </w:hyperlink>
        </w:p>
        <w:p w:rsidR="000012D0" w:rsidRDefault="00687529">
          <w:pPr>
            <w:pStyle w:val="TOC3"/>
            <w:tabs>
              <w:tab w:val="right" w:leader="dot" w:pos="9017"/>
            </w:tabs>
            <w:rPr>
              <w:rFonts w:asciiTheme="minorHAnsi" w:eastAsiaTheme="minorEastAsia" w:hAnsiTheme="minorHAnsi"/>
              <w:noProof/>
              <w:sz w:val="22"/>
            </w:rPr>
          </w:pPr>
          <w:hyperlink w:anchor="_Toc457471087" w:history="1">
            <w:r w:rsidR="000012D0" w:rsidRPr="00A525CE">
              <w:rPr>
                <w:rStyle w:val="Hyperlink"/>
                <w:noProof/>
              </w:rPr>
              <w:t>2.3.3 Service quality</w:t>
            </w:r>
            <w:r w:rsidR="000012D0">
              <w:rPr>
                <w:noProof/>
                <w:webHidden/>
              </w:rPr>
              <w:tab/>
            </w:r>
            <w:r>
              <w:rPr>
                <w:noProof/>
                <w:webHidden/>
              </w:rPr>
              <w:fldChar w:fldCharType="begin"/>
            </w:r>
            <w:r w:rsidR="000012D0">
              <w:rPr>
                <w:noProof/>
                <w:webHidden/>
              </w:rPr>
              <w:instrText xml:space="preserve"> PAGEREF _Toc457471087 \h </w:instrText>
            </w:r>
            <w:r>
              <w:rPr>
                <w:noProof/>
                <w:webHidden/>
              </w:rPr>
            </w:r>
            <w:r>
              <w:rPr>
                <w:noProof/>
                <w:webHidden/>
              </w:rPr>
              <w:fldChar w:fldCharType="separate"/>
            </w:r>
            <w:r w:rsidR="000012D0">
              <w:rPr>
                <w:noProof/>
                <w:webHidden/>
              </w:rPr>
              <w:t>5</w:t>
            </w:r>
            <w:r>
              <w:rPr>
                <w:noProof/>
                <w:webHidden/>
              </w:rPr>
              <w:fldChar w:fldCharType="end"/>
            </w:r>
          </w:hyperlink>
        </w:p>
        <w:p w:rsidR="000012D0" w:rsidRDefault="00687529">
          <w:pPr>
            <w:pStyle w:val="TOC3"/>
            <w:tabs>
              <w:tab w:val="right" w:leader="dot" w:pos="9017"/>
            </w:tabs>
            <w:rPr>
              <w:rFonts w:asciiTheme="minorHAnsi" w:eastAsiaTheme="minorEastAsia" w:hAnsiTheme="minorHAnsi"/>
              <w:noProof/>
              <w:sz w:val="22"/>
            </w:rPr>
          </w:pPr>
          <w:hyperlink w:anchor="_Toc457471088" w:history="1">
            <w:r w:rsidR="000012D0" w:rsidRPr="00A525CE">
              <w:rPr>
                <w:rStyle w:val="Hyperlink"/>
                <w:noProof/>
              </w:rPr>
              <w:t>2.3.4 Service Quality Models</w:t>
            </w:r>
            <w:r w:rsidR="000012D0">
              <w:rPr>
                <w:noProof/>
                <w:webHidden/>
              </w:rPr>
              <w:tab/>
            </w:r>
            <w:r>
              <w:rPr>
                <w:noProof/>
                <w:webHidden/>
              </w:rPr>
              <w:fldChar w:fldCharType="begin"/>
            </w:r>
            <w:r w:rsidR="000012D0">
              <w:rPr>
                <w:noProof/>
                <w:webHidden/>
              </w:rPr>
              <w:instrText xml:space="preserve"> PAGEREF _Toc457471088 \h </w:instrText>
            </w:r>
            <w:r>
              <w:rPr>
                <w:noProof/>
                <w:webHidden/>
              </w:rPr>
            </w:r>
            <w:r>
              <w:rPr>
                <w:noProof/>
                <w:webHidden/>
              </w:rPr>
              <w:fldChar w:fldCharType="separate"/>
            </w:r>
            <w:r w:rsidR="000012D0">
              <w:rPr>
                <w:noProof/>
                <w:webHidden/>
              </w:rPr>
              <w:t>6</w:t>
            </w:r>
            <w:r>
              <w:rPr>
                <w:noProof/>
                <w:webHidden/>
              </w:rPr>
              <w:fldChar w:fldCharType="end"/>
            </w:r>
          </w:hyperlink>
        </w:p>
        <w:p w:rsidR="000012D0" w:rsidRDefault="00687529">
          <w:pPr>
            <w:pStyle w:val="TOC3"/>
            <w:tabs>
              <w:tab w:val="right" w:leader="dot" w:pos="9017"/>
            </w:tabs>
            <w:rPr>
              <w:rFonts w:asciiTheme="minorHAnsi" w:eastAsiaTheme="minorEastAsia" w:hAnsiTheme="minorHAnsi"/>
              <w:noProof/>
              <w:sz w:val="22"/>
            </w:rPr>
          </w:pPr>
          <w:hyperlink w:anchor="_Toc457471089" w:history="1">
            <w:r w:rsidR="000012D0" w:rsidRPr="00A525CE">
              <w:rPr>
                <w:rStyle w:val="Hyperlink"/>
                <w:noProof/>
              </w:rPr>
              <w:t>2.3.5 Dimensions of Service Quality</w:t>
            </w:r>
            <w:r w:rsidR="000012D0">
              <w:rPr>
                <w:noProof/>
                <w:webHidden/>
              </w:rPr>
              <w:tab/>
            </w:r>
            <w:r>
              <w:rPr>
                <w:noProof/>
                <w:webHidden/>
              </w:rPr>
              <w:fldChar w:fldCharType="begin"/>
            </w:r>
            <w:r w:rsidR="000012D0">
              <w:rPr>
                <w:noProof/>
                <w:webHidden/>
              </w:rPr>
              <w:instrText xml:space="preserve"> PAGEREF _Toc457471089 \h </w:instrText>
            </w:r>
            <w:r>
              <w:rPr>
                <w:noProof/>
                <w:webHidden/>
              </w:rPr>
            </w:r>
            <w:r>
              <w:rPr>
                <w:noProof/>
                <w:webHidden/>
              </w:rPr>
              <w:fldChar w:fldCharType="separate"/>
            </w:r>
            <w:r w:rsidR="000012D0">
              <w:rPr>
                <w:noProof/>
                <w:webHidden/>
              </w:rPr>
              <w:t>10</w:t>
            </w:r>
            <w:r>
              <w:rPr>
                <w:noProof/>
                <w:webHidden/>
              </w:rPr>
              <w:fldChar w:fldCharType="end"/>
            </w:r>
          </w:hyperlink>
        </w:p>
        <w:p w:rsidR="000012D0" w:rsidRDefault="00687529">
          <w:pPr>
            <w:pStyle w:val="TOC2"/>
            <w:tabs>
              <w:tab w:val="right" w:leader="dot" w:pos="9017"/>
            </w:tabs>
            <w:rPr>
              <w:rFonts w:asciiTheme="minorHAnsi" w:eastAsiaTheme="minorEastAsia" w:hAnsiTheme="minorHAnsi"/>
              <w:noProof/>
              <w:sz w:val="22"/>
            </w:rPr>
          </w:pPr>
          <w:hyperlink w:anchor="_Toc457471090" w:history="1">
            <w:r w:rsidR="000012D0" w:rsidRPr="00A525CE">
              <w:rPr>
                <w:rStyle w:val="Hyperlink"/>
                <w:noProof/>
              </w:rPr>
              <w:t>SERVQUAL debate</w:t>
            </w:r>
            <w:r w:rsidR="000012D0">
              <w:rPr>
                <w:noProof/>
                <w:webHidden/>
              </w:rPr>
              <w:tab/>
            </w:r>
            <w:r>
              <w:rPr>
                <w:noProof/>
                <w:webHidden/>
              </w:rPr>
              <w:fldChar w:fldCharType="begin"/>
            </w:r>
            <w:r w:rsidR="000012D0">
              <w:rPr>
                <w:noProof/>
                <w:webHidden/>
              </w:rPr>
              <w:instrText xml:space="preserve"> PAGEREF _Toc457471090 \h </w:instrText>
            </w:r>
            <w:r>
              <w:rPr>
                <w:noProof/>
                <w:webHidden/>
              </w:rPr>
            </w:r>
            <w:r>
              <w:rPr>
                <w:noProof/>
                <w:webHidden/>
              </w:rPr>
              <w:fldChar w:fldCharType="separate"/>
            </w:r>
            <w:r w:rsidR="000012D0">
              <w:rPr>
                <w:noProof/>
                <w:webHidden/>
              </w:rPr>
              <w:t>13</w:t>
            </w:r>
            <w:r>
              <w:rPr>
                <w:noProof/>
                <w:webHidden/>
              </w:rPr>
              <w:fldChar w:fldCharType="end"/>
            </w:r>
          </w:hyperlink>
        </w:p>
        <w:p w:rsidR="000012D0" w:rsidRDefault="00687529">
          <w:pPr>
            <w:pStyle w:val="TOC2"/>
            <w:tabs>
              <w:tab w:val="right" w:leader="dot" w:pos="9017"/>
            </w:tabs>
            <w:rPr>
              <w:rFonts w:asciiTheme="minorHAnsi" w:eastAsiaTheme="minorEastAsia" w:hAnsiTheme="minorHAnsi"/>
              <w:noProof/>
              <w:sz w:val="22"/>
            </w:rPr>
          </w:pPr>
          <w:hyperlink w:anchor="_Toc457471091" w:history="1">
            <w:r w:rsidR="000012D0" w:rsidRPr="00A525CE">
              <w:rPr>
                <w:rStyle w:val="Hyperlink"/>
                <w:noProof/>
              </w:rPr>
              <w:t>2.4 Customer Satisfaction and Banking Sector</w:t>
            </w:r>
            <w:r w:rsidR="000012D0">
              <w:rPr>
                <w:noProof/>
                <w:webHidden/>
              </w:rPr>
              <w:tab/>
            </w:r>
            <w:r>
              <w:rPr>
                <w:noProof/>
                <w:webHidden/>
              </w:rPr>
              <w:fldChar w:fldCharType="begin"/>
            </w:r>
            <w:r w:rsidR="000012D0">
              <w:rPr>
                <w:noProof/>
                <w:webHidden/>
              </w:rPr>
              <w:instrText xml:space="preserve"> PAGEREF _Toc457471091 \h </w:instrText>
            </w:r>
            <w:r>
              <w:rPr>
                <w:noProof/>
                <w:webHidden/>
              </w:rPr>
            </w:r>
            <w:r>
              <w:rPr>
                <w:noProof/>
                <w:webHidden/>
              </w:rPr>
              <w:fldChar w:fldCharType="separate"/>
            </w:r>
            <w:r w:rsidR="000012D0">
              <w:rPr>
                <w:noProof/>
                <w:webHidden/>
              </w:rPr>
              <w:t>16</w:t>
            </w:r>
            <w:r>
              <w:rPr>
                <w:noProof/>
                <w:webHidden/>
              </w:rPr>
              <w:fldChar w:fldCharType="end"/>
            </w:r>
          </w:hyperlink>
        </w:p>
        <w:p w:rsidR="000012D0" w:rsidRDefault="00687529">
          <w:pPr>
            <w:pStyle w:val="TOC2"/>
            <w:tabs>
              <w:tab w:val="right" w:leader="dot" w:pos="9017"/>
            </w:tabs>
            <w:rPr>
              <w:rFonts w:asciiTheme="minorHAnsi" w:eastAsiaTheme="minorEastAsia" w:hAnsiTheme="minorHAnsi"/>
              <w:noProof/>
              <w:sz w:val="22"/>
            </w:rPr>
          </w:pPr>
          <w:hyperlink w:anchor="_Toc457471092" w:history="1">
            <w:r w:rsidR="000012D0" w:rsidRPr="00A525CE">
              <w:rPr>
                <w:rStyle w:val="Hyperlink"/>
                <w:noProof/>
              </w:rPr>
              <w:t>2.5 Services Quality in Banking Sector:</w:t>
            </w:r>
            <w:r w:rsidR="000012D0">
              <w:rPr>
                <w:noProof/>
                <w:webHidden/>
              </w:rPr>
              <w:tab/>
            </w:r>
            <w:r>
              <w:rPr>
                <w:noProof/>
                <w:webHidden/>
              </w:rPr>
              <w:fldChar w:fldCharType="begin"/>
            </w:r>
            <w:r w:rsidR="000012D0">
              <w:rPr>
                <w:noProof/>
                <w:webHidden/>
              </w:rPr>
              <w:instrText xml:space="preserve"> PAGEREF _Toc457471092 \h </w:instrText>
            </w:r>
            <w:r>
              <w:rPr>
                <w:noProof/>
                <w:webHidden/>
              </w:rPr>
            </w:r>
            <w:r>
              <w:rPr>
                <w:noProof/>
                <w:webHidden/>
              </w:rPr>
              <w:fldChar w:fldCharType="separate"/>
            </w:r>
            <w:r w:rsidR="000012D0">
              <w:rPr>
                <w:noProof/>
                <w:webHidden/>
              </w:rPr>
              <w:t>17</w:t>
            </w:r>
            <w:r>
              <w:rPr>
                <w:noProof/>
                <w:webHidden/>
              </w:rPr>
              <w:fldChar w:fldCharType="end"/>
            </w:r>
          </w:hyperlink>
        </w:p>
        <w:p w:rsidR="000012D0" w:rsidRDefault="00687529">
          <w:pPr>
            <w:pStyle w:val="TOC2"/>
            <w:tabs>
              <w:tab w:val="left" w:pos="7161"/>
              <w:tab w:val="right" w:leader="dot" w:pos="9017"/>
            </w:tabs>
            <w:rPr>
              <w:rFonts w:asciiTheme="minorHAnsi" w:eastAsiaTheme="minorEastAsia" w:hAnsiTheme="minorHAnsi"/>
              <w:noProof/>
              <w:sz w:val="22"/>
            </w:rPr>
          </w:pPr>
          <w:hyperlink w:anchor="_Toc457471093" w:history="1">
            <w:r w:rsidR="000012D0" w:rsidRPr="00A525CE">
              <w:rPr>
                <w:rStyle w:val="Hyperlink"/>
                <w:noProof/>
              </w:rPr>
              <w:t>2.5 Relationship between service quality and customer satisfaction</w:t>
            </w:r>
            <w:r w:rsidR="000012D0">
              <w:rPr>
                <w:noProof/>
                <w:webHidden/>
              </w:rPr>
              <w:tab/>
            </w:r>
            <w:r>
              <w:rPr>
                <w:noProof/>
                <w:webHidden/>
              </w:rPr>
              <w:fldChar w:fldCharType="begin"/>
            </w:r>
            <w:r w:rsidR="000012D0">
              <w:rPr>
                <w:noProof/>
                <w:webHidden/>
              </w:rPr>
              <w:instrText xml:space="preserve"> PAGEREF _Toc457471093 \h </w:instrText>
            </w:r>
            <w:r>
              <w:rPr>
                <w:noProof/>
                <w:webHidden/>
              </w:rPr>
            </w:r>
            <w:r>
              <w:rPr>
                <w:noProof/>
                <w:webHidden/>
              </w:rPr>
              <w:fldChar w:fldCharType="separate"/>
            </w:r>
            <w:r w:rsidR="000012D0">
              <w:rPr>
                <w:noProof/>
                <w:webHidden/>
              </w:rPr>
              <w:t>18</w:t>
            </w:r>
            <w:r>
              <w:rPr>
                <w:noProof/>
                <w:webHidden/>
              </w:rPr>
              <w:fldChar w:fldCharType="end"/>
            </w:r>
          </w:hyperlink>
        </w:p>
        <w:p w:rsidR="000012D0" w:rsidRDefault="00687529">
          <w:pPr>
            <w:pStyle w:val="TOC2"/>
            <w:tabs>
              <w:tab w:val="right" w:leader="dot" w:pos="9017"/>
            </w:tabs>
            <w:rPr>
              <w:rFonts w:asciiTheme="minorHAnsi" w:eastAsiaTheme="minorEastAsia" w:hAnsiTheme="minorHAnsi"/>
              <w:noProof/>
              <w:sz w:val="22"/>
            </w:rPr>
          </w:pPr>
          <w:hyperlink w:anchor="_Toc457471094" w:history="1">
            <w:r w:rsidR="000012D0" w:rsidRPr="00A525CE">
              <w:rPr>
                <w:rStyle w:val="Hyperlink"/>
                <w:noProof/>
              </w:rPr>
              <w:t>2.6 Conceptual Framework</w:t>
            </w:r>
            <w:r w:rsidR="000012D0">
              <w:rPr>
                <w:noProof/>
                <w:webHidden/>
              </w:rPr>
              <w:tab/>
            </w:r>
            <w:r>
              <w:rPr>
                <w:noProof/>
                <w:webHidden/>
              </w:rPr>
              <w:fldChar w:fldCharType="begin"/>
            </w:r>
            <w:r w:rsidR="000012D0">
              <w:rPr>
                <w:noProof/>
                <w:webHidden/>
              </w:rPr>
              <w:instrText xml:space="preserve"> PAGEREF _Toc457471094 \h </w:instrText>
            </w:r>
            <w:r>
              <w:rPr>
                <w:noProof/>
                <w:webHidden/>
              </w:rPr>
            </w:r>
            <w:r>
              <w:rPr>
                <w:noProof/>
                <w:webHidden/>
              </w:rPr>
              <w:fldChar w:fldCharType="separate"/>
            </w:r>
            <w:r w:rsidR="000012D0">
              <w:rPr>
                <w:noProof/>
                <w:webHidden/>
              </w:rPr>
              <w:t>20</w:t>
            </w:r>
            <w:r>
              <w:rPr>
                <w:noProof/>
                <w:webHidden/>
              </w:rPr>
              <w:fldChar w:fldCharType="end"/>
            </w:r>
          </w:hyperlink>
        </w:p>
        <w:p w:rsidR="000012D0" w:rsidRDefault="00687529">
          <w:pPr>
            <w:pStyle w:val="TOC3"/>
            <w:tabs>
              <w:tab w:val="right" w:leader="dot" w:pos="9017"/>
            </w:tabs>
            <w:rPr>
              <w:rFonts w:asciiTheme="minorHAnsi" w:eastAsiaTheme="minorEastAsia" w:hAnsiTheme="minorHAnsi"/>
              <w:noProof/>
              <w:sz w:val="22"/>
            </w:rPr>
          </w:pPr>
          <w:hyperlink w:anchor="_Toc457471095" w:history="1">
            <w:r w:rsidR="000012D0" w:rsidRPr="00A525CE">
              <w:rPr>
                <w:rStyle w:val="Hyperlink"/>
                <w:noProof/>
              </w:rPr>
              <w:t>References</w:t>
            </w:r>
            <w:r w:rsidR="000012D0">
              <w:rPr>
                <w:noProof/>
                <w:webHidden/>
              </w:rPr>
              <w:tab/>
            </w:r>
            <w:r>
              <w:rPr>
                <w:noProof/>
                <w:webHidden/>
              </w:rPr>
              <w:fldChar w:fldCharType="begin"/>
            </w:r>
            <w:r w:rsidR="000012D0">
              <w:rPr>
                <w:noProof/>
                <w:webHidden/>
              </w:rPr>
              <w:instrText xml:space="preserve"> PAGEREF _Toc457471095 \h </w:instrText>
            </w:r>
            <w:r>
              <w:rPr>
                <w:noProof/>
                <w:webHidden/>
              </w:rPr>
            </w:r>
            <w:r>
              <w:rPr>
                <w:noProof/>
                <w:webHidden/>
              </w:rPr>
              <w:fldChar w:fldCharType="separate"/>
            </w:r>
            <w:r w:rsidR="000012D0">
              <w:rPr>
                <w:noProof/>
                <w:webHidden/>
              </w:rPr>
              <w:t>21</w:t>
            </w:r>
            <w:r>
              <w:rPr>
                <w:noProof/>
                <w:webHidden/>
              </w:rPr>
              <w:fldChar w:fldCharType="end"/>
            </w:r>
          </w:hyperlink>
        </w:p>
        <w:p w:rsidR="000012D0" w:rsidRDefault="00687529">
          <w:r>
            <w:rPr>
              <w:b/>
              <w:bCs/>
              <w:noProof/>
            </w:rPr>
            <w:fldChar w:fldCharType="end"/>
          </w:r>
        </w:p>
      </w:sdtContent>
    </w:sdt>
    <w:p w:rsidR="000012D0" w:rsidRDefault="000012D0" w:rsidP="00E50DA8">
      <w:pPr>
        <w:pStyle w:val="Heading1"/>
      </w:pPr>
      <w:bookmarkStart w:id="2" w:name="_Toc457471080"/>
    </w:p>
    <w:p w:rsidR="000012D0" w:rsidRDefault="000012D0" w:rsidP="00E50DA8">
      <w:pPr>
        <w:pStyle w:val="Heading1"/>
      </w:pPr>
    </w:p>
    <w:p w:rsidR="001045B5" w:rsidRPr="00E50DA8" w:rsidRDefault="00520C20" w:rsidP="00E50DA8">
      <w:pPr>
        <w:pStyle w:val="Heading1"/>
      </w:pPr>
      <w:r>
        <w:t>Chapter 2</w:t>
      </w:r>
      <w:bookmarkEnd w:id="0"/>
      <w:bookmarkEnd w:id="2"/>
    </w:p>
    <w:p w:rsidR="00520C20" w:rsidRDefault="00520C20" w:rsidP="008330D9">
      <w:pPr>
        <w:pStyle w:val="Heading1"/>
        <w:spacing w:line="276" w:lineRule="auto"/>
      </w:pPr>
      <w:bookmarkStart w:id="3" w:name="_Toc450429053"/>
      <w:bookmarkStart w:id="4" w:name="_Toc457471081"/>
      <w:r>
        <w:t>Literature Review</w:t>
      </w:r>
      <w:bookmarkEnd w:id="3"/>
      <w:bookmarkEnd w:id="4"/>
    </w:p>
    <w:p w:rsidR="0014492B" w:rsidRPr="0014492B" w:rsidRDefault="0014492B" w:rsidP="0014492B"/>
    <w:p w:rsidR="00520C20" w:rsidRDefault="00520C20" w:rsidP="00520C20">
      <w:pPr>
        <w:pStyle w:val="Heading2"/>
      </w:pPr>
      <w:bookmarkStart w:id="5" w:name="_Toc450429054"/>
      <w:bookmarkStart w:id="6" w:name="_Toc457471082"/>
      <w:r>
        <w:t>2.1 Introduction</w:t>
      </w:r>
      <w:bookmarkEnd w:id="5"/>
      <w:bookmarkEnd w:id="6"/>
    </w:p>
    <w:p w:rsidR="0014492B" w:rsidRDefault="00616C6B">
      <w:pPr>
        <w:rPr>
          <w:szCs w:val="24"/>
        </w:rPr>
      </w:pPr>
      <w:r w:rsidRPr="00616C6B">
        <w:rPr>
          <w:szCs w:val="24"/>
        </w:rPr>
        <w:t>The aim of this section is to present literatures relevant to this research and to provide a theoretical framework. The chapter begins w</w:t>
      </w:r>
      <w:r w:rsidR="00677575">
        <w:rPr>
          <w:szCs w:val="24"/>
        </w:rPr>
        <w:t xml:space="preserve">ith a review of definitions, </w:t>
      </w:r>
      <w:r w:rsidRPr="00616C6B">
        <w:rPr>
          <w:szCs w:val="24"/>
        </w:rPr>
        <w:t>some measuremen</w:t>
      </w:r>
      <w:r w:rsidR="00677575">
        <w:rPr>
          <w:szCs w:val="24"/>
        </w:rPr>
        <w:t>ts of customer satisfaction and service quality, followed</w:t>
      </w:r>
      <w:r w:rsidRPr="00616C6B">
        <w:rPr>
          <w:szCs w:val="24"/>
        </w:rPr>
        <w:t xml:space="preserve"> by the relationship between customer satisfaction and service quality </w:t>
      </w:r>
      <w:r w:rsidR="00A5253F">
        <w:rPr>
          <w:szCs w:val="24"/>
        </w:rPr>
        <w:t xml:space="preserve">all of </w:t>
      </w:r>
      <w:r w:rsidRPr="00616C6B">
        <w:rPr>
          <w:szCs w:val="24"/>
        </w:rPr>
        <w:t>which lea</w:t>
      </w:r>
      <w:r w:rsidR="0014492B">
        <w:rPr>
          <w:szCs w:val="24"/>
        </w:rPr>
        <w:t xml:space="preserve">ds to the conceptual frame work </w:t>
      </w:r>
      <w:r w:rsidRPr="00616C6B">
        <w:rPr>
          <w:szCs w:val="24"/>
        </w:rPr>
        <w:t xml:space="preserve">of the study. </w:t>
      </w:r>
    </w:p>
    <w:p w:rsidR="00292FD0" w:rsidRPr="00292FD0" w:rsidRDefault="00520C20" w:rsidP="00292FD0">
      <w:pPr>
        <w:pStyle w:val="Heading2"/>
      </w:pPr>
      <w:bookmarkStart w:id="7" w:name="_Toc450429055"/>
      <w:bookmarkStart w:id="8" w:name="_Toc457471083"/>
      <w:r>
        <w:t>2.2 Customer Satisfaction</w:t>
      </w:r>
      <w:bookmarkEnd w:id="7"/>
      <w:bookmarkEnd w:id="8"/>
    </w:p>
    <w:p w:rsidR="00114C2C" w:rsidRDefault="009E3523" w:rsidP="00292FD0">
      <w:r>
        <w:t xml:space="preserve">The customer satisfaction </w:t>
      </w:r>
      <w:r w:rsidR="00724AC6">
        <w:t xml:space="preserve">is a </w:t>
      </w:r>
      <w:r w:rsidR="004010AC">
        <w:t xml:space="preserve">key factor to long-term business success (Zenithami et al., 1996) and important measure of firm performance and consequently an important area of interest in the accounting and financial research literature (Islam and Niaz, 2014, p 14). </w:t>
      </w:r>
      <w:r w:rsidR="00114C2C">
        <w:t>The word satisfaction became a popular topic during 1980s in marketing and debated topic during both business expansions and recessions (Ragavan and Mageh, 2013). Satisfaction is the consumer’s fulfillment response (Oliver, 1997) and influenced by price, product quality, service quality and brand image (Writz et al., 2000)</w:t>
      </w:r>
      <w:r w:rsidR="0074637D">
        <w:t xml:space="preserve">. </w:t>
      </w:r>
    </w:p>
    <w:p w:rsidR="00292FD0" w:rsidRDefault="00583E1C" w:rsidP="00292FD0">
      <w:r>
        <w:lastRenderedPageBreak/>
        <w:t>The Kotler &amp; Keller, 2009, p. 789, defined that the “s</w:t>
      </w:r>
      <w:r w:rsidR="00292FD0" w:rsidRPr="00292FD0">
        <w:t>atisfaction</w:t>
      </w:r>
      <w:r w:rsidR="00677575">
        <w:t xml:space="preserve"> can also be a person’s feeling</w:t>
      </w:r>
      <w:r w:rsidR="00292FD0" w:rsidRPr="00292FD0">
        <w:t xml:space="preserve"> of pleasure or disappointment that results from comparing a product’s perceived performance</w:t>
      </w:r>
      <w:r w:rsidR="00677575">
        <w:t xml:space="preserve"> </w:t>
      </w:r>
      <w:r w:rsidR="00292FD0" w:rsidRPr="00292FD0">
        <w:t xml:space="preserve">or outcome with their </w:t>
      </w:r>
      <w:r>
        <w:t xml:space="preserve">expectations”. </w:t>
      </w:r>
      <w:r w:rsidR="00CB441A">
        <w:t xml:space="preserve">The other </w:t>
      </w:r>
      <w:r w:rsidR="00292FD0" w:rsidRPr="00292FD0">
        <w:t>author</w:t>
      </w:r>
      <w:r w:rsidR="00043FFD">
        <w:t xml:space="preserve"> defined</w:t>
      </w:r>
      <w:r w:rsidR="00CB441A">
        <w:t xml:space="preserve"> customer satisfaction</w:t>
      </w:r>
      <w:r w:rsidR="00292FD0" w:rsidRPr="00292FD0">
        <w:t xml:space="preserve"> as “the consumer’s response to the evaluation of the perceived discrepancy between prior expectations and the actual performance of the product or service as perceived after its consumption” (Tse&amp; Wilton, 1988, p. 204)</w:t>
      </w:r>
      <w:r w:rsidR="00043FFD">
        <w:t>,  h</w:t>
      </w:r>
      <w:r w:rsidR="00292FD0" w:rsidRPr="00292FD0">
        <w:t>ence</w:t>
      </w:r>
      <w:r w:rsidR="00677575">
        <w:t>,</w:t>
      </w:r>
      <w:r w:rsidR="00292FD0" w:rsidRPr="00292FD0">
        <w:t xml:space="preserve"> considering satisfaction as an overall post-purchase evaluation by the consumer” (Fornell, 1992, p. 11). </w:t>
      </w:r>
    </w:p>
    <w:p w:rsidR="003D1465" w:rsidRDefault="003D1465" w:rsidP="00292FD0">
      <w:r w:rsidRPr="003D1465">
        <w:t>Tsouk</w:t>
      </w:r>
      <w:r w:rsidR="00114C2C">
        <w:t>at</w:t>
      </w:r>
      <w:r w:rsidR="00677575">
        <w:t>os and Rand (2006) expressed that</w:t>
      </w:r>
      <w:r w:rsidR="00114C2C">
        <w:t xml:space="preserve"> customer satisfaction is very essential t</w:t>
      </w:r>
      <w:r w:rsidRPr="003D1465">
        <w:t>o protect or gain market shares, organizations need to outperform competitors by offering high quality product or service to ensure satisfaction of customers</w:t>
      </w:r>
      <w:r w:rsidR="00114C2C">
        <w:t xml:space="preserve"> cited in Saghier and Nathan (2013)</w:t>
      </w:r>
      <w:r w:rsidRPr="003D1465">
        <w:t xml:space="preserve">. In proportion to Magesh (2010), satisfaction means a feeling of pleasure because one has something or has achieved something. It is an action of fulfilling a need, desire, demand or expectation. Customers compare their expectations </w:t>
      </w:r>
      <w:r w:rsidR="002A486F">
        <w:t xml:space="preserve">with </w:t>
      </w:r>
      <w:r w:rsidRPr="003D1465">
        <w:t>a specific product or services and its actual benefits. As stated by Kotler &amp; Armstrong, (2010), satisfaction as a person’s feelings of pleasure or disappointment resulting from the comparison of product’s perceived performance</w:t>
      </w:r>
      <w:r w:rsidR="00C01A4E">
        <w:t xml:space="preserve"> (post-purchased)</w:t>
      </w:r>
      <w:r w:rsidRPr="003D1465">
        <w:t xml:space="preserve"> in reference to expectations</w:t>
      </w:r>
      <w:r w:rsidR="002A486F">
        <w:t xml:space="preserve"> (pre-purcha</w:t>
      </w:r>
      <w:r w:rsidR="00C01A4E">
        <w:t>sed)</w:t>
      </w:r>
      <w:r w:rsidRPr="003D1465">
        <w:t>. Customer’s feelings and beliefs also affect their satisfaction level.</w:t>
      </w:r>
    </w:p>
    <w:p w:rsidR="00C01A4E" w:rsidRDefault="00C01A4E" w:rsidP="00292FD0">
      <w:r>
        <w:t xml:space="preserve">The customer satisfaction was </w:t>
      </w:r>
      <w:r w:rsidR="009F2F81">
        <w:t xml:space="preserve">significantly </w:t>
      </w:r>
      <w:r>
        <w:t>influenced by the set of dimensions by different authors as follow</w:t>
      </w:r>
      <w:r w:rsidR="002A486F">
        <w:t>s</w:t>
      </w:r>
      <w:r>
        <w:t>:  care, credibility and security (Awwad, 2006); responsiveness (Mengi, 2009</w:t>
      </w:r>
      <w:r w:rsidR="009F2F81">
        <w:t>; Mohammad and Alhamadani, 2011</w:t>
      </w:r>
      <w:r>
        <w:t xml:space="preserve">); assurance (Awwad, 2006; Mengi, 2009; </w:t>
      </w:r>
      <w:r w:rsidR="009F2F81">
        <w:t xml:space="preserve">Kumar, et al., 2010; Mohammad and Alhamadani, 2011); empathy (Kumar, et al., 2010; Mohammad and Alhamadani, 2011); tangibles (Kumar, et al., 2010; Mohammad and Alhamadani, 2011) and reliability (Mohammad and Alhamadani, 2011). </w:t>
      </w:r>
    </w:p>
    <w:p w:rsidR="005E641B" w:rsidRDefault="009F2F81" w:rsidP="00292FD0">
      <w:r>
        <w:lastRenderedPageBreak/>
        <w:t>The organizations must be able to build and ma</w:t>
      </w:r>
      <w:r w:rsidR="00BB6861">
        <w:t>intain long lasting relationships with customers through satisfying various customers’ needs and demands to achieve customer satisfaction (Pizam&amp; Ellis, 1999 cited in Islam &amp;Niaz (</w:t>
      </w:r>
      <w:r w:rsidR="00AD2719">
        <w:t>2014, p- 15). On the other hand</w:t>
      </w:r>
      <w:r w:rsidR="00BB6861">
        <w:t xml:space="preserve">, </w:t>
      </w:r>
      <w:r w:rsidR="007E3CDC">
        <w:t>the combined effect of negative</w:t>
      </w:r>
      <w:r w:rsidR="00BB6861">
        <w:t xml:space="preserve"> word-of-mouth, switching and reduced consumption will affect the productivity and profitability of the business (Islam &amp;Niaz, 2014, p- 15). </w:t>
      </w:r>
    </w:p>
    <w:p w:rsidR="0014492B" w:rsidRDefault="00A5253F" w:rsidP="00292FD0">
      <w:r>
        <w:t xml:space="preserve">Therefore, </w:t>
      </w:r>
      <w:r w:rsidR="0014492B">
        <w:t xml:space="preserve">customer satisfaction is essential for every business </w:t>
      </w:r>
      <w:r>
        <w:t xml:space="preserve">that </w:t>
      </w:r>
      <w:r w:rsidR="0014492B">
        <w:t>wants to survive in the market for a long time</w:t>
      </w:r>
      <w:r w:rsidR="00EB05CA">
        <w:t xml:space="preserve"> span</w:t>
      </w:r>
      <w:r w:rsidR="0014492B">
        <w:t xml:space="preserve">. The customers are the most powerful tool, they can </w:t>
      </w:r>
      <w:r w:rsidR="007E3CDC">
        <w:t xml:space="preserve">not only </w:t>
      </w:r>
      <w:r w:rsidR="0014492B">
        <w:t>create t</w:t>
      </w:r>
      <w:r>
        <w:t xml:space="preserve">he market </w:t>
      </w:r>
      <w:r w:rsidR="00270E4B">
        <w:t xml:space="preserve">but </w:t>
      </w:r>
      <w:r w:rsidR="0014492B">
        <w:t xml:space="preserve">also destroy </w:t>
      </w:r>
      <w:r w:rsidR="00270E4B">
        <w:t xml:space="preserve">it </w:t>
      </w:r>
      <w:r w:rsidR="0014492B">
        <w:t xml:space="preserve">easily. For this reason, the </w:t>
      </w:r>
      <w:r w:rsidR="00270E4B">
        <w:t>organiz</w:t>
      </w:r>
      <w:r w:rsidR="00E97B3A">
        <w:t>ation</w:t>
      </w:r>
      <w:r>
        <w:t>s need</w:t>
      </w:r>
      <w:r w:rsidR="0014492B">
        <w:t xml:space="preserve"> to focus on the changes of customer taste, behaviors, </w:t>
      </w:r>
      <w:r w:rsidR="00E97B3A">
        <w:t>attitudes and the marketer</w:t>
      </w:r>
      <w:r w:rsidR="00AD2719">
        <w:t>s</w:t>
      </w:r>
      <w:r w:rsidR="00270E4B">
        <w:t xml:space="preserve"> also</w:t>
      </w:r>
      <w:r w:rsidR="00E97B3A">
        <w:t xml:space="preserve"> need to aware </w:t>
      </w:r>
      <w:r>
        <w:t xml:space="preserve">that </w:t>
      </w:r>
      <w:r w:rsidR="00E97B3A">
        <w:t xml:space="preserve">these factors can change based on the time and situation. </w:t>
      </w:r>
    </w:p>
    <w:p w:rsidR="00E97B3A" w:rsidRPr="00292FD0" w:rsidRDefault="00E97B3A" w:rsidP="00292FD0"/>
    <w:p w:rsidR="00520C20" w:rsidRDefault="00520C20" w:rsidP="00520C20">
      <w:pPr>
        <w:pStyle w:val="Heading2"/>
      </w:pPr>
      <w:bookmarkStart w:id="9" w:name="_Toc450429056"/>
      <w:bookmarkStart w:id="10" w:name="_Toc457471084"/>
      <w:r>
        <w:t>2.3 Service Quality</w:t>
      </w:r>
      <w:bookmarkEnd w:id="9"/>
      <w:bookmarkEnd w:id="10"/>
    </w:p>
    <w:p w:rsidR="00520C20" w:rsidRDefault="005E641B" w:rsidP="005E641B">
      <w:pPr>
        <w:pStyle w:val="Heading3"/>
      </w:pPr>
      <w:bookmarkStart w:id="11" w:name="_Toc450429057"/>
      <w:bookmarkStart w:id="12" w:name="_Toc457471085"/>
      <w:r>
        <w:t>2.3.1 Characteristic of Service</w:t>
      </w:r>
      <w:bookmarkEnd w:id="11"/>
      <w:bookmarkEnd w:id="12"/>
    </w:p>
    <w:p w:rsidR="005E641B" w:rsidRPr="00E97B3A" w:rsidRDefault="00270E4B" w:rsidP="005E641B">
      <w:r>
        <w:t>According to</w:t>
      </w:r>
      <w:r w:rsidR="00A06EA8" w:rsidRPr="001045B5">
        <w:t xml:space="preserve"> Kotler (2003), the meaning of services </w:t>
      </w:r>
      <w:r w:rsidR="00C605BF" w:rsidRPr="001045B5">
        <w:t xml:space="preserve">is any behavior or act based on a contact between two parties: the provider and the receiver and the essence of this reciprocal process in intangible. Michael (2003) defined service as a set of characteristics and overall properties of the service which aimed to satisfy the clients and meet their needs (Ragavan and Mageh, 2013, p-27). </w:t>
      </w:r>
      <w:r w:rsidR="0004628B" w:rsidRPr="001045B5">
        <w:t xml:space="preserve">The services depend on the types of product and it differs in the various </w:t>
      </w:r>
      <w:r>
        <w:t>organization</w:t>
      </w:r>
      <w:r w:rsidR="0004628B" w:rsidRPr="001045B5">
        <w:t xml:space="preserve">s and </w:t>
      </w:r>
      <w:r w:rsidR="00074E54">
        <w:t>the definition may vary</w:t>
      </w:r>
      <w:r w:rsidR="0004628B" w:rsidRPr="001045B5">
        <w:t xml:space="preserve"> depend</w:t>
      </w:r>
      <w:r w:rsidR="00074E54">
        <w:t>ing</w:t>
      </w:r>
      <w:r w:rsidR="0004628B" w:rsidRPr="001045B5">
        <w:t xml:space="preserve"> on the area of the term </w:t>
      </w:r>
      <w:r w:rsidR="00074E54">
        <w:t xml:space="preserve">which </w:t>
      </w:r>
      <w:r w:rsidR="0004628B" w:rsidRPr="001045B5">
        <w:t xml:space="preserve">is being used. In summary, service can also be defined as an intangible offer by one party to another in exchange of money for pleasure. Srinivasan (2012) </w:t>
      </w:r>
      <w:r w:rsidR="001045B5" w:rsidRPr="001045B5">
        <w:t xml:space="preserve">stated the distinctive characteristics of services are as intangibility, inseparability, heterogeneity and perishability. The operations of services cannot </w:t>
      </w:r>
      <w:r w:rsidR="004E41A1">
        <w:t xml:space="preserve">be </w:t>
      </w:r>
      <w:r w:rsidR="001045B5" w:rsidRPr="001045B5">
        <w:t>separate</w:t>
      </w:r>
      <w:r w:rsidR="004E41A1">
        <w:t>d</w:t>
      </w:r>
      <w:r w:rsidR="001045B5" w:rsidRPr="001045B5">
        <w:t xml:space="preserve"> with production and consumption. The service cannot </w:t>
      </w:r>
      <w:r w:rsidR="004E41A1">
        <w:t xml:space="preserve">be </w:t>
      </w:r>
      <w:r w:rsidR="001045B5" w:rsidRPr="001045B5">
        <w:t xml:space="preserve">reach </w:t>
      </w:r>
      <w:r w:rsidR="004E41A1">
        <w:lastRenderedPageBreak/>
        <w:t xml:space="preserve">ed </w:t>
      </w:r>
      <w:r w:rsidR="001045B5" w:rsidRPr="001045B5">
        <w:t>on time to the right place to right people, it become</w:t>
      </w:r>
      <w:r w:rsidR="004E41A1">
        <w:t>s</w:t>
      </w:r>
      <w:r w:rsidR="001045B5" w:rsidRPr="001045B5">
        <w:t xml:space="preserve"> expire and perishable.</w:t>
      </w:r>
      <w:r w:rsidR="001045B5">
        <w:t xml:space="preserve"> Therefore, the service providers must have experiences </w:t>
      </w:r>
      <w:r w:rsidR="004E41A1">
        <w:t xml:space="preserve">of how to serve </w:t>
      </w:r>
      <w:r w:rsidR="001045B5">
        <w:t>the custom</w:t>
      </w:r>
      <w:r w:rsidR="00A5253F">
        <w:t>er. It is vital to understand</w:t>
      </w:r>
      <w:r w:rsidR="001045B5">
        <w:t xml:space="preserve"> the characteristics of service because the purpose of this study is to measure the service quality of Bank. </w:t>
      </w:r>
    </w:p>
    <w:p w:rsidR="001045B5" w:rsidRDefault="001045B5" w:rsidP="001045B5">
      <w:pPr>
        <w:pStyle w:val="Heading3"/>
      </w:pPr>
      <w:bookmarkStart w:id="13" w:name="_Toc450429058"/>
      <w:bookmarkStart w:id="14" w:name="_Toc457471086"/>
      <w:r>
        <w:t>2.3.2 Quality</w:t>
      </w:r>
      <w:bookmarkEnd w:id="13"/>
      <w:bookmarkEnd w:id="14"/>
    </w:p>
    <w:p w:rsidR="005E641B" w:rsidRDefault="001045B5" w:rsidP="00520C20">
      <w:r>
        <w:t xml:space="preserve">There </w:t>
      </w:r>
      <w:r w:rsidR="00872ED8">
        <w:t xml:space="preserve">are </w:t>
      </w:r>
      <w:r>
        <w:t>varieties of definitions about the quality</w:t>
      </w:r>
      <w:r w:rsidR="005F35A8">
        <w:t xml:space="preserve"> by different authors. Quality is one of the things that consumers look for in an offer, which service happened to be one (Solomon, p-413). </w:t>
      </w:r>
      <w:r w:rsidR="005F35A8" w:rsidRPr="005F35A8">
        <w:t>Quality can also be defined as the totality of features and characteristics of a product or services that bear on its ability to satisfy stated or implied needs (Kotler et al., 2002, p. 831).</w:t>
      </w:r>
      <w:r w:rsidR="005F35A8">
        <w:t xml:space="preserve"> </w:t>
      </w:r>
      <w:r w:rsidR="00872ED8">
        <w:t>At</w:t>
      </w:r>
      <w:r w:rsidR="005F35A8">
        <w:t xml:space="preserve"> first</w:t>
      </w:r>
      <w:r w:rsidR="00872ED8">
        <w:t>,</w:t>
      </w:r>
      <w:r w:rsidR="005F35A8">
        <w:t xml:space="preserve"> the quality </w:t>
      </w:r>
      <w:r w:rsidR="00872ED8">
        <w:t>is used as a</w:t>
      </w:r>
      <w:r w:rsidR="005F35A8">
        <w:t xml:space="preserve"> defensive mechanism but it </w:t>
      </w:r>
      <w:r w:rsidR="00872ED8">
        <w:t xml:space="preserve">becomes a </w:t>
      </w:r>
      <w:r w:rsidR="005F35A8">
        <w:t xml:space="preserve">competitive weapon for emergence of new markets as well as growing market share (Davis et al., 2003 cited in Saghier&amp;Natha, 2013, p- 2). </w:t>
      </w:r>
      <w:r w:rsidR="00C969F2">
        <w:t xml:space="preserve">Shan et al., (2000) defined </w:t>
      </w:r>
      <w:r w:rsidR="00A653A4">
        <w:t xml:space="preserve">quality </w:t>
      </w:r>
      <w:r w:rsidR="00C969F2">
        <w:t>as satisfying and exceeding customer requirements and expectations and consequently</w:t>
      </w:r>
      <w:r w:rsidR="00A653A4">
        <w:t>,</w:t>
      </w:r>
      <w:r w:rsidR="00C969F2">
        <w:t xml:space="preserve"> to some extent</w:t>
      </w:r>
      <w:r w:rsidR="00A653A4">
        <w:t>,</w:t>
      </w:r>
      <w:r w:rsidR="00C969F2">
        <w:t xml:space="preserve"> it is the customer who eventually judges the quality of product </w:t>
      </w:r>
      <w:r w:rsidR="00A653A4">
        <w:t xml:space="preserve">as it is </w:t>
      </w:r>
      <w:r w:rsidR="00C969F2">
        <w:t xml:space="preserve">cited in Saghier&amp;Natha, (2013, p- 2). </w:t>
      </w:r>
      <w:r w:rsidR="00AD0AAE" w:rsidRPr="00AD0AAE">
        <w:t>Corsby, (1979) stated that quality is conformance to requirement</w:t>
      </w:r>
      <w:r w:rsidR="00AD0AAE">
        <w:t xml:space="preserve"> cited in Yarimoglu, 2014. </w:t>
      </w:r>
    </w:p>
    <w:p w:rsidR="006C0CC4" w:rsidRPr="001333C8" w:rsidRDefault="006C0CC4" w:rsidP="006C0CC4">
      <w:r w:rsidRPr="001333C8">
        <w:t>Quality is product performance which results in customer satisfaction freedom from</w:t>
      </w:r>
      <w:r w:rsidR="00B239AA">
        <w:t xml:space="preserve"> </w:t>
      </w:r>
      <w:r w:rsidRPr="001333C8">
        <w:t>product deficiencies, which avo</w:t>
      </w:r>
      <w:r>
        <w:t xml:space="preserve">ids customer dissatisfaction </w:t>
      </w:r>
      <w:r w:rsidRPr="001333C8">
        <w:t>(Juran, 1985, p.5)</w:t>
      </w:r>
      <w:r>
        <w:t xml:space="preserve">. According to </w:t>
      </w:r>
      <w:r w:rsidRPr="001333C8">
        <w:t xml:space="preserve">Wicks &amp;Roethlein, </w:t>
      </w:r>
      <w:r>
        <w:t>(</w:t>
      </w:r>
      <w:r w:rsidRPr="001333C8">
        <w:t>2009,</w:t>
      </w:r>
      <w:r>
        <w:t xml:space="preserve"> p.90),q</w:t>
      </w:r>
      <w:r w:rsidRPr="001333C8">
        <w:t>uality is defined as the summation of the affective evaluations by each customer of</w:t>
      </w:r>
      <w:r w:rsidR="00B239AA">
        <w:t xml:space="preserve"> </w:t>
      </w:r>
      <w:r w:rsidRPr="001333C8">
        <w:t>each attitude object that</w:t>
      </w:r>
      <w:r>
        <w:t xml:space="preserve"> creates customer satisfaction. Haider (2002, p.8) expressed </w:t>
      </w:r>
      <w:r w:rsidR="00B239AA">
        <w:t xml:space="preserve">that </w:t>
      </w:r>
      <w:r>
        <w:t xml:space="preserve">the quality is the totality of features and characteristics in a product or service that bear upon its ability to satisfy needs. </w:t>
      </w:r>
    </w:p>
    <w:p w:rsidR="00AD0AAE" w:rsidRPr="005F35A8" w:rsidRDefault="006C0CC4" w:rsidP="00AD0AAE">
      <w:pPr>
        <w:rPr>
          <w:rFonts w:asciiTheme="minorHAnsi" w:hAnsiTheme="minorHAnsi"/>
        </w:rPr>
      </w:pPr>
      <w:r w:rsidRPr="00AD0AAE">
        <w:t>The above mentioned definitions are some of the different definitions defined by different authors</w:t>
      </w:r>
      <w:r w:rsidR="00AD0AAE">
        <w:t xml:space="preserve"> and they support to understand the quality </w:t>
      </w:r>
      <w:r w:rsidR="00AD0AAE">
        <w:lastRenderedPageBreak/>
        <w:t>concept</w:t>
      </w:r>
      <w:r w:rsidRPr="005F35A8">
        <w:rPr>
          <w:rFonts w:asciiTheme="minorHAnsi" w:hAnsiTheme="minorHAnsi"/>
        </w:rPr>
        <w:t xml:space="preserve">. </w:t>
      </w:r>
      <w:r w:rsidR="00AD0AAE" w:rsidRPr="00AD0AAE">
        <w:t>It is evident that quality is also related to the value of an offer, which could evoke satisfaction or dissatisfaction on the part of the user.</w:t>
      </w:r>
    </w:p>
    <w:p w:rsidR="006C0CC4" w:rsidRPr="005F35A8" w:rsidRDefault="006C0CC4" w:rsidP="006C0CC4">
      <w:pPr>
        <w:rPr>
          <w:rFonts w:asciiTheme="minorHAnsi" w:hAnsiTheme="minorHAnsi"/>
        </w:rPr>
      </w:pPr>
    </w:p>
    <w:p w:rsidR="00520C20" w:rsidRDefault="00520C20" w:rsidP="00520C20">
      <w:pPr>
        <w:pStyle w:val="Heading3"/>
      </w:pPr>
      <w:bookmarkStart w:id="15" w:name="_Toc450429059"/>
      <w:bookmarkStart w:id="16" w:name="_Toc457471087"/>
      <w:r>
        <w:t>2.3.</w:t>
      </w:r>
      <w:r w:rsidR="00AD0AAE">
        <w:t>3</w:t>
      </w:r>
      <w:r>
        <w:t xml:space="preserve"> Service</w:t>
      </w:r>
      <w:r w:rsidR="00193C48">
        <w:t xml:space="preserve"> quality</w:t>
      </w:r>
      <w:bookmarkEnd w:id="15"/>
      <w:bookmarkEnd w:id="16"/>
    </w:p>
    <w:p w:rsidR="002722BB" w:rsidRPr="002722BB" w:rsidRDefault="002722BB" w:rsidP="002722BB">
      <w:r>
        <w:t xml:space="preserve">In competitive age, the service quality </w:t>
      </w:r>
      <w:r w:rsidR="00391B44">
        <w:t xml:space="preserve">has </w:t>
      </w:r>
      <w:r>
        <w:t>become a popular area of academic research and the</w:t>
      </w:r>
      <w:r w:rsidR="00391B44">
        <w:t xml:space="preserve"> observation got the competitive advantages and supporting to build satisfies customer relationship (Zeithmal, 2000). This is the overall assessment of a service by the customers and extent to meet customers’ need or expectations (Eshghi et al., 2008</w:t>
      </w:r>
      <w:r w:rsidR="00E748F2">
        <w:t xml:space="preserve"> and Czepiel, 1990</w:t>
      </w:r>
      <w:r w:rsidR="00391B44">
        <w:t xml:space="preserve">). Service quality as perceived by customers definitely indicated what was left of their previous perception of the service quality and the level of their satisfaction with the current performance of the service (Ragavan&amp;Mageh, 2013, p.27). </w:t>
      </w:r>
      <w:r w:rsidR="00001D21">
        <w:t xml:space="preserve">Duff et al. (2008), </w:t>
      </w:r>
      <w:r w:rsidR="00001D21" w:rsidRPr="00A50CA6">
        <w:t xml:space="preserve">pointed out </w:t>
      </w:r>
      <w:r w:rsidR="00B239AA">
        <w:t xml:space="preserve">that </w:t>
      </w:r>
      <w:r w:rsidR="00001D21" w:rsidRPr="00A50CA6">
        <w:t>companies wi</w:t>
      </w:r>
      <w:r w:rsidR="00001D21">
        <w:t xml:space="preserve">ll be able </w:t>
      </w:r>
      <w:r w:rsidR="00001D21" w:rsidRPr="00A50CA6">
        <w:t xml:space="preserve">to deliver services with higher quality level presumably resulting in increased customer satisfaction. </w:t>
      </w:r>
    </w:p>
    <w:p w:rsidR="00AD0AAE" w:rsidRDefault="00B239AA" w:rsidP="00AD0AAE">
      <w:r>
        <w:t xml:space="preserve">As regards </w:t>
      </w:r>
      <w:r w:rsidRPr="00B239AA">
        <w:t xml:space="preserve">service quality, </w:t>
      </w:r>
      <w:r>
        <w:t>there are</w:t>
      </w:r>
      <w:r w:rsidR="00E748F2">
        <w:t xml:space="preserve"> two main ingredients: customer expectation and perception. The customer making judgement of what they expect from this </w:t>
      </w:r>
      <w:r w:rsidR="00270E4B">
        <w:t>organization</w:t>
      </w:r>
      <w:r w:rsidR="00E748F2">
        <w:t xml:space="preserve"> with perception of what they actually received performance (Oliver, 1980 and Zeithmal, 1987). </w:t>
      </w:r>
      <w:r w:rsidR="00560239">
        <w:t>Customers’ perceptions about service quality are affected from the previous level of satisfaction that has practices from the other services (Gagliano&amp;Hathcote, 1994, p 60).</w:t>
      </w:r>
      <w:r w:rsidR="00001D21">
        <w:t xml:space="preserve"> According to Karism and Chowdhury (2014), perceived service is the outcome of the consumer’s view of the service dimensions both technical and functional in nature. </w:t>
      </w:r>
    </w:p>
    <w:p w:rsidR="00F420A6" w:rsidRPr="00001D21" w:rsidRDefault="00001D21" w:rsidP="00001D21">
      <w:r>
        <w:t>The service quality has strong correlation with customer satisfaction, financial performance, manufacturing costs, customer retention, customer loyalty, and the success of marketing strategy (</w:t>
      </w:r>
      <w:r w:rsidRPr="00001D21">
        <w:t>Cronin et al.,2000; Wong et al., 2008</w:t>
      </w:r>
      <w:r>
        <w:t xml:space="preserve"> cited in Karism and Chowdhury (2014, p.3). The </w:t>
      </w:r>
      <w:r w:rsidR="00270E4B">
        <w:t>organization</w:t>
      </w:r>
      <w:r>
        <w:t xml:space="preserve"> can get higher level of satisfaction with higher level of service quality and maintain a constant competitive advantage </w:t>
      </w:r>
      <w:r w:rsidRPr="00001D21">
        <w:t xml:space="preserve">(Meuter et al., 2000). </w:t>
      </w:r>
      <w:r>
        <w:t xml:space="preserve">The </w:t>
      </w:r>
      <w:r>
        <w:lastRenderedPageBreak/>
        <w:t xml:space="preserve">service sector is one of the main key factors of strategic components in marketing plan </w:t>
      </w:r>
      <w:r w:rsidR="00F420A6">
        <w:t>and to operate the business s</w:t>
      </w:r>
      <w:r w:rsidR="00E97B3A">
        <w:t>moothly (Spathis et al., 2004).</w:t>
      </w:r>
    </w:p>
    <w:p w:rsidR="00A50CA6" w:rsidRDefault="00F420A6" w:rsidP="00E97B3A">
      <w:pPr>
        <w:pStyle w:val="Heading3"/>
      </w:pPr>
      <w:bookmarkStart w:id="17" w:name="_Toc450429060"/>
      <w:bookmarkStart w:id="18" w:name="_Toc457471088"/>
      <w:r>
        <w:t>2.3.4 Service Quality Models</w:t>
      </w:r>
      <w:bookmarkEnd w:id="17"/>
      <w:bookmarkEnd w:id="18"/>
    </w:p>
    <w:p w:rsidR="00951E66" w:rsidRDefault="00C25982" w:rsidP="00A50CA6">
      <w:r>
        <w:t>There are</w:t>
      </w:r>
      <w:r w:rsidR="00F37B8F">
        <w:t xml:space="preserve"> a lot of models concerning </w:t>
      </w:r>
      <w:r>
        <w:t xml:space="preserve">with </w:t>
      </w:r>
      <w:r w:rsidR="00F37B8F">
        <w:t xml:space="preserve">service quality and customer satisfaction. </w:t>
      </w:r>
      <w:r>
        <w:t>E</w:t>
      </w:r>
      <w:r w:rsidR="00F37B8F">
        <w:t xml:space="preserve">very model has </w:t>
      </w:r>
      <w:r>
        <w:t xml:space="preserve">its </w:t>
      </w:r>
      <w:r w:rsidR="00F37B8F">
        <w:t>different way of thinking and adopting in real world depend</w:t>
      </w:r>
      <w:r>
        <w:t>ing</w:t>
      </w:r>
      <w:r w:rsidR="00F37B8F">
        <w:t xml:space="preserve"> on the view of researchers and authors. </w:t>
      </w:r>
      <w:r w:rsidR="00F44519">
        <w:t>Among these models, the GAP model also known as SERVQUAL model by Parasuraman et al., 1985 was one of the well-known models and mostly used in service sectors.</w:t>
      </w:r>
    </w:p>
    <w:p w:rsidR="00F44519" w:rsidRDefault="008F509B" w:rsidP="00A50CA6">
      <w:r>
        <w:t xml:space="preserve"> In this study, the researcher adopted the SERVQUAL model to find out the research objectives, which is more suitable </w:t>
      </w:r>
      <w:r w:rsidR="000C1041">
        <w:t xml:space="preserve">for </w:t>
      </w:r>
      <w:r>
        <w:t>banking sectors. Parasuraman et al., 1985, proposed</w:t>
      </w:r>
      <w:r w:rsidR="008E6364">
        <w:t xml:space="preserve"> that service quality is a function of the differences between expectation and performance along the quality dimensions (Seth et al., 2004). This model can provide a technology for measuring and managing service quality (Buttle, 1995). </w:t>
      </w:r>
    </w:p>
    <w:p w:rsidR="00BC1F63" w:rsidRDefault="006B5088" w:rsidP="00A50CA6">
      <w:r>
        <w:t>SERVQUAL is founded on the view that the customer’s assessment of service quality is paramount, which conceptualized as a gap between what the customer expects by way of service quality from a class of service providers</w:t>
      </w:r>
      <w:r w:rsidR="00CF4747">
        <w:t xml:space="preserve"> and their evaluations of the performance of a particular service provider (Buttle, 1995, p- 9). </w:t>
      </w:r>
    </w:p>
    <w:p w:rsidR="00E414EB" w:rsidRDefault="00E414EB" w:rsidP="00A50CA6">
      <w:pPr>
        <w:rPr>
          <w:lang w:val="en-GB"/>
        </w:rPr>
      </w:pPr>
      <w:r>
        <w:t>Parasuraman et al., (1985), analyzed the dimensions of service quality and constituted a GAP model which provides an important framework for defining and measuring service quality (Saat, 1999 cited in Yarimoglu, 2014, p- 82).</w:t>
      </w:r>
      <w:r w:rsidR="00DA0B25">
        <w:rPr>
          <w:lang w:val="en-GB"/>
        </w:rPr>
        <w:t>The gap model of service quality identifies the reasons for any gaps between customer expectations an</w:t>
      </w:r>
      <w:r w:rsidR="000C1041">
        <w:rPr>
          <w:lang w:val="en-GB"/>
        </w:rPr>
        <w:t xml:space="preserve">d perceptions. There are </w:t>
      </w:r>
      <w:r w:rsidR="00DA0B25">
        <w:rPr>
          <w:lang w:val="en-GB"/>
        </w:rPr>
        <w:t>five Gap</w:t>
      </w:r>
      <w:r w:rsidR="000C1041">
        <w:rPr>
          <w:lang w:val="en-GB"/>
        </w:rPr>
        <w:t>s,</w:t>
      </w:r>
      <w:r w:rsidR="00DA0B25">
        <w:rPr>
          <w:lang w:val="en-GB"/>
        </w:rPr>
        <w:t xml:space="preserve"> </w:t>
      </w:r>
      <w:r w:rsidR="000C1041">
        <w:rPr>
          <w:lang w:val="en-GB"/>
        </w:rPr>
        <w:t xml:space="preserve">Gap </w:t>
      </w:r>
      <w:r w:rsidR="00DA0B25">
        <w:rPr>
          <w:lang w:val="en-GB"/>
        </w:rPr>
        <w:t xml:space="preserve">1 to 4 </w:t>
      </w:r>
      <w:r w:rsidR="000C1041">
        <w:rPr>
          <w:lang w:val="en-GB"/>
        </w:rPr>
        <w:t>is</w:t>
      </w:r>
      <w:r w:rsidR="00DA0B25">
        <w:rPr>
          <w:lang w:val="en-GB"/>
        </w:rPr>
        <w:t xml:space="preserve"> from marketer side and the Gap 5 </w:t>
      </w:r>
      <w:r w:rsidR="000C1041">
        <w:rPr>
          <w:lang w:val="en-GB"/>
        </w:rPr>
        <w:t>is</w:t>
      </w:r>
      <w:r w:rsidR="00DA0B25">
        <w:rPr>
          <w:lang w:val="en-GB"/>
        </w:rPr>
        <w:t xml:space="preserve"> </w:t>
      </w:r>
      <w:r w:rsidR="000C1041">
        <w:rPr>
          <w:lang w:val="en-GB"/>
        </w:rPr>
        <w:t>from</w:t>
      </w:r>
      <w:r w:rsidR="00DA0B25">
        <w:rPr>
          <w:lang w:val="en-GB"/>
        </w:rPr>
        <w:t xml:space="preserve"> the consumer side </w:t>
      </w:r>
      <w:r w:rsidR="00B8521F">
        <w:rPr>
          <w:lang w:val="en-GB"/>
        </w:rPr>
        <w:t xml:space="preserve">as is </w:t>
      </w:r>
      <w:r w:rsidR="00DA0B25">
        <w:rPr>
          <w:lang w:val="en-GB"/>
        </w:rPr>
        <w:t xml:space="preserve">shown </w:t>
      </w:r>
      <w:r w:rsidR="00B8521F">
        <w:rPr>
          <w:lang w:val="en-GB"/>
        </w:rPr>
        <w:t>in</w:t>
      </w:r>
      <w:r w:rsidR="00DA0B25">
        <w:rPr>
          <w:lang w:val="en-GB"/>
        </w:rPr>
        <w:t xml:space="preserve"> the following figure. </w:t>
      </w:r>
    </w:p>
    <w:p w:rsidR="00BC1F63" w:rsidRDefault="00B63E03" w:rsidP="00A50CA6">
      <w:r>
        <w:rPr>
          <w:noProof/>
          <w:szCs w:val="24"/>
        </w:rPr>
        <w:lastRenderedPageBreak/>
        <w:drawing>
          <wp:inline distT="0" distB="0" distL="0" distR="0">
            <wp:extent cx="5733943" cy="7210425"/>
            <wp:effectExtent l="0" t="0" r="63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2145" cy="7208164"/>
                    </a:xfrm>
                    <a:prstGeom prst="rect">
                      <a:avLst/>
                    </a:prstGeom>
                    <a:noFill/>
                    <a:ln>
                      <a:noFill/>
                    </a:ln>
                  </pic:spPr>
                </pic:pic>
              </a:graphicData>
            </a:graphic>
          </wp:inline>
        </w:drawing>
      </w:r>
    </w:p>
    <w:p w:rsidR="00B63E03" w:rsidRPr="000D2FCF" w:rsidRDefault="00B63E03" w:rsidP="00B63E03">
      <w:pPr>
        <w:pStyle w:val="Default"/>
        <w:spacing w:line="276" w:lineRule="auto"/>
        <w:rPr>
          <w:rFonts w:ascii="Verdana" w:hAnsi="Verdana"/>
          <w:sz w:val="23"/>
          <w:szCs w:val="23"/>
        </w:rPr>
      </w:pPr>
      <w:r w:rsidRPr="000D2FCF">
        <w:rPr>
          <w:rFonts w:ascii="Verdana" w:hAnsi="Verdana"/>
          <w:sz w:val="23"/>
          <w:szCs w:val="23"/>
        </w:rPr>
        <w:t>Source: Zeithaml and Bitner (2003)</w:t>
      </w:r>
    </w:p>
    <w:p w:rsidR="005878AD" w:rsidRDefault="005878AD" w:rsidP="00A50CA6"/>
    <w:p w:rsidR="00B63E03" w:rsidRDefault="00B63E03" w:rsidP="00A50CA6"/>
    <w:p w:rsidR="00B63E03" w:rsidRDefault="00B63E03" w:rsidP="00A50CA6"/>
    <w:p w:rsidR="00DA0B25" w:rsidRDefault="00DA0B25" w:rsidP="00A50CA6">
      <w:r>
        <w:lastRenderedPageBreak/>
        <w:t>The GAP relations and name were shown below (Parasuraman et al., 1985, Lovelock and Wirtz, 2011):</w:t>
      </w:r>
    </w:p>
    <w:p w:rsidR="00DA0B25" w:rsidRDefault="00DA0B25" w:rsidP="00DA0B25">
      <w:pPr>
        <w:pStyle w:val="Heading4"/>
      </w:pPr>
      <w:r w:rsidRPr="00DA0B25">
        <w:t xml:space="preserve">Gap 1: Customer expectation – management perception gap </w:t>
      </w:r>
      <w:r w:rsidRPr="00DA0B25">
        <w:tab/>
      </w:r>
      <w:r>
        <w:tab/>
      </w:r>
      <w:r w:rsidRPr="00DA0B25">
        <w:t>(The Knowledge Gap)</w:t>
      </w:r>
    </w:p>
    <w:p w:rsidR="00DA0B25" w:rsidRDefault="00DD6B7C" w:rsidP="00DD6B7C">
      <w:r>
        <w:t xml:space="preserve">In this gap, the </w:t>
      </w:r>
      <w:r w:rsidR="00DA0B25" w:rsidRPr="00DA0B25">
        <w:t>service providers n</w:t>
      </w:r>
      <w:r>
        <w:t>eed to ensure that management a</w:t>
      </w:r>
      <w:r w:rsidRPr="00DA0B25">
        <w:t>ppreciates</w:t>
      </w:r>
      <w:r w:rsidR="00DA0B25" w:rsidRPr="00DA0B25">
        <w:t xml:space="preserve"> exact</w:t>
      </w:r>
      <w:r>
        <w:t xml:space="preserve">ly what service attributes are </w:t>
      </w:r>
      <w:r w:rsidR="00DA0B25" w:rsidRPr="00DA0B25">
        <w:t>valued by their customers and in what order.</w:t>
      </w:r>
      <w:r>
        <w:t xml:space="preserve"> This is the difference between consumers’ expectation and management’s perceptions of consumer’s expectation without knowing what the consumers expect (Sett et al., 2004). </w:t>
      </w:r>
    </w:p>
    <w:p w:rsidR="00DD6B7C" w:rsidRDefault="00DD6B7C" w:rsidP="00DD6B7C">
      <w:pPr>
        <w:pStyle w:val="Heading4"/>
      </w:pPr>
      <w:r>
        <w:t xml:space="preserve">Gap 2: </w:t>
      </w:r>
      <w:r w:rsidR="0095299F">
        <w:t xml:space="preserve">Management perception-service quality specification gap </w:t>
      </w:r>
      <w:r w:rsidR="0095299F">
        <w:tab/>
        <w:t xml:space="preserve">   (The Policy Gap)</w:t>
      </w:r>
    </w:p>
    <w:p w:rsidR="0095299F" w:rsidRPr="0095299F" w:rsidRDefault="0095299F" w:rsidP="0095299F">
      <w:r>
        <w:t>This is the difference between management’s perceptions of consumer’s expectations and service quality specifications which is giving improper service-quality standards</w:t>
      </w:r>
      <w:r w:rsidR="008038E7">
        <w:t xml:space="preserve"> (Sett et al., 2004). Management are often unwilling, unable or simply do not care enough to put resources into solving the problem eve they fully appreciate the att</w:t>
      </w:r>
      <w:r w:rsidR="003A6979">
        <w:t>ributes valued by customers</w:t>
      </w:r>
      <w:r w:rsidR="008038E7">
        <w:t xml:space="preserve">. </w:t>
      </w:r>
      <w:r w:rsidR="008038E7" w:rsidRPr="008038E7">
        <w:t>It does not meet the customer defined service standards and later absence of process management to focus on customer requirements (Zeithaml, et al, 1990).</w:t>
      </w:r>
    </w:p>
    <w:p w:rsidR="00DA0B25" w:rsidRDefault="008038E7" w:rsidP="008038E7">
      <w:pPr>
        <w:pStyle w:val="Heading4"/>
      </w:pPr>
      <w:r>
        <w:t xml:space="preserve">Gap 3: Service quality specifications-service delivery gap (The Delivery Gap) </w:t>
      </w:r>
    </w:p>
    <w:p w:rsidR="004832E4" w:rsidRDefault="00CD5C12" w:rsidP="004832E4">
      <w:r>
        <w:t xml:space="preserve">This is the difference between service quality specifications and service actually delivered (Sett et al., 2004). </w:t>
      </w:r>
      <w:r w:rsidR="00087CFD">
        <w:t xml:space="preserve">The delivery gap was appeared when the quality </w:t>
      </w:r>
      <w:r w:rsidR="00390270">
        <w:t>specifications are</w:t>
      </w:r>
      <w:r w:rsidR="00087CFD">
        <w:t xml:space="preserve"> not met by performance in the service production and delivery process and this is too complicated and or too ri</w:t>
      </w:r>
      <w:r w:rsidR="00390270">
        <w:t>gid.</w:t>
      </w:r>
      <w:r w:rsidR="0061698E" w:rsidRPr="0061698E">
        <w:t xml:space="preserve">Technology and systems are not facilitating performance according to specifications (Parasuraman, et al, 1988). </w:t>
      </w:r>
      <w:r>
        <w:t xml:space="preserve">The insufficiencies in human resource policies: ineffective recruitment, ambiguity role and conflict role, </w:t>
      </w:r>
      <w:r>
        <w:lastRenderedPageBreak/>
        <w:t xml:space="preserve">poor employee-technology job fit, lack of empowerment, perceived control and teamwork. </w:t>
      </w:r>
    </w:p>
    <w:p w:rsidR="00087CFD" w:rsidRDefault="0061698E" w:rsidP="0061698E">
      <w:pPr>
        <w:pStyle w:val="Heading4"/>
        <w:rPr>
          <w:rFonts w:eastAsia="Times New Roman"/>
        </w:rPr>
      </w:pPr>
      <w:r>
        <w:rPr>
          <w:rFonts w:eastAsia="Times New Roman"/>
        </w:rPr>
        <w:t xml:space="preserve">Gap 4: Service delivery-external communication gap (The </w:t>
      </w:r>
      <w:r>
        <w:rPr>
          <w:rFonts w:eastAsia="Times New Roman"/>
        </w:rPr>
        <w:tab/>
      </w:r>
      <w:r>
        <w:rPr>
          <w:rFonts w:eastAsia="Times New Roman"/>
        </w:rPr>
        <w:tab/>
        <w:t>Communication Gap)</w:t>
      </w:r>
    </w:p>
    <w:p w:rsidR="0061698E" w:rsidRDefault="0061698E" w:rsidP="0061698E">
      <w:r>
        <w:t>This gap is difference between service delivery and the communications to consumers about service delivery. Then</w:t>
      </w:r>
      <w:r w:rsidR="00DA25C2">
        <w:t>,</w:t>
      </w:r>
      <w:r>
        <w:t xml:space="preserve"> the problems occur when the </w:t>
      </w:r>
      <w:r w:rsidR="00270E4B">
        <w:t>organization</w:t>
      </w:r>
      <w:r>
        <w:t xml:space="preserve">s promises </w:t>
      </w:r>
      <w:r w:rsidR="00DA25C2">
        <w:t xml:space="preserve">to </w:t>
      </w:r>
      <w:r>
        <w:t>deliver one level or type of service but in reality</w:t>
      </w:r>
      <w:r w:rsidR="00DA25C2">
        <w:t>,</w:t>
      </w:r>
      <w:r>
        <w:t xml:space="preserve"> </w:t>
      </w:r>
      <w:r w:rsidR="00DA25C2">
        <w:t xml:space="preserve">it </w:t>
      </w:r>
      <w:r>
        <w:t>deliver</w:t>
      </w:r>
      <w:r w:rsidR="00DA25C2">
        <w:t>s</w:t>
      </w:r>
      <w:r>
        <w:t xml:space="preserve"> something different</w:t>
      </w:r>
      <w:r w:rsidR="00687755">
        <w:t xml:space="preserve">. </w:t>
      </w:r>
      <w:r w:rsidR="00687755" w:rsidRPr="00687755">
        <w:t xml:space="preserve">This gap is </w:t>
      </w:r>
      <w:r w:rsidR="00B8521F">
        <w:t>due</w:t>
      </w:r>
      <w:r w:rsidR="00687755" w:rsidRPr="00687755">
        <w:t xml:space="preserve"> to market communication planning not being integrated with service operations and lacking or insufficient coordination between traditional external marketing and operations (Gundersen, et al, 1996).</w:t>
      </w:r>
    </w:p>
    <w:p w:rsidR="00AD413B" w:rsidRDefault="00AD413B" w:rsidP="0061698E"/>
    <w:p w:rsidR="00687755" w:rsidRDefault="00687755" w:rsidP="00687755">
      <w:pPr>
        <w:pStyle w:val="Heading4"/>
      </w:pPr>
      <w:r>
        <w:t xml:space="preserve">Gap 5: Expected service-perceived service gap (The Service </w:t>
      </w:r>
      <w:r>
        <w:tab/>
      </w:r>
      <w:r>
        <w:tab/>
        <w:t>Quality Gap)</w:t>
      </w:r>
    </w:p>
    <w:p w:rsidR="00687755" w:rsidRDefault="00687755" w:rsidP="00687755">
      <w:r>
        <w:t xml:space="preserve">The meaning of the gap </w:t>
      </w:r>
      <w:r w:rsidR="00C97844">
        <w:t xml:space="preserve">is </w:t>
      </w:r>
      <w:r w:rsidR="00DA25C2">
        <w:t xml:space="preserve">the </w:t>
      </w:r>
      <w:r w:rsidR="00C97844">
        <w:t xml:space="preserve">difference between customer expectations and their perceptions of the service delivered between customer and service provider. </w:t>
      </w:r>
      <w:r w:rsidR="00E60E7D">
        <w:t>This gap depends on size and direction of the four gaps associated with the delivery of service quality on the marketer’s si</w:t>
      </w:r>
      <w:r w:rsidR="00DA25C2">
        <w:t xml:space="preserve">de (Sett et al., 2004). This </w:t>
      </w:r>
      <w:r w:rsidR="00E60E7D">
        <w:t xml:space="preserve">arises when the consumer misunderstood, the gap between expectation and perception could be focused in ordered to satisfy the need of the customer (Gilbert and Horsnell, 1998). The customer’s expectations are influenced by some other factors such as word of mouth and past service experience. </w:t>
      </w:r>
    </w:p>
    <w:p w:rsidR="003F15C0" w:rsidRDefault="003F15C0" w:rsidP="00687755"/>
    <w:p w:rsidR="00AD413B" w:rsidRDefault="00AD413B" w:rsidP="00687755"/>
    <w:p w:rsidR="00AD413B" w:rsidRDefault="00AD413B" w:rsidP="00687755"/>
    <w:p w:rsidR="008038E7" w:rsidRPr="008038E7" w:rsidRDefault="003F15C0" w:rsidP="003F15C0">
      <w:pPr>
        <w:pStyle w:val="Heading3"/>
      </w:pPr>
      <w:bookmarkStart w:id="19" w:name="_Toc450429061"/>
      <w:bookmarkStart w:id="20" w:name="_Toc457471089"/>
      <w:r>
        <w:lastRenderedPageBreak/>
        <w:t>2.3.5 Dimensions of Service Quality</w:t>
      </w:r>
      <w:bookmarkEnd w:id="19"/>
      <w:bookmarkEnd w:id="20"/>
    </w:p>
    <w:p w:rsidR="00174A15" w:rsidRDefault="00DA25C2" w:rsidP="00AD413B">
      <w:r>
        <w:t>There are</w:t>
      </w:r>
      <w:r w:rsidR="00CF4747">
        <w:t xml:space="preserve"> ten dimensions of service quality in original by Parasuraman et al., 1985: </w:t>
      </w:r>
    </w:p>
    <w:p w:rsidR="00174A15" w:rsidRDefault="00AD413B" w:rsidP="00F934B9">
      <w:pPr>
        <w:tabs>
          <w:tab w:val="left" w:pos="900"/>
        </w:tabs>
      </w:pPr>
      <w:r w:rsidRPr="00AD413B">
        <w:rPr>
          <w:b/>
        </w:rPr>
        <w:t>1. Reliability</w:t>
      </w:r>
      <w:r w:rsidR="00174A15" w:rsidRPr="00174A15">
        <w:t xml:space="preserve">: consistency of performance and dependability, accuracy in billing, keeping records correctly, performing the service right at the designated time. </w:t>
      </w:r>
    </w:p>
    <w:p w:rsidR="00174A15" w:rsidRDefault="00AD413B" w:rsidP="00F934B9">
      <w:pPr>
        <w:tabs>
          <w:tab w:val="left" w:pos="900"/>
        </w:tabs>
      </w:pPr>
      <w:r w:rsidRPr="00AD413B">
        <w:rPr>
          <w:b/>
        </w:rPr>
        <w:t>2. Responsiveness</w:t>
      </w:r>
      <w:r w:rsidR="00174A15" w:rsidRPr="00174A15">
        <w:t xml:space="preserve">: willingness or readiness of employees to provide service, timeliness of service such as mailing a transaction slip immediately, calling the customer back quickly, giving prompt service. </w:t>
      </w:r>
    </w:p>
    <w:p w:rsidR="00174A15" w:rsidRDefault="00AD413B" w:rsidP="00F934B9">
      <w:pPr>
        <w:tabs>
          <w:tab w:val="left" w:pos="900"/>
        </w:tabs>
      </w:pPr>
      <w:r w:rsidRPr="00AD413B">
        <w:rPr>
          <w:b/>
        </w:rPr>
        <w:t>3. Competence</w:t>
      </w:r>
      <w:r w:rsidR="00174A15" w:rsidRPr="00174A15">
        <w:t xml:space="preserve">: possession of the required skills and knowledge to perform the service, knowledge and skill of the contact and support personnel, research capability of the organization. </w:t>
      </w:r>
    </w:p>
    <w:p w:rsidR="00174A15" w:rsidRDefault="00AD413B" w:rsidP="00F934B9">
      <w:pPr>
        <w:tabs>
          <w:tab w:val="left" w:pos="900"/>
        </w:tabs>
      </w:pPr>
      <w:r w:rsidRPr="00AD413B">
        <w:rPr>
          <w:b/>
        </w:rPr>
        <w:t>4. Access:</w:t>
      </w:r>
      <w:r w:rsidR="00174A15" w:rsidRPr="00174A15">
        <w:t xml:space="preserve">approachability and ease of contact, the service is easily accessible by telephone, waiting time to receive service is not extensive, convenient hours of operation, convenient location of service facility. </w:t>
      </w:r>
    </w:p>
    <w:p w:rsidR="00174A15" w:rsidRDefault="00AD413B" w:rsidP="00F934B9">
      <w:pPr>
        <w:tabs>
          <w:tab w:val="left" w:pos="900"/>
        </w:tabs>
      </w:pPr>
      <w:r w:rsidRPr="00AD413B">
        <w:rPr>
          <w:b/>
        </w:rPr>
        <w:t>5. Courtesy</w:t>
      </w:r>
      <w:r w:rsidR="00174A15" w:rsidRPr="00174A15">
        <w:t>: politeness, respect, consideration, friendliness of contact personnel, consideration for the consumer's property, clean and neat appearance of public contact personnel.</w:t>
      </w:r>
    </w:p>
    <w:p w:rsidR="00174A15" w:rsidRDefault="00AD413B" w:rsidP="00F934B9">
      <w:pPr>
        <w:tabs>
          <w:tab w:val="left" w:pos="900"/>
        </w:tabs>
      </w:pPr>
      <w:r w:rsidRPr="00AD413B">
        <w:rPr>
          <w:b/>
        </w:rPr>
        <w:t>6. Communication:</w:t>
      </w:r>
      <w:r w:rsidR="00174A15" w:rsidRPr="00174A15">
        <w:t xml:space="preserve">keeping customers informed in language they can understand and listening to them, explaining the service itself and its cost, assuring the consumer that a problem will be handled. </w:t>
      </w:r>
    </w:p>
    <w:p w:rsidR="00174A15" w:rsidRDefault="00AD413B" w:rsidP="00F934B9">
      <w:pPr>
        <w:tabs>
          <w:tab w:val="left" w:pos="900"/>
        </w:tabs>
      </w:pPr>
      <w:r w:rsidRPr="00AD413B">
        <w:rPr>
          <w:b/>
        </w:rPr>
        <w:t>7. Credibility</w:t>
      </w:r>
      <w:r w:rsidR="00174A15" w:rsidRPr="00174A15">
        <w:t>: trustworthiness, believability, honesty, company reputation, having the customer's best interests at heart, personal characteristics of the contact personnel.</w:t>
      </w:r>
    </w:p>
    <w:p w:rsidR="00174A15" w:rsidRDefault="00AD413B" w:rsidP="00F934B9">
      <w:pPr>
        <w:tabs>
          <w:tab w:val="left" w:pos="900"/>
        </w:tabs>
      </w:pPr>
      <w:r w:rsidRPr="00AD413B">
        <w:rPr>
          <w:b/>
        </w:rPr>
        <w:t>8. Security:</w:t>
      </w:r>
      <w:r w:rsidR="00174A15" w:rsidRPr="00174A15">
        <w:t xml:space="preserve"> freedom from danger, risk, or doubt, physical safety, financial security, confidentiality. </w:t>
      </w:r>
    </w:p>
    <w:p w:rsidR="00174A15" w:rsidRDefault="00AD413B" w:rsidP="00F934B9">
      <w:pPr>
        <w:tabs>
          <w:tab w:val="left" w:pos="900"/>
        </w:tabs>
      </w:pPr>
      <w:r w:rsidRPr="00AD413B">
        <w:rPr>
          <w:b/>
        </w:rPr>
        <w:lastRenderedPageBreak/>
        <w:t>9. Understanding/knowing the customer</w:t>
      </w:r>
      <w:r w:rsidR="00174A15" w:rsidRPr="00174A15">
        <w:t xml:space="preserve">: understanding customer needs, learning the customer's specific requirements, providing individualized attention, recognizing the regular customer. </w:t>
      </w:r>
    </w:p>
    <w:p w:rsidR="00174A15" w:rsidRDefault="00AD413B" w:rsidP="00F934B9">
      <w:pPr>
        <w:tabs>
          <w:tab w:val="left" w:pos="900"/>
        </w:tabs>
      </w:pPr>
      <w:r w:rsidRPr="00AD413B">
        <w:rPr>
          <w:b/>
        </w:rPr>
        <w:t xml:space="preserve">10. Tangibles: </w:t>
      </w:r>
      <w:r w:rsidR="00174A15" w:rsidRPr="00174A15">
        <w:t xml:space="preserve">physical evidence and representations of the service, other customers in service facility. </w:t>
      </w:r>
    </w:p>
    <w:p w:rsidR="00174A15" w:rsidRDefault="00174A15" w:rsidP="008F509B">
      <w:pPr>
        <w:tabs>
          <w:tab w:val="left" w:pos="900"/>
        </w:tabs>
      </w:pPr>
    </w:p>
    <w:p w:rsidR="008F509B" w:rsidRDefault="008F509B" w:rsidP="008F509B">
      <w:pPr>
        <w:tabs>
          <w:tab w:val="left" w:pos="900"/>
        </w:tabs>
      </w:pPr>
      <w:r>
        <w:t xml:space="preserve">In 1988, Parasuraman et al., </w:t>
      </w:r>
      <w:r w:rsidR="00E414EB">
        <w:t>they collapsed ten dimensions into five</w:t>
      </w:r>
      <w:r w:rsidR="005B0F2D">
        <w:t xml:space="preserve"> factors, called SERVQUAL model which is combination of 2 words “Service and Quality” to measure the service quality. The five dimensions are</w:t>
      </w:r>
      <w:r w:rsidR="00E414EB">
        <w:t xml:space="preserve">: Reliability, Assurance, Tangibles, Empathy and Responsiveness. </w:t>
      </w:r>
      <w:r w:rsidR="0043501A">
        <w:t>The research</w:t>
      </w:r>
      <w:r w:rsidR="00DA25C2">
        <w:t>ers</w:t>
      </w:r>
      <w:r w:rsidR="005B0F2D">
        <w:t xml:space="preserve"> believed that </w:t>
      </w:r>
      <w:r w:rsidR="00DA25C2">
        <w:t xml:space="preserve">it </w:t>
      </w:r>
      <w:r w:rsidR="005B0F2D">
        <w:t xml:space="preserve">could reveal the expectations and perception of the customers (Akan, 1995). The five factors are as follow: </w:t>
      </w:r>
    </w:p>
    <w:p w:rsidR="003F15C0" w:rsidRDefault="005F78CF" w:rsidP="008F509B">
      <w:pPr>
        <w:tabs>
          <w:tab w:val="left" w:pos="900"/>
        </w:tabs>
      </w:pPr>
      <w:r>
        <w:rPr>
          <w:b/>
        </w:rPr>
        <w:t xml:space="preserve">1. </w:t>
      </w:r>
      <w:r w:rsidR="003F15C0" w:rsidRPr="003F15C0">
        <w:rPr>
          <w:b/>
        </w:rPr>
        <w:t>Reliability</w:t>
      </w:r>
    </w:p>
    <w:p w:rsidR="005F78CF" w:rsidRDefault="005F78CF" w:rsidP="008F509B">
      <w:pPr>
        <w:tabs>
          <w:tab w:val="left" w:pos="900"/>
        </w:tabs>
      </w:pPr>
      <w:r>
        <w:t>The reliability depends on handling customers’ service problems; performance services right the first time; provide services at the promised time and maintaining error-free record. This is the most important factor in conventional service (Parasurman et al., 1988) and banking services (Yang et al., 2004). It consist</w:t>
      </w:r>
      <w:r w:rsidR="00DA25C2">
        <w:t>s</w:t>
      </w:r>
      <w:r>
        <w:t xml:space="preserve"> of accurate order fulfillment; accurate record; accurate quote; accurate in billing; accurate calculation of commissions; keep services promise. (Saghier&amp; Nathan, 2013, p- 4)</w:t>
      </w:r>
    </w:p>
    <w:p w:rsidR="005F78CF" w:rsidRDefault="005F78CF" w:rsidP="008F509B">
      <w:pPr>
        <w:tabs>
          <w:tab w:val="left" w:pos="900"/>
        </w:tabs>
        <w:rPr>
          <w:b/>
        </w:rPr>
      </w:pPr>
      <w:r w:rsidRPr="005F78CF">
        <w:rPr>
          <w:b/>
        </w:rPr>
        <w:t xml:space="preserve">2. Responsiveness </w:t>
      </w:r>
    </w:p>
    <w:p w:rsidR="00AF7E90" w:rsidRDefault="005F78CF" w:rsidP="00AF7E90">
      <w:pPr>
        <w:tabs>
          <w:tab w:val="left" w:pos="900"/>
        </w:tabs>
      </w:pPr>
      <w:r>
        <w:t>This is willingness or readiness of emp</w:t>
      </w:r>
      <w:r w:rsidR="00DA25C2">
        <w:t xml:space="preserve">loyee to provide service. It </w:t>
      </w:r>
      <w:r>
        <w:t xml:space="preserve">involves understanding </w:t>
      </w:r>
      <w:r w:rsidR="00DA25C2">
        <w:t xml:space="preserve">the </w:t>
      </w:r>
      <w:r>
        <w:t xml:space="preserve">needs and wants of the customers, convenient operating hours, individual attention given by the staff, attention to problems and </w:t>
      </w:r>
      <w:r w:rsidR="00AF7E90">
        <w:t>customers’ safety in their transaction (Kumar et al., 2009) and timeliness of services (Parasuraman et al., 1985). (Saghier&amp; Nathan, 2013, p- 4)</w:t>
      </w:r>
    </w:p>
    <w:p w:rsidR="00B50853" w:rsidRDefault="00B50853" w:rsidP="00AF7E90">
      <w:pPr>
        <w:tabs>
          <w:tab w:val="left" w:pos="900"/>
        </w:tabs>
      </w:pPr>
    </w:p>
    <w:p w:rsidR="00AF7E90" w:rsidRPr="00AF7E90" w:rsidRDefault="00AF7E90" w:rsidP="00AF7E90">
      <w:pPr>
        <w:tabs>
          <w:tab w:val="left" w:pos="900"/>
        </w:tabs>
        <w:rPr>
          <w:b/>
        </w:rPr>
      </w:pPr>
      <w:r w:rsidRPr="00AF7E90">
        <w:rPr>
          <w:b/>
        </w:rPr>
        <w:lastRenderedPageBreak/>
        <w:t>3. Empathy</w:t>
      </w:r>
    </w:p>
    <w:p w:rsidR="00FD1687" w:rsidRDefault="00AF7E90" w:rsidP="00FD1687">
      <w:pPr>
        <w:tabs>
          <w:tab w:val="left" w:pos="900"/>
        </w:tabs>
      </w:pPr>
      <w:r>
        <w:t xml:space="preserve">The empathy is caring and individual attention the firm provides its customers (Parasuraman et al., 1985). It involves giving customers individual attention and employees who understand the needs of their customers and convenience business hours. The study of private banking sectors by Anath et al., </w:t>
      </w:r>
      <w:r w:rsidR="00FD1687">
        <w:t>(</w:t>
      </w:r>
      <w:r>
        <w:t>2011</w:t>
      </w:r>
      <w:r w:rsidR="00FD1687">
        <w:t>)</w:t>
      </w:r>
      <w:r>
        <w:t xml:space="preserve">, </w:t>
      </w:r>
      <w:r w:rsidR="00FD1687">
        <w:t>referred to giving individual attention; convenient operating hours; giving personal attention; best interest in heart and understand customer’s specific needs (Saghier&amp; Nathan, 2013, p- 4).</w:t>
      </w:r>
    </w:p>
    <w:p w:rsidR="00FD1687" w:rsidRPr="00FD1687" w:rsidRDefault="00FD1687" w:rsidP="00FD1687">
      <w:pPr>
        <w:tabs>
          <w:tab w:val="left" w:pos="900"/>
        </w:tabs>
        <w:rPr>
          <w:b/>
        </w:rPr>
      </w:pPr>
      <w:r w:rsidRPr="00FD1687">
        <w:rPr>
          <w:b/>
        </w:rPr>
        <w:t xml:space="preserve">4. Assurance </w:t>
      </w:r>
    </w:p>
    <w:p w:rsidR="00FD1687" w:rsidRDefault="00FD1687" w:rsidP="00FD1687">
      <w:pPr>
        <w:tabs>
          <w:tab w:val="left" w:pos="900"/>
        </w:tabs>
      </w:pPr>
      <w:r>
        <w:t>The meaning of assurance is the knowledge and courtesy of employees and their ability to inspire trust and confidence (Parasuraman et al., 1985). According to the British banks</w:t>
      </w:r>
      <w:r w:rsidR="00DA25C2">
        <w:t>,</w:t>
      </w:r>
      <w:r>
        <w:t xml:space="preserve"> the meaning is the polite and friendly staff, provision of financial advice, interior comfort, eases of access to account information and knowledgeable and experienced management team (Sadek et al., 2010). (Saghier&amp; Nathan, 2013, p- 4)</w:t>
      </w:r>
    </w:p>
    <w:p w:rsidR="00FD1687" w:rsidRPr="00F934B9" w:rsidRDefault="00FD1687" w:rsidP="00FD1687">
      <w:pPr>
        <w:tabs>
          <w:tab w:val="left" w:pos="900"/>
        </w:tabs>
        <w:rPr>
          <w:b/>
        </w:rPr>
      </w:pPr>
      <w:r w:rsidRPr="00F934B9">
        <w:rPr>
          <w:b/>
        </w:rPr>
        <w:t xml:space="preserve">5. Tangibility </w:t>
      </w:r>
    </w:p>
    <w:p w:rsidR="00FD1687" w:rsidRDefault="00FD1687" w:rsidP="00FD1687">
      <w:pPr>
        <w:tabs>
          <w:tab w:val="left" w:pos="900"/>
        </w:tabs>
      </w:pPr>
      <w:r>
        <w:t>This is the appearance of physical facilities, equipment, personnel, and writ</w:t>
      </w:r>
      <w:r w:rsidR="00F934B9">
        <w:t>ten materials (Parasuraman et al., 1985). Anath et al., 2011, referred to tangibility in their study of private sector banks as modern looking equipment, physical facility, and employees are well dressed and materials are visually appealing. (Saghier&amp; Nathan, 2013, p- 4)</w:t>
      </w:r>
    </w:p>
    <w:p w:rsidR="00BF3AAD" w:rsidRDefault="00BF3AAD" w:rsidP="00BF3AAD"/>
    <w:p w:rsidR="00E776D2" w:rsidRDefault="00E776D2" w:rsidP="00E776D2"/>
    <w:p w:rsidR="00E776D2" w:rsidRPr="00E776D2" w:rsidRDefault="00E776D2" w:rsidP="00E776D2"/>
    <w:p w:rsidR="00765856" w:rsidRDefault="00765856" w:rsidP="00BF3AAD"/>
    <w:p w:rsidR="00DF448D" w:rsidRDefault="00DF448D" w:rsidP="00AB1A0B">
      <w:pPr>
        <w:pStyle w:val="Heading2"/>
      </w:pPr>
      <w:bookmarkStart w:id="21" w:name="_Toc457471090"/>
      <w:bookmarkStart w:id="22" w:name="_Toc450429062"/>
      <w:r w:rsidRPr="00DF448D">
        <w:lastRenderedPageBreak/>
        <w:t>SERVQUAL debate</w:t>
      </w:r>
      <w:bookmarkEnd w:id="21"/>
    </w:p>
    <w:p w:rsidR="00E11819" w:rsidRDefault="00DA25C2" w:rsidP="00DF448D">
      <w:r>
        <w:t xml:space="preserve">As there is dark and light, there are </w:t>
      </w:r>
      <w:r w:rsidR="00E11819">
        <w:t>two sides</w:t>
      </w:r>
      <w:r>
        <w:t>,</w:t>
      </w:r>
      <w:r w:rsidR="00E11819">
        <w:t xml:space="preserve"> pros </w:t>
      </w:r>
      <w:r>
        <w:t>and cons, strength and weakness.T</w:t>
      </w:r>
      <w:r w:rsidR="00E11819">
        <w:t xml:space="preserve">hese are the universal truth and everything cannot be perfected. For these reasons, there </w:t>
      </w:r>
      <w:r>
        <w:t>arises</w:t>
      </w:r>
      <w:r w:rsidR="00E11819">
        <w:t xml:space="preserve"> some criticism about the SERVQUAL. It is appropriate to present challenges and arguments for SERVQUAL relating with banking. </w:t>
      </w:r>
    </w:p>
    <w:p w:rsidR="00DF448D" w:rsidRDefault="00A845AB" w:rsidP="00E11819">
      <w:r>
        <w:t xml:space="preserve">The nature of service quality is very complicated to be consistent, controlled and a hardship of offering the </w:t>
      </w:r>
      <w:r w:rsidR="002B0079">
        <w:t xml:space="preserve">same quality for next time </w:t>
      </w:r>
      <w:r w:rsidR="00E04CA7">
        <w:t xml:space="preserve">(Markovic&amp;Raspor, 2010). </w:t>
      </w:r>
      <w:r w:rsidR="00E04CA7" w:rsidRPr="00E04CA7">
        <w:t>Brown et al, (1993</w:t>
      </w:r>
      <w:r w:rsidR="00E04CA7">
        <w:t>)</w:t>
      </w:r>
      <w:r w:rsidR="002B0079">
        <w:t xml:space="preserve"> also</w:t>
      </w:r>
      <w:r w:rsidR="00FB3DCF">
        <w:t xml:space="preserve"> regarded as</w:t>
      </w:r>
      <w:r w:rsidR="00E04CA7">
        <w:t xml:space="preserve"> which is</w:t>
      </w:r>
      <w:r w:rsidR="00FB3DCF">
        <w:t xml:space="preserve"> one of the most popular approach for measuring </w:t>
      </w:r>
      <w:r w:rsidR="00E11819">
        <w:t xml:space="preserve">the service quality but they have taken </w:t>
      </w:r>
      <w:r w:rsidR="00E04CA7">
        <w:t xml:space="preserve">exception with using a scoring </w:t>
      </w:r>
      <w:r w:rsidR="00E11819">
        <w:t>method to conceptionalize service quality</w:t>
      </w:r>
      <w:r w:rsidR="00E04CA7">
        <w:t xml:space="preserve">. They found this model failed to achieve discriminant validity for all of its various components from their empirical study. </w:t>
      </w:r>
    </w:p>
    <w:p w:rsidR="006970C2" w:rsidRDefault="006970C2" w:rsidP="006970C2">
      <w:r>
        <w:t xml:space="preserve">There </w:t>
      </w:r>
      <w:r w:rsidR="00DA25C2">
        <w:t>are</w:t>
      </w:r>
      <w:r>
        <w:t xml:space="preserve"> serious objections and the interpretation of the expectations was flawed and the standard </w:t>
      </w:r>
      <w:r w:rsidRPr="00DA25C2">
        <w:t>expectation</w:t>
      </w:r>
      <w:r>
        <w:t xml:space="preserve"> of operationalization was not workable (Teas, 1993). Then, </w:t>
      </w:r>
      <w:r w:rsidRPr="00DA25C2">
        <w:rPr>
          <w:highlight w:val="yellow"/>
        </w:rPr>
        <w:t>Teas concerns were similar to Brown et al,</w:t>
      </w:r>
      <w:r>
        <w:t xml:space="preserve"> (1993). </w:t>
      </w:r>
    </w:p>
    <w:p w:rsidR="008C5BBA" w:rsidRDefault="006970C2" w:rsidP="00E11819">
      <w:r>
        <w:t xml:space="preserve">Dabholker et al, (2000) found that the perception and measured disconfirmation </w:t>
      </w:r>
      <w:r w:rsidR="00DA25C2">
        <w:t xml:space="preserve">have </w:t>
      </w:r>
      <w:r>
        <w:t xml:space="preserve">more advantages </w:t>
      </w:r>
      <w:r w:rsidR="008C5BBA">
        <w:t>than computed, but they suggest to determine the ability to predate the power of service quality and customer satisfaction evaluations in further study. They also recommend if the gap analysis is used</w:t>
      </w:r>
      <w:r w:rsidR="00DA25C2">
        <w:t>,</w:t>
      </w:r>
      <w:r w:rsidR="008C5BBA">
        <w:t xml:space="preserve"> the researchers need to measure disconfirmation.  </w:t>
      </w:r>
    </w:p>
    <w:p w:rsidR="00766469" w:rsidRDefault="00973213" w:rsidP="00766469">
      <w:r>
        <w:t>In the journal of Markovic and Raspor (2010), Cornin and Taylor (1992) resisted that the service quality best describe</w:t>
      </w:r>
      <w:r w:rsidR="00DA25C2">
        <w:t>s</w:t>
      </w:r>
      <w:r>
        <w:t xml:space="preserve"> the customer perception, it is defended that expectation should not be in the list of measures. They also develop the models that separate </w:t>
      </w:r>
      <w:r w:rsidR="00981779">
        <w:t>performance only named SERVPERF which is successful</w:t>
      </w:r>
      <w:r>
        <w:t xml:space="preserve"> in all four services </w:t>
      </w:r>
      <w:r w:rsidR="00981779">
        <w:t xml:space="preserve">industry as it also indicates more variability than SERVQUAL. The 22 items of SERVQUAL are </w:t>
      </w:r>
      <w:r w:rsidR="00981779">
        <w:lastRenderedPageBreak/>
        <w:t xml:space="preserve">appropriate but the </w:t>
      </w:r>
      <w:r w:rsidR="00981779" w:rsidRPr="00981779">
        <w:t>Cor</w:t>
      </w:r>
      <w:r w:rsidR="00117A27">
        <w:t>nin and Taylor (1992)</w:t>
      </w:r>
      <w:r w:rsidR="00117A27" w:rsidRPr="00981779">
        <w:t>;</w:t>
      </w:r>
      <w:r w:rsidR="00981779" w:rsidRPr="00981779">
        <w:t xml:space="preserve"> Okamoto &amp; Donovan (2004)</w:t>
      </w:r>
      <w:r w:rsidR="00117A27">
        <w:t>stated that the model measuring the perception of service delivery is more than the gap’s model, which enable</w:t>
      </w:r>
      <w:r w:rsidR="00DA25C2">
        <w:t>s</w:t>
      </w:r>
      <w:r w:rsidR="00117A27">
        <w:t xml:space="preserve"> to know the distinguishing facts between experience and expectations. </w:t>
      </w:r>
    </w:p>
    <w:p w:rsidR="00117A27" w:rsidRDefault="00117A27" w:rsidP="00766469">
      <w:r>
        <w:t xml:space="preserve">Then, there </w:t>
      </w:r>
      <w:r w:rsidR="00DA25C2">
        <w:t>are</w:t>
      </w:r>
      <w:r>
        <w:t xml:space="preserve"> arguments </w:t>
      </w:r>
      <w:r w:rsidR="00DA25C2">
        <w:t xml:space="preserve">as to </w:t>
      </w:r>
      <w:r>
        <w:t xml:space="preserve">whether the measures should consist of customer expectation and perception to measure service quality. The other </w:t>
      </w:r>
      <w:r w:rsidR="00A0382B">
        <w:t xml:space="preserve">researchers have different options or the traditional approach will be a better option for the business to measure service quality (Markovic&amp;Raspor, 2010). </w:t>
      </w:r>
    </w:p>
    <w:p w:rsidR="005817E9" w:rsidRDefault="00497D6E" w:rsidP="005817E9">
      <w:r>
        <w:t>The</w:t>
      </w:r>
      <w:r w:rsidR="00DA25C2">
        <w:t xml:space="preserve"> </w:t>
      </w:r>
      <w:r>
        <w:t>criticisms of SERVQUAL have</w:t>
      </w:r>
      <w:r w:rsidR="005817E9">
        <w:t xml:space="preserve"> been subjected to a number of theoretical and operational </w:t>
      </w:r>
      <w:r>
        <w:t>w</w:t>
      </w:r>
      <w:r w:rsidR="005817E9">
        <w:t>hich are detailed below</w:t>
      </w:r>
      <w:r>
        <w:t xml:space="preserve"> (Buttle, 1995, p 10-11)</w:t>
      </w:r>
      <w:r w:rsidR="005817E9">
        <w:t>:</w:t>
      </w:r>
    </w:p>
    <w:p w:rsidR="005817E9" w:rsidRDefault="005817E9" w:rsidP="005817E9">
      <w:r>
        <w:t xml:space="preserve">(1) Theoretical: </w:t>
      </w:r>
    </w:p>
    <w:p w:rsidR="005817E9" w:rsidRDefault="005817E9" w:rsidP="005817E9">
      <w:pPr>
        <w:pStyle w:val="ListParagraph"/>
        <w:numPr>
          <w:ilvl w:val="0"/>
          <w:numId w:val="6"/>
        </w:numPr>
        <w:spacing w:before="240" w:after="440"/>
      </w:pPr>
      <w:r>
        <w:t>Paradigmatic objections: SERVQUAL is based on a disconfirmation paradigm rather than an attitudinal paradigm; and SERVQUAL fails to draw on established economic, statistical and psychological theory</w:t>
      </w:r>
      <w:r w:rsidR="00497D6E">
        <w:t xml:space="preserve"> (Buttle, 1995, p 10)</w:t>
      </w:r>
      <w:r>
        <w:t>.</w:t>
      </w:r>
    </w:p>
    <w:p w:rsidR="005817E9" w:rsidRDefault="005817E9" w:rsidP="005817E9">
      <w:pPr>
        <w:pStyle w:val="ListParagraph"/>
        <w:numPr>
          <w:ilvl w:val="0"/>
          <w:numId w:val="6"/>
        </w:numPr>
        <w:spacing w:before="240" w:after="440"/>
      </w:pPr>
      <w:r>
        <w:t xml:space="preserve">Gaps model: there is little evidence that customers assess service quality in terms of </w:t>
      </w:r>
      <w:r w:rsidR="00497D6E">
        <w:t>perceptions – expectations (</w:t>
      </w:r>
      <w:r>
        <w:t>P – E</w:t>
      </w:r>
      <w:r w:rsidR="00497D6E">
        <w:t>)</w:t>
      </w:r>
      <w:r>
        <w:t xml:space="preserve"> gaps</w:t>
      </w:r>
      <w:r w:rsidR="00497D6E">
        <w:t xml:space="preserve"> (Buttle, 1995, p 10)</w:t>
      </w:r>
      <w:r>
        <w:t xml:space="preserve">. </w:t>
      </w:r>
    </w:p>
    <w:p w:rsidR="005817E9" w:rsidRDefault="005817E9" w:rsidP="005817E9">
      <w:pPr>
        <w:pStyle w:val="ListParagraph"/>
        <w:numPr>
          <w:ilvl w:val="0"/>
          <w:numId w:val="6"/>
        </w:numPr>
        <w:spacing w:before="240" w:after="440"/>
      </w:pPr>
      <w:r>
        <w:t>Process orientation: SERVQUAL focuses on the process of service delivery, not the out</w:t>
      </w:r>
      <w:r w:rsidR="00497D6E">
        <w:t>comes of the service encounter (Buttle, 1995, p 10).</w:t>
      </w:r>
    </w:p>
    <w:p w:rsidR="005817E9" w:rsidRDefault="005817E9" w:rsidP="005817E9">
      <w:pPr>
        <w:pStyle w:val="ListParagraph"/>
        <w:numPr>
          <w:ilvl w:val="0"/>
          <w:numId w:val="6"/>
        </w:numPr>
        <w:spacing w:before="240" w:after="440"/>
      </w:pPr>
      <w:r>
        <w:t xml:space="preserve">Dimensionality: SERVQUAL’s five dimensions are not universals; the number of dimensions comprising </w:t>
      </w:r>
      <w:r w:rsidR="00497D6E">
        <w:t>service quality</w:t>
      </w:r>
      <w:r>
        <w:t xml:space="preserve"> is contextualized; items do not always load on to the factors which one would a priori expect; and there is a high degree of inter-correlation be</w:t>
      </w:r>
      <w:r w:rsidR="00497D6E">
        <w:t>tween the five RATER dimensions (Buttle, 1995, p 10).</w:t>
      </w:r>
    </w:p>
    <w:p w:rsidR="00F353C5" w:rsidRDefault="00F353C5" w:rsidP="00F353C5">
      <w:pPr>
        <w:spacing w:before="240" w:after="440"/>
      </w:pPr>
    </w:p>
    <w:p w:rsidR="005817E9" w:rsidRDefault="005817E9" w:rsidP="005817E9">
      <w:r>
        <w:lastRenderedPageBreak/>
        <w:t xml:space="preserve">(2) Operational: </w:t>
      </w:r>
    </w:p>
    <w:p w:rsidR="005817E9" w:rsidRDefault="005817E9" w:rsidP="005817E9">
      <w:pPr>
        <w:pStyle w:val="ListParagraph"/>
        <w:numPr>
          <w:ilvl w:val="0"/>
          <w:numId w:val="7"/>
        </w:numPr>
        <w:spacing w:before="240" w:after="440"/>
      </w:pPr>
      <w:r>
        <w:t xml:space="preserve">Expectations: the term expectation is polysemic; consumers use standards other than expectations to evaluate </w:t>
      </w:r>
      <w:r w:rsidR="00497D6E">
        <w:t>service quality</w:t>
      </w:r>
      <w:r>
        <w:t>; and SERVQUAL fails to me</w:t>
      </w:r>
      <w:r w:rsidR="00497D6E">
        <w:t>asure absolute service quallity expectations (Buttle, 1995, p 11).</w:t>
      </w:r>
    </w:p>
    <w:p w:rsidR="005817E9" w:rsidRDefault="005817E9" w:rsidP="005817E9">
      <w:pPr>
        <w:pStyle w:val="ListParagraph"/>
        <w:numPr>
          <w:ilvl w:val="0"/>
          <w:numId w:val="7"/>
        </w:numPr>
        <w:spacing w:before="240" w:after="440"/>
      </w:pPr>
      <w:r>
        <w:t>Item composition: four or five items cannot capture the varia</w:t>
      </w:r>
      <w:r w:rsidR="00497D6E">
        <w:t>bility within each service quality dimension (Buttle, 1995, p 11).</w:t>
      </w:r>
    </w:p>
    <w:p w:rsidR="005817E9" w:rsidRDefault="005817E9" w:rsidP="005817E9">
      <w:pPr>
        <w:pStyle w:val="ListParagraph"/>
        <w:numPr>
          <w:ilvl w:val="0"/>
          <w:numId w:val="7"/>
        </w:numPr>
        <w:spacing w:before="240" w:after="440"/>
      </w:pPr>
      <w:r>
        <w:t>M</w:t>
      </w:r>
      <w:r w:rsidR="00497D6E">
        <w:t>oments of truth</w:t>
      </w:r>
      <w:r>
        <w:t xml:space="preserve">: customers’ assessments </w:t>
      </w:r>
      <w:r w:rsidR="00497D6E">
        <w:t>of service quality may vary from moments of truth to moment of truth (Buttle, 1995, p 11).</w:t>
      </w:r>
    </w:p>
    <w:p w:rsidR="005817E9" w:rsidRDefault="005817E9" w:rsidP="005817E9">
      <w:pPr>
        <w:pStyle w:val="ListParagraph"/>
        <w:numPr>
          <w:ilvl w:val="0"/>
          <w:numId w:val="7"/>
        </w:numPr>
        <w:spacing w:before="240" w:after="440"/>
      </w:pPr>
      <w:r>
        <w:t>Polarity: the reversed polarity of items in the</w:t>
      </w:r>
      <w:r w:rsidR="00497D6E">
        <w:t xml:space="preserve"> scale causes respondent error (Buttle, 1995, p 11).</w:t>
      </w:r>
    </w:p>
    <w:p w:rsidR="005817E9" w:rsidRDefault="005817E9" w:rsidP="005817E9">
      <w:pPr>
        <w:pStyle w:val="ListParagraph"/>
        <w:numPr>
          <w:ilvl w:val="0"/>
          <w:numId w:val="7"/>
        </w:numPr>
        <w:spacing w:before="240" w:after="440"/>
      </w:pPr>
      <w:r>
        <w:t>Scale points: the seve</w:t>
      </w:r>
      <w:r w:rsidR="00497D6E">
        <w:t>n-point Likert scale is flawed (Buttle, 1995, p 11).</w:t>
      </w:r>
    </w:p>
    <w:p w:rsidR="005817E9" w:rsidRDefault="005817E9" w:rsidP="005817E9">
      <w:pPr>
        <w:pStyle w:val="ListParagraph"/>
        <w:numPr>
          <w:ilvl w:val="0"/>
          <w:numId w:val="7"/>
        </w:numPr>
        <w:spacing w:before="240" w:after="440"/>
      </w:pPr>
      <w:r>
        <w:t xml:space="preserve">Two administrations: two administrations of the instrument </w:t>
      </w:r>
      <w:r w:rsidR="00497D6E">
        <w:t>causes boredom and confusion (Buttle, 1995, p 11).</w:t>
      </w:r>
    </w:p>
    <w:p w:rsidR="005817E9" w:rsidRDefault="005817E9" w:rsidP="00766469">
      <w:pPr>
        <w:pStyle w:val="ListParagraph"/>
        <w:numPr>
          <w:ilvl w:val="0"/>
          <w:numId w:val="7"/>
        </w:numPr>
        <w:spacing w:before="240" w:after="440"/>
      </w:pPr>
      <w:r>
        <w:t>Variance extracted: the over SERVQUAL score accounts for a disappointi</w:t>
      </w:r>
      <w:r w:rsidR="00497D6E">
        <w:t>ng proportion of item variances (Buttle, 1995, p 11).</w:t>
      </w:r>
    </w:p>
    <w:p w:rsidR="00DF448D" w:rsidRDefault="00A0382B" w:rsidP="00DF448D">
      <w:r>
        <w:t xml:space="preserve">Even though, the SERVQAUL </w:t>
      </w:r>
      <w:r w:rsidR="005817E9">
        <w:t>model has</w:t>
      </w:r>
      <w:r w:rsidR="00FB795F">
        <w:t xml:space="preserve"> </w:t>
      </w:r>
      <w:r w:rsidR="005817E9">
        <w:t>weaknesses, this model is one of the most popular approaches in Myanmar</w:t>
      </w:r>
      <w:r w:rsidR="00917A49">
        <w:t xml:space="preserve"> and around the world</w:t>
      </w:r>
      <w:r w:rsidR="005817E9">
        <w:t xml:space="preserve">. </w:t>
      </w:r>
      <w:r w:rsidR="00EC5E0F">
        <w:t>This approach is very suitable to get require informa</w:t>
      </w:r>
      <w:r w:rsidR="00917A49">
        <w:t xml:space="preserve">tion and data from candidates. Then, Parasuraman et al, (1991) </w:t>
      </w:r>
      <w:r w:rsidR="007B39B2">
        <w:t xml:space="preserve">making special note involved two banking </w:t>
      </w:r>
      <w:r w:rsidR="00270E4B">
        <w:t>organization</w:t>
      </w:r>
      <w:r w:rsidR="007B39B2">
        <w:t xml:space="preserve">s as the part of the study. This is reinforced as reliable instrument based on the other studies. </w:t>
      </w:r>
    </w:p>
    <w:p w:rsidR="00227410" w:rsidRDefault="00227410" w:rsidP="00DF448D"/>
    <w:p w:rsidR="00227410" w:rsidRPr="00DF448D" w:rsidRDefault="00227410" w:rsidP="00DF448D"/>
    <w:p w:rsidR="00E305E7" w:rsidRDefault="00E305E7" w:rsidP="00AB1A0B">
      <w:pPr>
        <w:pStyle w:val="Heading2"/>
      </w:pPr>
      <w:bookmarkStart w:id="23" w:name="_Toc457471091"/>
      <w:r>
        <w:lastRenderedPageBreak/>
        <w:t>2.4 Customer Satisfaction and Banking Sector</w:t>
      </w:r>
      <w:bookmarkEnd w:id="22"/>
      <w:bookmarkEnd w:id="23"/>
    </w:p>
    <w:p w:rsidR="00E305E7" w:rsidRDefault="003F35A4" w:rsidP="00E305E7">
      <w:r>
        <w:t>Bank</w:t>
      </w:r>
      <w:r w:rsidR="00AE0F8F">
        <w:t>ing</w:t>
      </w:r>
      <w:r>
        <w:t xml:space="preserve"> is</w:t>
      </w:r>
      <w:r w:rsidR="00AE0F8F">
        <w:t xml:space="preserve"> one of</w:t>
      </w:r>
      <w:r>
        <w:t xml:space="preserve"> the customer oriente</w:t>
      </w:r>
      <w:r w:rsidR="00FB795F">
        <w:t xml:space="preserve">d service industry and which </w:t>
      </w:r>
      <w:r>
        <w:t xml:space="preserve">depends upon the customer for their survival in the market. </w:t>
      </w:r>
      <w:r w:rsidR="001F1685">
        <w:t xml:space="preserve">Nowadays, the private and foreign commercial banks working in the same economic and cultural setting are growing rapidly with higher profits and market share (Islam &amp;Niaz, 2014, p-15). </w:t>
      </w:r>
      <w:r w:rsidR="00AE0F8F">
        <w:t>This</w:t>
      </w:r>
      <w:r w:rsidR="001F1685">
        <w:t xml:space="preserve"> is one of the most sensitive businesses all over the world and plays </w:t>
      </w:r>
      <w:r w:rsidR="00FB795F">
        <w:t xml:space="preserve">a </w:t>
      </w:r>
      <w:r w:rsidR="001F1685">
        <w:t xml:space="preserve">significant role in a contemporary world of money and regulators. </w:t>
      </w:r>
      <w:r w:rsidR="001F1685" w:rsidRPr="00FB795F">
        <w:rPr>
          <w:highlight w:val="yellow"/>
        </w:rPr>
        <w:t xml:space="preserve">It is influence and facilities many </w:t>
      </w:r>
      <w:r w:rsidR="00273850" w:rsidRPr="00FB795F">
        <w:rPr>
          <w:highlight w:val="yellow"/>
        </w:rPr>
        <w:t>different but integrated economic activities such as resource mobilization, poverty elimination, production, and distribution of public finance (Islam &amp;Niaz, 2014, p-15)</w:t>
      </w:r>
      <w:r w:rsidR="00273850">
        <w:t xml:space="preserve">. </w:t>
      </w:r>
    </w:p>
    <w:p w:rsidR="00B82DCA" w:rsidRDefault="00227410" w:rsidP="00E305E7">
      <w:r>
        <w:t xml:space="preserve">In every </w:t>
      </w:r>
      <w:r w:rsidR="00270E4B">
        <w:t>organization</w:t>
      </w:r>
      <w:r>
        <w:t xml:space="preserve"> and businesses, customers are always </w:t>
      </w:r>
      <w:r w:rsidR="00D56790">
        <w:t>staying</w:t>
      </w:r>
      <w:r>
        <w:t xml:space="preserve"> at the top of the business, even though </w:t>
      </w:r>
      <w:r w:rsidR="00D56790">
        <w:t>they are poor or rich. They are the most important resources for every business to survive in the market for the long time</w:t>
      </w:r>
      <w:r w:rsidR="00FB795F">
        <w:t xml:space="preserve"> span</w:t>
      </w:r>
      <w:r w:rsidR="00D56790">
        <w:t xml:space="preserve">. The </w:t>
      </w:r>
      <w:r w:rsidR="00270E4B">
        <w:t>organization</w:t>
      </w:r>
      <w:r w:rsidR="00D56790">
        <w:t xml:space="preserve"> need</w:t>
      </w:r>
      <w:r w:rsidR="00CD3EFB">
        <w:t>s</w:t>
      </w:r>
      <w:r w:rsidR="00D56790">
        <w:t xml:space="preserve"> to build the strong and good relationship with customer to stay forever. </w:t>
      </w:r>
      <w:r w:rsidR="00CD3EFB">
        <w:t xml:space="preserve">The satisfaction of customer is very effective to spread among the society easily and get market shares quickly. The nature of banking sectors is giving the service to the customers to come and use this service again and again for their life time. </w:t>
      </w:r>
      <w:r w:rsidR="00FE5334">
        <w:t xml:space="preserve">The customers are the money makers for the business, the satisfied customers can make to increase the company profits. </w:t>
      </w:r>
      <w:r w:rsidR="00CD3EFB">
        <w:t>For these reasons, the service providers need to take care of customers</w:t>
      </w:r>
      <w:r w:rsidR="00B07CB0">
        <w:t xml:space="preserve"> to get satisfactions</w:t>
      </w:r>
      <w:r w:rsidR="005E46C7">
        <w:t xml:space="preserve"> on their service.</w:t>
      </w:r>
    </w:p>
    <w:p w:rsidR="00B82DCA" w:rsidRDefault="00B82DCA" w:rsidP="00E305E7"/>
    <w:p w:rsidR="00B82DCA" w:rsidRDefault="00B82DCA" w:rsidP="00E305E7"/>
    <w:p w:rsidR="00B82DCA" w:rsidRDefault="00B82DCA" w:rsidP="00E305E7"/>
    <w:p w:rsidR="003F35A4" w:rsidRPr="003C11D7" w:rsidRDefault="003F35A4" w:rsidP="003F35A4">
      <w:pPr>
        <w:pStyle w:val="Heading2"/>
        <w:rPr>
          <w:rFonts w:eastAsiaTheme="minorHAnsi"/>
        </w:rPr>
      </w:pPr>
      <w:bookmarkStart w:id="24" w:name="_Toc450429063"/>
      <w:bookmarkStart w:id="25" w:name="_Toc457471092"/>
      <w:r>
        <w:lastRenderedPageBreak/>
        <w:t xml:space="preserve">2.5 </w:t>
      </w:r>
      <w:r w:rsidRPr="003C11D7">
        <w:rPr>
          <w:rFonts w:eastAsiaTheme="minorHAnsi"/>
        </w:rPr>
        <w:t>Services Quality in Banking Sector:</w:t>
      </w:r>
      <w:bookmarkEnd w:id="24"/>
      <w:bookmarkEnd w:id="25"/>
    </w:p>
    <w:p w:rsidR="003F35A4" w:rsidRDefault="003F35A4" w:rsidP="003F35A4">
      <w:r w:rsidRPr="003C11D7">
        <w:t>In the changing banking scenario of 21st century, the banks had to have a vital identity to provide excellent services. Banks nowadays have to be of world-class standard, committed to excellence in customer’s satisfaction and to play a major role in the growing and diversifying financial sector (Guo</w:t>
      </w:r>
      <w:r w:rsidRPr="003C11D7">
        <w:rPr>
          <w:iCs/>
        </w:rPr>
        <w:t>et al</w:t>
      </w:r>
      <w:r w:rsidRPr="003C11D7">
        <w:t>., 2008). There has been a remarkable change in the way of banking in the last few years.</w:t>
      </w:r>
      <w:r w:rsidR="00FB795F">
        <w:t xml:space="preserve"> </w:t>
      </w:r>
      <w:r w:rsidR="00FB795F" w:rsidRPr="00FB795F">
        <w:t>Globally</w:t>
      </w:r>
      <w:r w:rsidR="00FB795F">
        <w:t>,</w:t>
      </w:r>
      <w:r w:rsidRPr="003C11D7">
        <w:t xml:space="preserve"> Customers have also accurately demanded quality services from banks. With various choices available, customers are not willing to put up with anything less than the best. Banks have recognized the need to meet customer’s aspirations. Consequently service quality is a critical motivating force to drive the bank up in the high technology ladder. Banking industry is a demand driven industry, which constitute an important part of the service industry (Newman &amp; Cowling, 1996). Banks have to redefine their corporate image to that emphasizes service quality since it provides many advantages to a company such as allowing the company to differentiate itself from its competitors by increasing sales and market shares, providing opportunities for cross selling, improving customer relations thus enhancing the corporate image, reliability, responsiveness, credibility and communication results in the satisfaction and retention of customers and employee, thus reducing turnover rate (Newman, 2001).</w:t>
      </w:r>
      <w:r w:rsidR="003A6979">
        <w:t xml:space="preserve"> In Myanmar, the banking societies are also booming than the last decade and people are more using in their daily routine. </w:t>
      </w:r>
      <w:r w:rsidR="00FB795F">
        <w:t>A</w:t>
      </w:r>
      <w:r w:rsidR="003A6979">
        <w:t xml:space="preserve"> lot of private banks are opening </w:t>
      </w:r>
      <w:r w:rsidR="00FB795F">
        <w:t xml:space="preserve">with a variety of </w:t>
      </w:r>
      <w:r w:rsidR="003A6979">
        <w:t xml:space="preserve">services and products. Therefore, the banking market is very competitive and takes advantages from current situation. At that time, the service providers of the bank must have good quality to </w:t>
      </w:r>
      <w:r w:rsidR="00FB795F">
        <w:t xml:space="preserve">satisfy </w:t>
      </w:r>
      <w:r w:rsidR="003A6979">
        <w:t xml:space="preserve">all customers in everywhere and every time with the same services. </w:t>
      </w:r>
    </w:p>
    <w:p w:rsidR="00B82DCA" w:rsidRDefault="00B82DCA" w:rsidP="003F35A4"/>
    <w:p w:rsidR="00B82DCA" w:rsidRPr="003C11D7" w:rsidRDefault="00B82DCA" w:rsidP="003F35A4"/>
    <w:p w:rsidR="004C4875" w:rsidRDefault="00AB1A0B" w:rsidP="00DE4774">
      <w:pPr>
        <w:pStyle w:val="Heading2"/>
      </w:pPr>
      <w:bookmarkStart w:id="26" w:name="_Toc450429064"/>
      <w:bookmarkStart w:id="27" w:name="_Toc457471093"/>
      <w:r>
        <w:lastRenderedPageBreak/>
        <w:t>2.</w:t>
      </w:r>
      <w:r w:rsidR="00E305E7">
        <w:t>5</w:t>
      </w:r>
      <w:r>
        <w:t xml:space="preserve"> Relationship between service quality and customer </w:t>
      </w:r>
      <w:r>
        <w:tab/>
        <w:t>satisfaction</w:t>
      </w:r>
      <w:bookmarkEnd w:id="26"/>
      <w:bookmarkEnd w:id="27"/>
    </w:p>
    <w:p w:rsidR="004D1B99" w:rsidRDefault="00FB795F" w:rsidP="00BF53F9">
      <w:r>
        <w:t>Although c</w:t>
      </w:r>
      <w:r w:rsidR="00BF53F9">
        <w:t>ustomer satisfaction and service quality are different concept</w:t>
      </w:r>
      <w:r>
        <w:t>s from</w:t>
      </w:r>
      <w:r w:rsidR="00BF53F9">
        <w:t xml:space="preserve"> the customer’s standpoint</w:t>
      </w:r>
      <w:r>
        <w:t>,</w:t>
      </w:r>
      <w:r w:rsidR="00BF53F9">
        <w:t xml:space="preserve"> there </w:t>
      </w:r>
      <w:r>
        <w:t xml:space="preserve">are </w:t>
      </w:r>
      <w:r w:rsidR="00BF53F9">
        <w:t xml:space="preserve">strong relationships </w:t>
      </w:r>
      <w:r>
        <w:t xml:space="preserve">between </w:t>
      </w:r>
      <w:r w:rsidR="00BF53F9">
        <w:t>them and the satisfaction is influenced by service quality which is corner stone of the customer satisfaction (Sureshchandar et al., 2003; Zeithaml and Bitner, 2006;Srinivasan ,</w:t>
      </w:r>
      <w:r w:rsidR="00BF53F9" w:rsidRPr="00BF53F9">
        <w:t>2012)</w:t>
      </w:r>
      <w:r w:rsidR="004D1B99">
        <w:t xml:space="preserve">. </w:t>
      </w:r>
      <w:r w:rsidR="00DE4774">
        <w:t xml:space="preserve">Parasurman et al., (1985) proposed </w:t>
      </w:r>
      <w:r>
        <w:t xml:space="preserve">that </w:t>
      </w:r>
      <w:r w:rsidR="00DE4774">
        <w:t>the higher perceived service quality lead to increase customer satisfaction and the other authors also describ</w:t>
      </w:r>
      <w:r>
        <w:t xml:space="preserve">ed the customer satisfaction </w:t>
      </w:r>
      <w:r w:rsidR="00DE4774">
        <w:t>depend</w:t>
      </w:r>
      <w:r>
        <w:t>s</w:t>
      </w:r>
      <w:r w:rsidR="00DE4774">
        <w:t xml:space="preserve"> </w:t>
      </w:r>
      <w:r>
        <w:t>o</w:t>
      </w:r>
      <w:r w:rsidR="00DE4774">
        <w:t xml:space="preserve">n the level of service quality which is provided by service providers (Saravana&amp; Rao, 2007 and Lee et al., 2000). </w:t>
      </w:r>
    </w:p>
    <w:p w:rsidR="004C4875" w:rsidRDefault="00D201C8" w:rsidP="004C4875">
      <w:r>
        <w:t>The customer satisfaction leads to increase customer loyalty (Yi, 1991; Anderson and Sulivan, 1993 and Boulding et al., 1993) and future revenue (Fornel</w:t>
      </w:r>
      <w:r w:rsidR="00D06948">
        <w:t>l</w:t>
      </w:r>
      <w:r>
        <w:t xml:space="preserve">, 1992; Bolton, 1998). Therefore, the customer satisfaction and service quality is directly </w:t>
      </w:r>
      <w:r w:rsidR="003D48BC">
        <w:t>connected</w:t>
      </w:r>
      <w:r>
        <w:t xml:space="preserve"> with each other and they are one of the fundamental factors for success and</w:t>
      </w:r>
      <w:r w:rsidR="003D48BC">
        <w:t xml:space="preserve"> survive in the market</w:t>
      </w:r>
      <w:r>
        <w:t xml:space="preserve"> for every </w:t>
      </w:r>
      <w:r w:rsidR="00270E4B">
        <w:t>organization</w:t>
      </w:r>
      <w:r w:rsidR="003D48BC">
        <w:t>.</w:t>
      </w:r>
      <w:r w:rsidR="00A31BF6">
        <w:t xml:space="preserve"> So, the </w:t>
      </w:r>
      <w:r w:rsidR="00270E4B">
        <w:t>organization</w:t>
      </w:r>
      <w:r w:rsidR="00A31BF6">
        <w:t>s need to pay more attention on service quality</w:t>
      </w:r>
      <w:r w:rsidR="00AA244E">
        <w:t xml:space="preserve"> </w:t>
      </w:r>
      <w:r w:rsidR="00547051">
        <w:t>as</w:t>
      </w:r>
      <w:r w:rsidR="00AA244E">
        <w:t xml:space="preserve"> they are closely related to market share and customer retention (Fornell, 1992). </w:t>
      </w:r>
      <w:r w:rsidR="00AA244E" w:rsidRPr="00547051">
        <w:t>The two most important concepts</w:t>
      </w:r>
      <w:r w:rsidR="00547051">
        <w:t>,</w:t>
      </w:r>
      <w:r w:rsidR="00AA244E" w:rsidRPr="00547051">
        <w:t xml:space="preserve"> perceived qualities as well as customer expectations positively and directly influences overall customer satisfaction (Yu et al., 2005).</w:t>
      </w:r>
      <w:r w:rsidR="00AA244E">
        <w:t xml:space="preserve"> </w:t>
      </w:r>
    </w:p>
    <w:p w:rsidR="00DD229C" w:rsidRDefault="001A448C" w:rsidP="004C4875">
      <w:r>
        <w:t>The dimensions of service quality are positively related to customer loyalty: tangibility is one of the most important predictors (Al-Rousan et al., 2010), reliability, empathy and assurance are stand</w:t>
      </w:r>
      <w:r w:rsidR="00547051">
        <w:t>ing</w:t>
      </w:r>
      <w:r>
        <w:t xml:space="preserve"> in significant role </w:t>
      </w:r>
      <w:r w:rsidRPr="001A448C">
        <w:t>(Kheng et al., 2010)</w:t>
      </w:r>
      <w:r>
        <w:t xml:space="preserve">, </w:t>
      </w:r>
      <w:r w:rsidR="007951C0">
        <w:t xml:space="preserve">and for Ahmed et al., (2010) tangibles and assurance has the most significant effect while empathy has least effect on customer satisfaction. </w:t>
      </w:r>
      <w:r>
        <w:t>According to the previous studies, there</w:t>
      </w:r>
      <w:r w:rsidR="00547051">
        <w:t xml:space="preserve"> </w:t>
      </w:r>
      <w:r w:rsidR="00127946">
        <w:t>is a certain</w:t>
      </w:r>
      <w:r>
        <w:t xml:space="preserve"> relationship between each of service quality dimensions in banking sectors: assurance, reliability, empathy and tangibles were </w:t>
      </w:r>
      <w:r w:rsidR="007951C0">
        <w:t xml:space="preserve">predictors of </w:t>
      </w:r>
      <w:r w:rsidR="007951C0">
        <w:lastRenderedPageBreak/>
        <w:t xml:space="preserve">customer satisfaction in the Cyprus banking sector (Arasli et al., 2005), tangibles, empathy and responsiveness were found as a significant predictors in Turkey (Yavas et al., 1997) and reliability and responsiveness were important predictors for bank customer in China (Zhou, 2004). </w:t>
      </w:r>
      <w:r w:rsidR="00C40F67">
        <w:t xml:space="preserve">According to their studies, the quality of customers’ experiences lead to positive value perception about the service providers and different dimensions lead to favorable behavioral response from the customer (Brady et al., 2002 and Carrilat et al., 2009). </w:t>
      </w:r>
    </w:p>
    <w:p w:rsidR="009A5F85" w:rsidRDefault="00F34982" w:rsidP="00DF75DB">
      <w:r>
        <w:t>M</w:t>
      </w:r>
      <w:r w:rsidR="00DD229C">
        <w:t xml:space="preserve">any researchers theorize </w:t>
      </w:r>
      <w:r w:rsidR="00547051">
        <w:t xml:space="preserve">that </w:t>
      </w:r>
      <w:r w:rsidR="00DD229C">
        <w:t>the customer satisfaction is the individual’s feeling of pleasure or disappointment resulting from comparing a product’s perceived performance with their expectations (</w:t>
      </w:r>
      <w:r w:rsidR="00DD229C" w:rsidRPr="00DD229C">
        <w:t>Oliver, 1981; Brady and Robertson, 2001; Lovelock, Patterson and Walker, 2001</w:t>
      </w:r>
      <w:r w:rsidR="009A5F85">
        <w:t xml:space="preserve"> cited in Munusamy et al., 2010</w:t>
      </w:r>
      <w:r w:rsidR="00DD229C" w:rsidRPr="00DD229C">
        <w:t>)</w:t>
      </w:r>
      <w:r w:rsidR="00DD229C">
        <w:t xml:space="preserve">. </w:t>
      </w:r>
      <w:r w:rsidR="00607CE5">
        <w:t xml:space="preserve">In general, there </w:t>
      </w:r>
      <w:r w:rsidR="00547051">
        <w:t>are</w:t>
      </w:r>
      <w:r w:rsidR="00607CE5">
        <w:t xml:space="preserve"> two conceptualizations of satisfaction: transaction-specific satisfaction which is evaluation of customers’ experiences and reactions to a particular service encounter and cumulative satisfaction which refers to the overall customer’s evaluation of consumption experience to date (</w:t>
      </w:r>
      <w:r w:rsidR="00607CE5" w:rsidRPr="00607CE5">
        <w:t>Cronin and Taylor, 1992</w:t>
      </w:r>
      <w:r w:rsidR="00607CE5">
        <w:t xml:space="preserve">; </w:t>
      </w:r>
      <w:r w:rsidR="00607CE5" w:rsidRPr="00607CE5">
        <w:t>Boulding et al., 1993</w:t>
      </w:r>
      <w:r w:rsidR="00607CE5">
        <w:t xml:space="preserve">; </w:t>
      </w:r>
      <w:r w:rsidR="00607CE5" w:rsidRPr="00607CE5">
        <w:t>Johnson, Anderson and Fornell, 1995</w:t>
      </w:r>
      <w:r w:rsidR="00607CE5">
        <w:t xml:space="preserve">; </w:t>
      </w:r>
      <w:r w:rsidR="00607CE5" w:rsidRPr="00607CE5">
        <w:t xml:space="preserve">Jones </w:t>
      </w:r>
      <w:r w:rsidR="00607CE5">
        <w:t>&amp;</w:t>
      </w:r>
      <w:r w:rsidR="00607CE5" w:rsidRPr="00607CE5">
        <w:t xml:space="preserve">Suh, 2000; Yi </w:t>
      </w:r>
      <w:r w:rsidR="00607CE5">
        <w:t>&amp;</w:t>
      </w:r>
      <w:r w:rsidR="00607CE5" w:rsidRPr="00607CE5">
        <w:t xml:space="preserve"> La, 2004</w:t>
      </w:r>
      <w:r w:rsidR="00607CE5">
        <w:t xml:space="preserve"> cited in Munusamy et al., 2010). </w:t>
      </w:r>
      <w:r w:rsidR="009A5F85">
        <w:t xml:space="preserve">The feeling of customers’ satisfaction or dissatisfaction occur during the transaction when service quality delivered by the service provider (Parasuraman et al., </w:t>
      </w:r>
      <w:r w:rsidR="009A5F85" w:rsidRPr="009A5F85">
        <w:t>1988)</w:t>
      </w:r>
      <w:r w:rsidR="009A5F85">
        <w:t xml:space="preserve">. </w:t>
      </w:r>
    </w:p>
    <w:p w:rsidR="00F34982" w:rsidRDefault="00F34982" w:rsidP="00DF75DB">
      <w:r>
        <w:t xml:space="preserve">In sum up, there </w:t>
      </w:r>
      <w:r w:rsidR="00547051">
        <w:t>is a</w:t>
      </w:r>
      <w:r>
        <w:t xml:space="preserve"> direct relationship between perceived service quality and satisfaction </w:t>
      </w:r>
      <w:r w:rsidR="00547051">
        <w:t xml:space="preserve">which </w:t>
      </w:r>
      <w:r>
        <w:t xml:space="preserve">was necessarily strong (Tse and Wilton, 1988). Many researchers pointed out </w:t>
      </w:r>
      <w:r w:rsidR="00547051">
        <w:t xml:space="preserve">that </w:t>
      </w:r>
      <w:r>
        <w:t xml:space="preserve">there </w:t>
      </w:r>
      <w:r w:rsidR="00FA173F">
        <w:t>is a</w:t>
      </w:r>
      <w:r>
        <w:t xml:space="preserve"> positive relationship between perceived service quality and customer satisfaction. </w:t>
      </w:r>
      <w:r w:rsidR="00FE5334">
        <w:t xml:space="preserve">In real world, there </w:t>
      </w:r>
      <w:r w:rsidR="00FA173F">
        <w:t>is a</w:t>
      </w:r>
      <w:r w:rsidR="00FE5334">
        <w:t xml:space="preserve"> direct relationship </w:t>
      </w:r>
      <w:r w:rsidR="00FA173F">
        <w:t xml:space="preserve">between </w:t>
      </w:r>
      <w:r w:rsidR="00FE5334">
        <w:t>service qu</w:t>
      </w:r>
      <w:r w:rsidR="00FA173F">
        <w:t>ality and customer satisfaction</w:t>
      </w:r>
      <w:r w:rsidR="00FE5334">
        <w:t xml:space="preserve"> especially in service sectors like banking. </w:t>
      </w:r>
    </w:p>
    <w:p w:rsidR="00BF3AAD" w:rsidRDefault="00556693" w:rsidP="00F934B9">
      <w:pPr>
        <w:pStyle w:val="Heading2"/>
      </w:pPr>
      <w:bookmarkStart w:id="28" w:name="_Toc450429065"/>
      <w:bookmarkStart w:id="29" w:name="_Toc457471094"/>
      <w:r>
        <w:lastRenderedPageBreak/>
        <w:t>2</w:t>
      </w:r>
      <w:r w:rsidR="00F934B9">
        <w:t>.6 Conceptual Framework</w:t>
      </w:r>
      <w:bookmarkEnd w:id="28"/>
      <w:bookmarkEnd w:id="29"/>
    </w:p>
    <w:p w:rsidR="00F934B9" w:rsidRDefault="00F34982" w:rsidP="00F934B9">
      <w:r>
        <w:t xml:space="preserve">In this study, the SERVQUAL gap model adopted to examine the relationship between customer satisfaction and service quality of Si Bin Bank. The Service quality Gap model (SERVQUAL model) is one of the most suitable </w:t>
      </w:r>
      <w:r w:rsidR="00FA173F">
        <w:t xml:space="preserve">models </w:t>
      </w:r>
      <w:r>
        <w:t>to investigate in</w:t>
      </w:r>
      <w:r w:rsidR="00B63E03">
        <w:t xml:space="preserve"> service industry especially in</w:t>
      </w:r>
      <w:r>
        <w:t xml:space="preserve"> banking sec</w:t>
      </w:r>
      <w:r w:rsidR="00B63E03">
        <w:t xml:space="preserve">tor. </w:t>
      </w:r>
    </w:p>
    <w:p w:rsidR="00D578AF" w:rsidRDefault="00B63E03" w:rsidP="00F934B9">
      <w:r w:rsidRPr="00B63E03">
        <w:t>The general idea from the past literature is that there is a relationship between customer satisfaction and service quality; also that service quality could be evaluated with the use of five service quality dimensions and the most useable is the SERVQUAL scale.</w:t>
      </w:r>
      <w:r w:rsidR="00515B90">
        <w:t xml:space="preserve"> The following </w:t>
      </w:r>
      <w:r w:rsidR="009C0E87">
        <w:t>figure expresses</w:t>
      </w:r>
      <w:r w:rsidR="00515B90">
        <w:t xml:space="preserve"> the conceptu</w:t>
      </w:r>
      <w:r w:rsidR="00D578AF">
        <w:t>al framework for this study.</w:t>
      </w:r>
    </w:p>
    <w:p w:rsidR="00E776D2" w:rsidRDefault="00E776D2" w:rsidP="00F934B9"/>
    <w:p w:rsidR="00D578AF" w:rsidRDefault="00687529" w:rsidP="00F934B9">
      <w:r>
        <w:rPr>
          <w:noProof/>
        </w:rPr>
        <w:pict>
          <v:group id="Group 45" o:spid="_x0000_s1026" style="position:absolute;left:0;text-align:left;margin-left:20.25pt;margin-top:21.6pt;width:472.7pt;height:171.65pt;z-index:251680768" coordsize="60032,21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RR8QUAAHEuAAAOAAAAZHJzL2Uyb0RvYy54bWzsWltv2zYUfh+w/yDofbEoUVfEKbK0DQYU&#10;bdBk6zMjS7YwSdQoJnb263d4Ea3YUo2kaRB4yoOjCymRR993zuF3ePpuU5XWfcbagtZzG504tpXV&#10;KV0U9XJu/3nz8bfItlpO6gUpaZ3N7Yestd+d/frL6bpJMpeuaLnImAUPqdtk3cztFedNMpu16Sqr&#10;SHtCm6yGmzllFeFwypazBSNreHpVzlzHCWZryhYNo2nWtnD1vbppn8nn53mW8i953mbcKuc2jI3L&#10;XyZ/b8Xv7OyUJEtGmlWR6mGQZ4yiIkUNLzWPek84se5YsfeoqkgZbWnOT1JazWieF2km5wCzQc7O&#10;bC4ZvWvkXJbJetkYM4Fpd+z07Memn++vmFUs5jb2basmFXwj+VoLzsE462aZQJtL1lw3V0xfWKoz&#10;Md9NzirxH2ZibaRZH4xZsw23UrgYOI7nxmD9FO65KIxjXz6bJOkKvs5ev3T14UDPWffimRifGY45&#10;MePWc/PQ47nB+U+Zm+MHYRAoUD1tbrKntMro3IAg7RYD7Y9h4HpFmkxCqxXft7OT29npRny83+nG&#10;8lxlKtlMYMDiG7gOXO+ut3BxFAqe72JXW6TDAwrcwPUAbgIPyHe8IJJENDMnScNafpnRyhIHc5sB&#10;jyW9yP2nlsOng6ZdE/HqshbX1k2bqMHII/5QZurm1ywHiMOYXfkQ6Vyyi5JZ9wTcwuJvORV4ZFlD&#10;S9ElL8rSdEJDnUreddJtRbdMOhzT0RnquH2baS3fSGtuOlZFTdn3O+eqfTdrNVcxbb653Uhst8kt&#10;XTzA92JUeb22ST8WYM5PpOVXhIGbA0qC6+Zf4Ccv6XpuU31kWyvK/h26LtoD8uCuba3Bbc7t9p87&#10;wjLbKv+oAZMxwlj4WXmC/dCFE9a/c9u/U99VFxQ+AdATRicPRXtedoc5o9U38PDn4q1wi9QpvHtu&#10;8+7wgitnDhEizc7PZSPwrA3hn+rrJhWPFuYVYLnZfCOs0YjiAMbPtGMBSXaApdqKnjU9v+M0LyTq&#10;hIGVVbXhgZHC17wGNb19anodBYHBT6Gmi3w38MGcwD9JUO2ODUGRF7qRJiiOIg899kxb8k38hDxl&#10;yJV8l58y3hr/OdH0mGiK92mKn0JT5a6REzniz7bysmj+6tyYzrJciKAoBH6q+Ilj4DL4fAhAOm9C&#10;yA1wl3H5PoomAmtCqjzgRwOsJLBJjCYCHxOBgVZqGbRNgWX0E1H+iXHWCx3fdRVPIzcKgLKPaOpH&#10;GNawKg/GcYzQlAa/ZBosWWpypImlx8TSYJ+lcpX5DJbiIAo8QUOIprtx1HNCHHSJMA6wMyXCL85Q&#10;kx5NDD0mhob7DA2fkgiLfFbnuziI/aiLo6Ek66M4iiaagnr18/QkGUhNEjTR9JhoCvUZle5ec0aK&#10;5Ypb54zRtXVB6xpUV8osL+rR9qLWVYBOalVK/OAyFVapUaiXqXAoFKdHtPVBh8Ig/QkZ2HedOJYR&#10;fFwFbvUIzdCUtrcj3QnZWPiOsha/nBTlh3ph8YcGKhtETE0MQoq9nXgq9WuROLQDkvGg+rsVcYcl&#10;4wPK72tKxnxjhOoxyVgRWlhFK5mvJWnGh7EXH8ZeL1D0EYcAUfsrLgEznc9JyB3I5ybIPSOqvGHI&#10;idrEAXcHTYAKeh0x4u56kPM8hEO9ehhycl7gOgE4WeHkMKwl4Fj5n65y2tWxtJQ+Ie7IEGdKz9dj&#10;ARZi4EHEDQbYPvYQwrCI3YmwXoCENqwibITDuIsFE/hG6jZHBj5Tzx8Hn5GxQdwccXeD4MOQ0bm6&#10;iOgGgfCBgOJtDQI7XhRo7IUO0qF4yu6S0e0HR4Y9U7Aex54RZ8ex1wu1fcQhB3QAkAR2IAegA91B&#10;xFqJxglt/xu0mbrrONqM0Ph0tA0GV7G1Sa8lttWdCXJvAHLbbYGvtJSFyp1eV3wF0YTUyzKzVDWv&#10;V5DQSd7Ifrl+GQKFnufvyiUvrHJO2+XEpxHb5aS8aapHRyxvppy9pX1zkqWwr1nKcXoPttg43T+X&#10;otR2p/jZfwAAAP//AwBQSwMEFAAGAAgAAAAhANIeSA3hAAAACQEAAA8AAABkcnMvZG93bnJldi54&#10;bWxMj0Frg0AQhe+F/odlAr01q7EGY1xDCG1PodCkUHrb6EQl7qy4GzX/vtNTc3oM7/HeN9lmMq0Y&#10;sHeNJQXhPACBVNiyoUrB1/HtOQHhvKZSt5ZQwQ0dbPLHh0ynpR3pE4eDrwSXkEu1gtr7LpXSFTUa&#10;7ea2Q2LvbHujPZ99Jctej1xuWrkIgqU0uiFeqHWHuxqLy+FqFLyPetxG4euwv5x3t59j/PG9D1Gp&#10;p9m0XYPwOPn/MPzhMzrkzHSyVyqdaBW8BDEnWaMFCPZXSbwCcVIQJcsYZJ7J+w/yXwAAAP//AwBQ&#10;SwECLQAUAAYACAAAACEAtoM4kv4AAADhAQAAEwAAAAAAAAAAAAAAAAAAAAAAW0NvbnRlbnRfVHlw&#10;ZXNdLnhtbFBLAQItABQABgAIAAAAIQA4/SH/1gAAAJQBAAALAAAAAAAAAAAAAAAAAC8BAABfcmVs&#10;cy8ucmVsc1BLAQItABQABgAIAAAAIQDZlXRR8QUAAHEuAAAOAAAAAAAAAAAAAAAAAC4CAABkcnMv&#10;ZTJvRG9jLnhtbFBLAQItABQABgAIAAAAIQDSHkgN4QAAAAkBAAAPAAAAAAAAAAAAAAAAAEsIAABk&#10;cnMvZG93bnJldi54bWxQSwUGAAAAAAQABADzAAAAWQkAAAAA&#10;">
            <v:group id="Group 31" o:spid="_x0000_s1027" style="position:absolute;width:60032;height:20567" coordsize="60032,20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type id="_x0000_t202" coordsize="21600,21600" o:spt="202" path="m,l,21600r21600,l21600,xe">
                <v:stroke joinstyle="miter"/>
                <v:path gradientshapeok="t" o:connecttype="rect"/>
              </v:shapetype>
              <v:shape id="Text Box 32" o:spid="_x0000_s1028" type="#_x0000_t202" style="position:absolute;top:3524;width:16262;height:15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NmcUA&#10;AADbAAAADwAAAGRycy9kb3ducmV2LnhtbESPQWvCQBSE7wX/w/IEL6XZaIuU6BqCIFhQSrUUj8/s&#10;MxvMvg3Zrab+erdQ6HGYmW+Yed7bRlyo87VjBeMkBUFcOl1zpeBzv3p6BeEDssbGMSn4IQ/5YvAw&#10;x0y7K3/QZRcqESHsM1RgQmgzKX1pyKJPXEscvZPrLIYou0rqDq8Rbhs5SdOptFhzXDDY0tJQed59&#10;WwX4bo61v22b2/LAxertZYNfjxulRsO+mIEI1If/8F97rRU8T+D3S/w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Y2ZxQAAANsAAAAPAAAAAAAAAAAAAAAAAJgCAABkcnMv&#10;ZG93bnJldi54bWxQSwUGAAAAAAQABAD1AAAAigMAAAAA&#10;" fillcolor="white [3201]" strokecolor="black [3200]" strokeweight="2pt">
                <v:textbox>
                  <w:txbxContent>
                    <w:p w:rsidR="00DA25C2" w:rsidRPr="00DE4774" w:rsidRDefault="00DA25C2" w:rsidP="00D578AF">
                      <w:pPr>
                        <w:pStyle w:val="ListParagraph"/>
                        <w:numPr>
                          <w:ilvl w:val="0"/>
                          <w:numId w:val="5"/>
                        </w:numPr>
                        <w:tabs>
                          <w:tab w:val="left" w:pos="0"/>
                        </w:tabs>
                        <w:rPr>
                          <w:sz w:val="20"/>
                          <w:szCs w:val="20"/>
                        </w:rPr>
                      </w:pPr>
                      <w:r w:rsidRPr="00DE4774">
                        <w:rPr>
                          <w:sz w:val="20"/>
                          <w:szCs w:val="20"/>
                        </w:rPr>
                        <w:t>Reliability</w:t>
                      </w:r>
                    </w:p>
                    <w:p w:rsidR="00DA25C2" w:rsidRPr="00DE4774" w:rsidRDefault="00DA25C2" w:rsidP="00D578AF">
                      <w:pPr>
                        <w:pStyle w:val="ListParagraph"/>
                        <w:numPr>
                          <w:ilvl w:val="0"/>
                          <w:numId w:val="5"/>
                        </w:numPr>
                        <w:tabs>
                          <w:tab w:val="left" w:pos="180"/>
                        </w:tabs>
                        <w:rPr>
                          <w:sz w:val="20"/>
                          <w:szCs w:val="20"/>
                        </w:rPr>
                      </w:pPr>
                      <w:r w:rsidRPr="00DE4774">
                        <w:rPr>
                          <w:sz w:val="20"/>
                          <w:szCs w:val="20"/>
                        </w:rPr>
                        <w:t xml:space="preserve">Assurance </w:t>
                      </w:r>
                    </w:p>
                    <w:p w:rsidR="00DA25C2" w:rsidRPr="00DE4774" w:rsidRDefault="00DA25C2" w:rsidP="00D578AF">
                      <w:pPr>
                        <w:pStyle w:val="ListParagraph"/>
                        <w:numPr>
                          <w:ilvl w:val="0"/>
                          <w:numId w:val="5"/>
                        </w:numPr>
                        <w:tabs>
                          <w:tab w:val="left" w:pos="180"/>
                        </w:tabs>
                        <w:rPr>
                          <w:sz w:val="20"/>
                          <w:szCs w:val="20"/>
                        </w:rPr>
                      </w:pPr>
                      <w:r w:rsidRPr="00DE4774">
                        <w:rPr>
                          <w:sz w:val="20"/>
                          <w:szCs w:val="20"/>
                        </w:rPr>
                        <w:t xml:space="preserve">Responsiveness </w:t>
                      </w:r>
                    </w:p>
                    <w:p w:rsidR="00DA25C2" w:rsidRPr="00DE4774" w:rsidRDefault="00DA25C2" w:rsidP="00D578AF">
                      <w:pPr>
                        <w:pStyle w:val="ListParagraph"/>
                        <w:numPr>
                          <w:ilvl w:val="0"/>
                          <w:numId w:val="5"/>
                        </w:numPr>
                        <w:tabs>
                          <w:tab w:val="left" w:pos="180"/>
                        </w:tabs>
                        <w:rPr>
                          <w:sz w:val="20"/>
                          <w:szCs w:val="20"/>
                        </w:rPr>
                      </w:pPr>
                      <w:r w:rsidRPr="00DE4774">
                        <w:rPr>
                          <w:sz w:val="20"/>
                          <w:szCs w:val="20"/>
                        </w:rPr>
                        <w:t>Empathy</w:t>
                      </w:r>
                    </w:p>
                    <w:p w:rsidR="00DA25C2" w:rsidRPr="00DE4774" w:rsidRDefault="00DA25C2" w:rsidP="00D578AF">
                      <w:pPr>
                        <w:pStyle w:val="ListParagraph"/>
                        <w:numPr>
                          <w:ilvl w:val="0"/>
                          <w:numId w:val="5"/>
                        </w:numPr>
                        <w:tabs>
                          <w:tab w:val="left" w:pos="180"/>
                        </w:tabs>
                        <w:rPr>
                          <w:sz w:val="20"/>
                          <w:szCs w:val="20"/>
                        </w:rPr>
                      </w:pPr>
                      <w:r w:rsidRPr="00DE4774">
                        <w:rPr>
                          <w:sz w:val="20"/>
                          <w:szCs w:val="20"/>
                        </w:rPr>
                        <w:t xml:space="preserve">Tangibles  </w:t>
                      </w:r>
                    </w:p>
                  </w:txbxContent>
                </v:textbox>
              </v:shape>
              <v:shape id="Text Box 33" o:spid="_x0000_s1029" type="#_x0000_t202" style="position:absolute;left:21526;top:3524;width:11373;height:48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oAsYA&#10;AADbAAAADwAAAGRycy9kb3ducmV2LnhtbESP3WrCQBSE74W+w3IKvRHd1BSR6CohIFiwFH+QXp5m&#10;j9nQ7NmQ3Wrq03cLBS+HmfmGWax624gLdb52rOB5nIAgLp2uuVJwPKxHMxA+IGtsHJOCH/KwWj4M&#10;Fphpd+UdXfahEhHCPkMFJoQ2k9KXhiz6sWuJo3d2ncUQZVdJ3eE1wm0jJ0kylRZrjgsGWyoMlV/7&#10;b6sA381n7W9vza344Hz9+rLF03Cr1NNjn89BBOrDPfzf3mgFaQp/X+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EoAsYAAADbAAAADwAAAAAAAAAAAAAAAACYAgAAZHJz&#10;L2Rvd25yZXYueG1sUEsFBgAAAAAEAAQA9QAAAIsDAAAAAA==&#10;" fillcolor="white [3201]" strokecolor="black [3200]" strokeweight="2pt">
                <v:textbox>
                  <w:txbxContent>
                    <w:p w:rsidR="00DA25C2" w:rsidRPr="008C51E5" w:rsidRDefault="00DA25C2" w:rsidP="00D578AF">
                      <w:pPr>
                        <w:jc w:val="center"/>
                        <w:rPr>
                          <w:sz w:val="20"/>
                          <w:szCs w:val="20"/>
                        </w:rPr>
                      </w:pPr>
                      <w:r w:rsidRPr="008C51E5">
                        <w:rPr>
                          <w:sz w:val="20"/>
                          <w:szCs w:val="20"/>
                        </w:rPr>
                        <w:t>Customer Perceptions</w:t>
                      </w:r>
                    </w:p>
                  </w:txbxContent>
                </v:textbox>
              </v:shape>
              <v:shape id="Text Box 34" o:spid="_x0000_s1030" type="#_x0000_t202" style="position:absolute;left:21621;top:15049;width:11265;height:5518;rotation:18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VuccMA&#10;AADbAAAADwAAAGRycy9kb3ducmV2LnhtbESPQYvCMBSE74L/ITzB25pqRaQaRV1WhIUFq4jHR/Ns&#10;i81LaaKt/36zsOBxmJlvmOW6M5V4UuNKywrGowgEcWZ1ybmC8+nrYw7CeWSNlWVS8CIH61W/t8RE&#10;25aP9Ex9LgKEXYIKCu/rREqXFWTQjWxNHLybbQz6IJtc6gbbADeVnETRTBosOSwUWNOuoOyePoyC&#10;q3bRj3x87g8zHV/i0/ZStd8TpYaDbrMA4anz7/B/+6AVxF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VuccMAAADbAAAADwAAAAAAAAAAAAAAAACYAgAAZHJzL2Rv&#10;d25yZXYueG1sUEsFBgAAAAAEAAQA9QAAAIgDAAAAAA==&#10;" fillcolor="white [3201]" strokecolor="black [3200]" strokeweight="2pt">
                <v:textbox>
                  <w:txbxContent>
                    <w:p w:rsidR="00DA25C2" w:rsidRPr="008C51E5" w:rsidRDefault="00DA25C2" w:rsidP="00D578AF">
                      <w:pPr>
                        <w:jc w:val="center"/>
                        <w:rPr>
                          <w:sz w:val="20"/>
                          <w:szCs w:val="20"/>
                        </w:rPr>
                      </w:pPr>
                      <w:r w:rsidRPr="008C51E5">
                        <w:rPr>
                          <w:sz w:val="20"/>
                          <w:szCs w:val="20"/>
                        </w:rPr>
                        <w:t xml:space="preserve">Customer </w:t>
                      </w:r>
                      <w:r>
                        <w:rPr>
                          <w:sz w:val="20"/>
                          <w:szCs w:val="20"/>
                        </w:rPr>
                        <w:t>Expectation</w:t>
                      </w:r>
                    </w:p>
                  </w:txbxContent>
                </v:textbox>
              </v:shape>
              <v:shape id="Text Box 35" o:spid="_x0000_s1031" type="#_x0000_t202" style="position:absolute;left:37052;top:8286;width:5842;height:49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V7cQA&#10;AADbAAAADwAAAGRycy9kb3ducmV2LnhtbESPQWsCMRSE74L/ITzBi9Rsay2yGkUEoQWLqKV4fG6e&#10;m8XNy7KJuvrrm4LgcZiZb5jJrLGluFDtC8cKXvsJCOLM6YJzBT+75csIhA/IGkvHpOBGHmbTdmuC&#10;qXZX3tBlG3IRIexTVGBCqFIpfWbIou+7ijh6R1dbDFHWudQ1XiPclvItST6kxYLjgsGKFoay0/Zs&#10;FeDaHAp//y7viz3Pl1/vK/ztrZTqdpr5GESgJjzDj/anVjAYwv+X+A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UFe3EAAAA2wAAAA8AAAAAAAAAAAAAAAAAmAIAAGRycy9k&#10;b3ducmV2LnhtbFBLBQYAAAAABAAEAPUAAACJAwAAAAA=&#10;" fillcolor="white [3201]" strokecolor="black [3200]" strokeweight="2pt">
                <v:textbox>
                  <w:txbxContent>
                    <w:p w:rsidR="00DA25C2" w:rsidRDefault="00DA25C2" w:rsidP="00D578AF">
                      <w:pPr>
                        <w:jc w:val="center"/>
                      </w:pPr>
                      <w:r>
                        <w:t>GAP</w:t>
                      </w:r>
                    </w:p>
                  </w:txbxContent>
                </v:textbox>
              </v:shape>
              <v:shape id="Text Box 36" o:spid="_x0000_s1032" type="#_x0000_t202" style="position:absolute;left:46863;width:13074;height:44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aLmsYA&#10;AADbAAAADwAAAGRycy9kb3ducmV2LnhtbESP3WrCQBSE7wt9h+UUvCl1U5VQUjdBBKEFi/hD6eVp&#10;9pgNZs+G7FajT98VBC+HmfmGmRa9bcSROl87VvA6TEAQl07XXCnYbRcvbyB8QNbYOCYFZ/JQ5I8P&#10;U8y0O/GajptQiQhhn6ECE0KbSelLQxb90LXE0du7zmKIsquk7vAU4baRoyRJpcWa44LBluaGysPm&#10;zyrAlfmt/eWrucx/eLb4nCzx+3mp1OCpn72DCNSHe/jW/tAKxilcv8QfI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aLmsYAAADbAAAADwAAAAAAAAAAAAAAAACYAgAAZHJz&#10;L2Rvd25yZXYueG1sUEsFBgAAAAAEAAQA9QAAAIsDAAAAAA==&#10;" fillcolor="white [3201]" strokecolor="black [3200]" strokeweight="2pt">
                <v:textbox>
                  <w:txbxContent>
                    <w:p w:rsidR="00DA25C2" w:rsidRDefault="00DA25C2" w:rsidP="00D578AF">
                      <w:pPr>
                        <w:jc w:val="center"/>
                      </w:pPr>
                      <w:r>
                        <w:t>Delight</w:t>
                      </w:r>
                    </w:p>
                  </w:txbxContent>
                </v:textbox>
              </v:shape>
              <v:shape id="Text Box 37" o:spid="_x0000_s1033" type="#_x0000_t202" style="position:absolute;left:46958;top:8763;width:13074;height:44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ouAcQA&#10;AADbAAAADwAAAGRycy9kb3ducmV2LnhtbESPQWsCMRSE74L/ITzBi9Rsa7GyGkUEoQWLqKV4fG6e&#10;m8XNy7KJuvrrm4LgcZiZb5jJrLGluFDtC8cKXvsJCOLM6YJzBT+75csIhA/IGkvHpOBGHmbTdmuC&#10;qXZX3tBlG3IRIexTVGBCqFIpfWbIou+7ijh6R1dbDFHWudQ1XiPclvItSYbSYsFxwWBFC0PZaXu2&#10;CnBtDoW/f5f3xZ7ny6/3Ff72Vkp1O818DCJQE57hR/tTKxh8wP+X+A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KLgHEAAAA2wAAAA8AAAAAAAAAAAAAAAAAmAIAAGRycy9k&#10;b3ducmV2LnhtbFBLBQYAAAAABAAEAPUAAACJAwAAAAA=&#10;" fillcolor="white [3201]" strokecolor="black [3200]" strokeweight="2pt">
                <v:textbox>
                  <w:txbxContent>
                    <w:p w:rsidR="00DA25C2" w:rsidRPr="008C51E5" w:rsidRDefault="00DA25C2" w:rsidP="00D578AF">
                      <w:pPr>
                        <w:jc w:val="center"/>
                        <w:rPr>
                          <w:sz w:val="18"/>
                          <w:szCs w:val="18"/>
                        </w:rPr>
                      </w:pPr>
                      <w:r w:rsidRPr="008C51E5">
                        <w:rPr>
                          <w:sz w:val="18"/>
                          <w:szCs w:val="18"/>
                        </w:rPr>
                        <w:t>Customer Satisfaction</w:t>
                      </w:r>
                    </w:p>
                  </w:txbxContent>
                </v:textbox>
              </v:shape>
              <v:shapetype id="_x0000_t32" coordsize="21600,21600" o:spt="32" o:oned="t" path="m,l21600,21600e" filled="f">
                <v:path arrowok="t" fillok="f" o:connecttype="none"/>
                <o:lock v:ext="edit" shapetype="t"/>
              </v:shapetype>
              <v:shape id="Straight Arrow Connector 38" o:spid="_x0000_s1034" type="#_x0000_t32" style="position:absolute;left:16287;top:6286;width:5216;height:521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uhMsMAAADbAAAADwAAAGRycy9kb3ducmV2LnhtbERPW2vCMBR+H/gfwhH2NlPtUKmmRTbG&#10;NjYQLwi+HZpjU2xOapNp9++XB2GPH999WfS2EVfqfO1YwXiUgCAuna65UrDfvT3NQfiArLFxTAp+&#10;yUORDx6WmGl34w1dt6ESMYR9hgpMCG0mpS8NWfQj1xJH7uQ6iyHCrpK6w1sMt42cJMlUWqw5Nhhs&#10;6cVQed7+WAWvn4fn2aW/rNP3o/kuKZ0dJ6svpR6H/WoBIlAf/sV394dWkMax8Uv8AT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77oTLDAAAA2wAAAA8AAAAAAAAAAAAA&#10;AAAAoQIAAGRycy9kb3ducmV2LnhtbFBLBQYAAAAABAAEAPkAAACRAwAAAAA=&#10;" strokecolor="black [3040]">
                <v:stroke endarrow="open"/>
              </v:shape>
              <v:shape id="Straight Arrow Connector 39" o:spid="_x0000_s1035" type="#_x0000_t32" style="position:absolute;left:16287;top:12096;width:5210;height:52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FT8IAAADbAAAADwAAAGRycy9kb3ducmV2LnhtbESPQYvCMBSE74L/ITzBm6arIFqNsggF&#10;D+5BrXh9NM+22LzUJtb67zeC4HGYmW+Y1aYzlWipcaVlBT/jCARxZnXJuYL0lIzmIJxH1lhZJgUv&#10;crBZ93srjLV98oHao89FgLCLUUHhfR1L6bKCDLqxrYmDd7WNQR9kk0vd4DPATSUnUTSTBksOCwXW&#10;tC0oux0fRkHkZsl9e7r9tWnuD/uLTHavxVmp4aD7XYLw1Plv+NPeaQXTBby/h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uFT8IAAADbAAAADwAAAAAAAAAAAAAA&#10;AAChAgAAZHJzL2Rvd25yZXYueG1sUEsFBgAAAAAEAAQA+QAAAJADAAAAAA==&#10;" strokecolor="black [3040]">
                <v:stroke endarrow="open"/>
              </v:shape>
              <v:shape id="Straight Arrow Connector 40" o:spid="_x0000_s1036" type="#_x0000_t32" style="position:absolute;left:33147;top:6286;width:3620;height:446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dfr70AAADbAAAADwAAAGRycy9kb3ducmV2LnhtbERPuwrCMBTdBf8hXMFNU0VEq1FEKDjo&#10;4AvXS3Nti81NbWKtf28GwfFw3st1a0rRUO0KywpGwwgEcWp1wZmCyzkZzEA4j6yxtEwKPuRgvep2&#10;lhhr++YjNSefiRDCLkYFufdVLKVLczLohrYiDtzd1gZ9gHUmdY3vEG5KOY6iqTRYcGjIsaJtTunj&#10;9DIKIjdNntvz49BcMn/c32Sy+8yvSvV77WYBwlPr/+Kfe6cVTML6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7HX6+9AAAA2wAAAA8AAAAAAAAAAAAAAAAAoQIA&#10;AGRycy9kb3ducmV2LnhtbFBLBQYAAAAABAAEAPkAAACLAwAAAAA=&#10;" strokecolor="black [3040]">
                <v:stroke endarrow="open"/>
              </v:shape>
              <v:shape id="Straight Arrow Connector 41" o:spid="_x0000_s1037" type="#_x0000_t32" style="position:absolute;left:33147;top:11430;width:3619;height:584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d70sYAAADbAAAADwAAAGRycy9kb3ducmV2LnhtbESP3WrCQBSE74W+w3IKvdNNVFRSNyJK&#10;aYtC8YeCd4fsaTY0ezZmt5q+fVcQejnMzDfMfNHZWlyo9ZVjBekgAUFcOF1xqeB4eOnPQPiArLF2&#10;TAp+ycMif+jNMdPuyju67EMpIoR9hgpMCE0mpS8MWfQD1xBH78u1FkOUbSl1i9cIt7UcJslEWqw4&#10;LhhsaGWo+N7/WAXr98/x9NydP0avJ7MtaDQ9DZcbpZ4eu+UziEBd+A/f229awTiF25f4A2T+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He9LGAAAA2wAAAA8AAAAAAAAA&#10;AAAAAAAAoQIAAGRycy9kb3ducmV2LnhtbFBLBQYAAAAABAAEAPkAAACUAwAAAAA=&#10;" strokecolor="black [3040]">
                <v:stroke endarrow="open"/>
              </v:shape>
              <v:shape id="Straight Arrow Connector 42" o:spid="_x0000_s1038" type="#_x0000_t32" style="position:absolute;left:42862;top:2667;width:4039;height:701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XlpcYAAADbAAAADwAAAGRycy9kb3ducmV2LnhtbESPQWvCQBSE7wX/w/IK3ppNo9QSXUUU&#10;qWJBtKXg7ZF9ZoPZtzG71fTfd4VCj8PMfMNMZp2txZVaXzlW8JykIIgLpysuFXx+rJ5eQfiArLF2&#10;TAp+yMNs2nuYYK7djfd0PYRSRAj7HBWYEJpcSl8YsugT1xBH7+RaiyHKtpS6xVuE21pmafoiLVYc&#10;Fww2tDBUnA/fVsFy8zUcXbrLbvB2NO8FDUbHbL5Vqv/YzccgAnXhP/zXXmsFwwzuX+IPk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cV5aXGAAAA2wAAAA8AAAAAAAAA&#10;AAAAAAAAoQIAAGRycy9kb3ducmV2LnhtbFBLBQYAAAAABAAEAPkAAACUAwAAAAA=&#10;" strokecolor="black [3040]">
                <v:stroke endarrow="open"/>
              </v:shape>
              <v:shape id="Straight Arrow Connector 43" o:spid="_x0000_s1039" type="#_x0000_t32" style="position:absolute;left:42862;top:10763;width:404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XB2MQAAADbAAAADwAAAGRycy9kb3ducmV2LnhtbESPS4vCQBCE7wv+h6EFb5uJD8TNZhQR&#10;Ah7cgy/22mR6k2CmJ2bGGP/9jiB4LKrqKypd9aYWHbWusqxgHMUgiHOrKy4UnI7Z5wKE88gaa8uk&#10;4EEOVsvBR4qJtnfeU3fwhQgQdgkqKL1vEildXpJBF9mGOHh/tjXog2wLqVu8B7ip5SSO59JgxWGh&#10;xIY2JeWXw80oiN08u26Ol5/uVPj97ldm28fXWanRsF9/g/DU+3f41d5qBbMpPL+EH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FcHYxAAAANsAAAAPAAAAAAAAAAAA&#10;AAAAAKECAABkcnMvZG93bnJldi54bWxQSwUGAAAAAAQABAD5AAAAkgMAAAAA&#10;" strokecolor="black [3040]">
                <v:stroke endarrow="open"/>
              </v:shape>
              <v:shape id="Straight Arrow Connector 44" o:spid="_x0000_s1040" type="#_x0000_t32" style="position:absolute;left:42862;top:11430;width:3524;height:82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xZrMMAAADbAAAADwAAAGRycy9kb3ducmV2LnhtbESPQYvCMBSE74L/IbwFb5quiOxWU1mE&#10;ggc9qF28Ppq3bWnzUptY6783grDHYWa+YdabwTSip85VlhV8ziIQxLnVFRcKsnM6/QLhPLLGxjIp&#10;eJCDTTIerTHW9s5H6k++EAHCLkYFpfdtLKXLSzLoZrYlDt6f7Qz6ILtC6g7vAW4aOY+ipTRYcVgo&#10;saVtSXl9uhkFkVum1+25PvRZ4Y/7i0x3j+9fpSYfw88KhKfB/4ff7Z1WsFjA60v4ATJ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8WazDAAAA2wAAAA8AAAAAAAAAAAAA&#10;AAAAoQIAAGRycy9kb3ducmV2LnhtbFBLBQYAAAAABAAEAPkAAACRAwAAAAA=&#10;" strokecolor="black [3040]">
                <v:stroke endarrow="open"/>
              </v:shape>
            </v:group>
            <v:rect id="Rectangle 10" o:spid="_x0000_s1041" style="position:absolute;left:46863;top:17335;width:13074;height:44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f8QA&#10;AADbAAAADwAAAGRycy9kb3ducmV2LnhtbESPQWvCQBCF7wX/wzKCt7qxB6mpq0igVOypUQ+9Ddkx&#10;CWZnQ3YbE3995yB4m+G9ee+b9XZwjeqpC7VnA4t5Aoq48Lbm0sDp+Pn6DipEZIuNZzIwUoDtZvKy&#10;xtT6G/9Qn8dSSQiHFA1UMbap1qGoyGGY+5ZYtIvvHEZZu1LbDm8S7hr9liRL7bBmaaiwpayi4pr/&#10;OQPfo4796bxc3fusHm3+m30dKDNmNh12H6AiDfFpflzvreALvfwiA+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Pn/EAAAA2wAAAA8AAAAAAAAAAAAAAAAAmAIAAGRycy9k&#10;b3ducmV2LnhtbFBLBQYAAAAABAAEAPUAAACJAwAAAAA=&#10;" fillcolor="white [3201]" strokecolor="black [3200]" strokeweight="2pt">
              <v:textbox>
                <w:txbxContent>
                  <w:p w:rsidR="00DA25C2" w:rsidRPr="008C51E5" w:rsidRDefault="00DA25C2" w:rsidP="00D578AF">
                    <w:pPr>
                      <w:jc w:val="center"/>
                      <w:rPr>
                        <w:sz w:val="18"/>
                        <w:szCs w:val="18"/>
                      </w:rPr>
                    </w:pPr>
                    <w:r>
                      <w:rPr>
                        <w:sz w:val="18"/>
                        <w:szCs w:val="18"/>
                      </w:rPr>
                      <w:t>Customer Dis</w:t>
                    </w:r>
                    <w:r w:rsidRPr="008C51E5">
                      <w:rPr>
                        <w:sz w:val="18"/>
                        <w:szCs w:val="18"/>
                      </w:rPr>
                      <w:t>atisfaction</w:t>
                    </w:r>
                  </w:p>
                  <w:p w:rsidR="00DA25C2" w:rsidRDefault="00DA25C2" w:rsidP="00D578AF">
                    <w:pPr>
                      <w:jc w:val="center"/>
                    </w:pPr>
                  </w:p>
                </w:txbxContent>
              </v:textbox>
            </v:rect>
          </v:group>
        </w:pict>
      </w:r>
    </w:p>
    <w:p w:rsidR="00D578AF" w:rsidRDefault="00D578AF" w:rsidP="00F934B9"/>
    <w:p w:rsidR="00D578AF" w:rsidRDefault="00D578AF" w:rsidP="00F934B9"/>
    <w:p w:rsidR="00D578AF" w:rsidRDefault="00D578AF" w:rsidP="00F934B9"/>
    <w:p w:rsidR="009C0E87" w:rsidRPr="00F934B9" w:rsidRDefault="009C0E87" w:rsidP="00F934B9"/>
    <w:p w:rsidR="00D578AF" w:rsidRDefault="00D578AF" w:rsidP="00BF3AAD">
      <w:pPr>
        <w:rPr>
          <w:sz w:val="20"/>
          <w:szCs w:val="20"/>
        </w:rPr>
      </w:pPr>
    </w:p>
    <w:p w:rsidR="00D578AF" w:rsidRDefault="00D578AF" w:rsidP="00BF3AAD">
      <w:pPr>
        <w:rPr>
          <w:sz w:val="20"/>
          <w:szCs w:val="20"/>
        </w:rPr>
      </w:pPr>
    </w:p>
    <w:p w:rsidR="00D578AF" w:rsidRDefault="00D578AF" w:rsidP="00BF3AAD">
      <w:pPr>
        <w:rPr>
          <w:sz w:val="20"/>
          <w:szCs w:val="20"/>
        </w:rPr>
      </w:pPr>
    </w:p>
    <w:p w:rsidR="00D578AF" w:rsidRDefault="00D578AF" w:rsidP="00BF3AAD">
      <w:pPr>
        <w:rPr>
          <w:sz w:val="20"/>
          <w:szCs w:val="20"/>
        </w:rPr>
      </w:pPr>
    </w:p>
    <w:p w:rsidR="00D06948" w:rsidRDefault="00D06948" w:rsidP="00D578AF">
      <w:pPr>
        <w:pStyle w:val="Heading3"/>
      </w:pPr>
    </w:p>
    <w:p w:rsidR="00F6088D" w:rsidRPr="00F6088D" w:rsidRDefault="00F6088D" w:rsidP="00F6088D"/>
    <w:p w:rsidR="004949A3" w:rsidRDefault="00D578AF" w:rsidP="00F6088D">
      <w:pPr>
        <w:pStyle w:val="Heading3"/>
      </w:pPr>
      <w:bookmarkStart w:id="30" w:name="_Toc457471095"/>
      <w:r>
        <w:lastRenderedPageBreak/>
        <w:t>References</w:t>
      </w:r>
      <w:bookmarkEnd w:id="30"/>
    </w:p>
    <w:p w:rsidR="004949A3" w:rsidRPr="00F6088D" w:rsidRDefault="004949A3" w:rsidP="004949A3">
      <w:pPr>
        <w:pStyle w:val="ListParagraph"/>
        <w:numPr>
          <w:ilvl w:val="0"/>
          <w:numId w:val="8"/>
        </w:numPr>
        <w:spacing w:before="120" w:after="320"/>
        <w:rPr>
          <w:szCs w:val="24"/>
        </w:rPr>
      </w:pPr>
      <w:r>
        <w:t>Ahmed</w:t>
      </w:r>
      <w:r w:rsidR="00F6088D">
        <w:t xml:space="preserve">, I., Nawaz, M., Usma, A., Shaukat, M., Ahmad, N., and </w:t>
      </w:r>
      <w:r w:rsidR="00F6088D">
        <w:tab/>
        <w:t xml:space="preserve">Iqbal, H., </w:t>
      </w:r>
      <w:r>
        <w:t>(2010</w:t>
      </w:r>
      <w:r w:rsidR="00F6088D">
        <w:t xml:space="preserve">), “Impact of Service Quality on Customers’ </w:t>
      </w:r>
      <w:r w:rsidR="00F6088D">
        <w:tab/>
        <w:t xml:space="preserve">Satisfaction: Empirical Evidence from Telecom Sector of </w:t>
      </w:r>
      <w:r w:rsidR="00F6088D">
        <w:tab/>
        <w:t xml:space="preserve">Pakistan”, Interdisciplinary Journal of Contemporary Research </w:t>
      </w:r>
      <w:r w:rsidR="00F6088D">
        <w:tab/>
        <w:t>in Business, Vol 1(12), p 98-113</w:t>
      </w:r>
    </w:p>
    <w:p w:rsidR="00F6088D" w:rsidRPr="00CF0C4B" w:rsidRDefault="00F6088D" w:rsidP="00F6088D">
      <w:pPr>
        <w:pStyle w:val="ListParagraph"/>
        <w:spacing w:before="120" w:after="320"/>
        <w:rPr>
          <w:szCs w:val="24"/>
        </w:rPr>
      </w:pPr>
    </w:p>
    <w:p w:rsidR="007417C8" w:rsidRPr="00C539BF" w:rsidRDefault="007417C8" w:rsidP="007417C8">
      <w:pPr>
        <w:pStyle w:val="ListParagraph"/>
        <w:numPr>
          <w:ilvl w:val="0"/>
          <w:numId w:val="8"/>
        </w:numPr>
        <w:spacing w:before="120" w:after="320"/>
        <w:rPr>
          <w:szCs w:val="24"/>
        </w:rPr>
      </w:pPr>
      <w:r w:rsidRPr="007417C8">
        <w:t>Akan, P. (1995)</w:t>
      </w:r>
      <w:r w:rsidR="00A17C0B">
        <w:t>,“</w:t>
      </w:r>
      <w:r w:rsidRPr="007417C8">
        <w:t xml:space="preserve">Dimensions of service quality: a study in </w:t>
      </w:r>
      <w:r w:rsidR="00A17C0B">
        <w:tab/>
      </w:r>
      <w:r w:rsidRPr="007417C8">
        <w:t>Istanbul</w:t>
      </w:r>
      <w:r w:rsidR="00A17C0B">
        <w:t>”,</w:t>
      </w:r>
      <w:r>
        <w:tab/>
      </w:r>
      <w:r w:rsidRPr="007417C8">
        <w:t xml:space="preserve">Managing Service Quality, </w:t>
      </w:r>
      <w:r w:rsidR="00A17C0B">
        <w:t xml:space="preserve">Vol 5(6),p. </w:t>
      </w:r>
      <w:r w:rsidRPr="007417C8">
        <w:t>39-43</w:t>
      </w:r>
    </w:p>
    <w:p w:rsidR="003C2672" w:rsidRPr="00A9146A" w:rsidRDefault="003C2672" w:rsidP="003C2672">
      <w:pPr>
        <w:pStyle w:val="ListParagraph"/>
        <w:spacing w:before="120" w:after="320"/>
        <w:rPr>
          <w:szCs w:val="24"/>
        </w:rPr>
      </w:pPr>
    </w:p>
    <w:p w:rsidR="00C539BF" w:rsidRPr="001641B9" w:rsidRDefault="003C2672" w:rsidP="004949A3">
      <w:pPr>
        <w:pStyle w:val="ListParagraph"/>
        <w:numPr>
          <w:ilvl w:val="0"/>
          <w:numId w:val="8"/>
        </w:numPr>
        <w:spacing w:before="120" w:after="320"/>
        <w:rPr>
          <w:szCs w:val="24"/>
        </w:rPr>
      </w:pPr>
      <w:r>
        <w:t xml:space="preserve">Anderson, E., and Sullivan, M. W., (1993), “The Antecedents and </w:t>
      </w:r>
      <w:r>
        <w:tab/>
        <w:t xml:space="preserve">Consequences of Customer Satisfaction for Firms”, Marketing  </w:t>
      </w:r>
      <w:r>
        <w:tab/>
        <w:t>Science, Vol 12(2), p. 125-143</w:t>
      </w:r>
    </w:p>
    <w:p w:rsidR="001641B9" w:rsidRPr="001641B9" w:rsidRDefault="001641B9" w:rsidP="001641B9">
      <w:pPr>
        <w:pStyle w:val="ListParagraph"/>
        <w:rPr>
          <w:szCs w:val="24"/>
        </w:rPr>
      </w:pPr>
    </w:p>
    <w:p w:rsidR="001641B9" w:rsidRDefault="001641B9" w:rsidP="003D4E34">
      <w:pPr>
        <w:pStyle w:val="ListParagraph"/>
        <w:numPr>
          <w:ilvl w:val="0"/>
          <w:numId w:val="8"/>
        </w:numPr>
        <w:spacing w:before="120" w:after="320"/>
        <w:rPr>
          <w:szCs w:val="24"/>
        </w:rPr>
      </w:pPr>
      <w:r w:rsidRPr="003D4E34">
        <w:rPr>
          <w:szCs w:val="24"/>
        </w:rPr>
        <w:t xml:space="preserve">Asubonteng, P., Karl J. McCleary and John E. Swan, (1996), </w:t>
      </w:r>
      <w:r w:rsidR="003D4E34" w:rsidRPr="003D4E34">
        <w:rPr>
          <w:szCs w:val="24"/>
        </w:rPr>
        <w:tab/>
      </w:r>
      <w:r w:rsidRPr="003D4E34">
        <w:rPr>
          <w:szCs w:val="24"/>
        </w:rPr>
        <w:t>“</w:t>
      </w:r>
      <w:r w:rsidR="003D4E34" w:rsidRPr="003D4E34">
        <w:rPr>
          <w:szCs w:val="24"/>
        </w:rPr>
        <w:t xml:space="preserve">SERVQUAL revisited: a critical review of service quality”, </w:t>
      </w:r>
      <w:r w:rsidR="00B228F7">
        <w:rPr>
          <w:szCs w:val="24"/>
        </w:rPr>
        <w:tab/>
      </w:r>
      <w:r w:rsidR="003D4E34">
        <w:rPr>
          <w:szCs w:val="24"/>
        </w:rPr>
        <w:t>The</w:t>
      </w:r>
      <w:r w:rsidR="003D4E34" w:rsidRPr="003D4E34">
        <w:rPr>
          <w:szCs w:val="24"/>
        </w:rPr>
        <w:t xml:space="preserve">Journal Of Services Marketing, Vol. 10 No. 6 1996, Pp. </w:t>
      </w:r>
      <w:r w:rsidR="003D4E34" w:rsidRPr="003D4E34">
        <w:rPr>
          <w:szCs w:val="24"/>
        </w:rPr>
        <w:tab/>
        <w:t>62-81 © Mcb University Press, 0887-6045</w:t>
      </w:r>
    </w:p>
    <w:p w:rsidR="003D4E34" w:rsidRPr="003D4E34" w:rsidRDefault="003D4E34" w:rsidP="003D4E34">
      <w:pPr>
        <w:pStyle w:val="ListParagraph"/>
        <w:spacing w:before="120" w:after="320"/>
        <w:rPr>
          <w:szCs w:val="24"/>
        </w:rPr>
      </w:pPr>
    </w:p>
    <w:p w:rsidR="004949A3" w:rsidRPr="00F6088D" w:rsidRDefault="004949A3" w:rsidP="004949A3">
      <w:pPr>
        <w:pStyle w:val="ListParagraph"/>
        <w:numPr>
          <w:ilvl w:val="0"/>
          <w:numId w:val="8"/>
        </w:numPr>
        <w:spacing w:before="120" w:after="320"/>
        <w:rPr>
          <w:szCs w:val="24"/>
        </w:rPr>
      </w:pPr>
      <w:r>
        <w:t>Boulding,</w:t>
      </w:r>
      <w:r w:rsidR="005E02BF">
        <w:t xml:space="preserve"> W., Kalra, A., Staelin, R. and Zeith</w:t>
      </w:r>
      <w:r w:rsidR="00F6088D">
        <w:t>aml, V. A.,(</w:t>
      </w:r>
      <w:r>
        <w:t>1993</w:t>
      </w:r>
      <w:r w:rsidR="00F6088D">
        <w:t xml:space="preserve">), “A </w:t>
      </w:r>
      <w:r w:rsidR="00F6088D">
        <w:tab/>
        <w:t xml:space="preserve">Dynamic Process model of Service Quality: From Expectations </w:t>
      </w:r>
      <w:r w:rsidR="00F6088D">
        <w:tab/>
        <w:t xml:space="preserve">to Behavioural Intentions”, Journal of Marketing Research, </w:t>
      </w:r>
      <w:r w:rsidR="00F6088D">
        <w:tab/>
      </w:r>
      <w:r w:rsidR="00F6088D">
        <w:tab/>
        <w:t xml:space="preserve">Vol </w:t>
      </w:r>
      <w:r w:rsidR="00F6088D">
        <w:tab/>
        <w:t>30, February, p 7-27</w:t>
      </w:r>
    </w:p>
    <w:p w:rsidR="00A41CF4" w:rsidRPr="00A41CF4" w:rsidRDefault="00A41CF4" w:rsidP="00A41CF4">
      <w:pPr>
        <w:pStyle w:val="ListParagraph"/>
        <w:rPr>
          <w:szCs w:val="24"/>
        </w:rPr>
      </w:pPr>
    </w:p>
    <w:p w:rsidR="00A41CF4" w:rsidRPr="00A9146A" w:rsidRDefault="00A41CF4" w:rsidP="00A41CF4">
      <w:pPr>
        <w:pStyle w:val="ListParagraph"/>
        <w:numPr>
          <w:ilvl w:val="0"/>
          <w:numId w:val="8"/>
        </w:numPr>
        <w:spacing w:before="120" w:after="320"/>
        <w:rPr>
          <w:szCs w:val="24"/>
        </w:rPr>
      </w:pPr>
      <w:r w:rsidRPr="00A41CF4">
        <w:rPr>
          <w:szCs w:val="24"/>
        </w:rPr>
        <w:t>Bolton, R.N.</w:t>
      </w:r>
      <w:r>
        <w:rPr>
          <w:szCs w:val="24"/>
        </w:rPr>
        <w:t>,(</w:t>
      </w:r>
      <w:r w:rsidRPr="00A41CF4">
        <w:rPr>
          <w:szCs w:val="24"/>
        </w:rPr>
        <w:t>1998</w:t>
      </w:r>
      <w:r>
        <w:rPr>
          <w:szCs w:val="24"/>
        </w:rPr>
        <w:t>),“</w:t>
      </w:r>
      <w:r w:rsidRPr="00A41CF4">
        <w:rPr>
          <w:szCs w:val="24"/>
        </w:rPr>
        <w:t xml:space="preserve">A Dynamic model of the Duration of the </w:t>
      </w:r>
      <w:r>
        <w:rPr>
          <w:szCs w:val="24"/>
        </w:rPr>
        <w:tab/>
        <w:t xml:space="preserve">Customers‟ Relationship with a </w:t>
      </w:r>
      <w:r w:rsidRPr="00A41CF4">
        <w:rPr>
          <w:szCs w:val="24"/>
        </w:rPr>
        <w:t>Continuous Service Provider</w:t>
      </w:r>
      <w:r>
        <w:rPr>
          <w:szCs w:val="24"/>
        </w:rPr>
        <w:t>”</w:t>
      </w:r>
      <w:r>
        <w:rPr>
          <w:szCs w:val="24"/>
        </w:rPr>
        <w:tab/>
      </w:r>
      <w:r w:rsidRPr="00A41CF4">
        <w:rPr>
          <w:szCs w:val="24"/>
        </w:rPr>
        <w:t>Mar</w:t>
      </w:r>
      <w:r>
        <w:rPr>
          <w:szCs w:val="24"/>
        </w:rPr>
        <w:t xml:space="preserve">keting Science, Vol 14(1) P 45-66.  </w:t>
      </w:r>
    </w:p>
    <w:p w:rsidR="00122C99" w:rsidRDefault="00122C99" w:rsidP="00534BEC">
      <w:pPr>
        <w:pStyle w:val="ListParagraph"/>
        <w:jc w:val="left"/>
        <w:rPr>
          <w:rFonts w:cs="Arial"/>
          <w:szCs w:val="24"/>
        </w:rPr>
      </w:pPr>
    </w:p>
    <w:p w:rsidR="00122C99" w:rsidRPr="00E31498" w:rsidRDefault="00122C99" w:rsidP="00122C99">
      <w:pPr>
        <w:pStyle w:val="ListParagraph"/>
        <w:numPr>
          <w:ilvl w:val="0"/>
          <w:numId w:val="8"/>
        </w:numPr>
        <w:jc w:val="left"/>
        <w:rPr>
          <w:rFonts w:cs="Arial"/>
          <w:szCs w:val="24"/>
        </w:rPr>
      </w:pPr>
      <w:r w:rsidRPr="00A244EB">
        <w:rPr>
          <w:rFonts w:cs="Arial"/>
          <w:szCs w:val="24"/>
        </w:rPr>
        <w:t>Brady</w:t>
      </w:r>
      <w:r>
        <w:rPr>
          <w:rFonts w:cs="Arial"/>
          <w:szCs w:val="24"/>
        </w:rPr>
        <w:t>, M. K., &amp; Cronin, J. J. (2001),“</w:t>
      </w:r>
      <w:r w:rsidRPr="00A244EB">
        <w:rPr>
          <w:rFonts w:cs="Arial"/>
          <w:szCs w:val="24"/>
        </w:rPr>
        <w:t xml:space="preserve">Some new thoughts on </w:t>
      </w:r>
      <w:r>
        <w:rPr>
          <w:rFonts w:cs="Arial"/>
          <w:szCs w:val="24"/>
        </w:rPr>
        <w:tab/>
      </w:r>
      <w:r w:rsidRPr="00A244EB">
        <w:rPr>
          <w:rFonts w:cs="Arial"/>
          <w:szCs w:val="24"/>
        </w:rPr>
        <w:t xml:space="preserve">conceptualizing perceived service quality: Ahierarchical </w:t>
      </w:r>
      <w:r>
        <w:rPr>
          <w:rFonts w:cs="Arial"/>
          <w:szCs w:val="24"/>
        </w:rPr>
        <w:tab/>
        <w:t>approach”</w:t>
      </w:r>
      <w:r w:rsidRPr="00A244EB">
        <w:rPr>
          <w:rFonts w:cs="Arial"/>
          <w:szCs w:val="24"/>
        </w:rPr>
        <w:t xml:space="preserve"> Journal of Marketing, </w:t>
      </w:r>
      <w:r>
        <w:rPr>
          <w:rFonts w:cs="Arial"/>
          <w:szCs w:val="24"/>
        </w:rPr>
        <w:t xml:space="preserve">Vol </w:t>
      </w:r>
      <w:r w:rsidRPr="00A244EB">
        <w:rPr>
          <w:rFonts w:cs="Arial"/>
          <w:szCs w:val="24"/>
        </w:rPr>
        <w:t xml:space="preserve">65(3), </w:t>
      </w:r>
      <w:r>
        <w:rPr>
          <w:rFonts w:cs="Arial"/>
          <w:szCs w:val="24"/>
        </w:rPr>
        <w:t xml:space="preserve">p. </w:t>
      </w:r>
      <w:r w:rsidRPr="00A244EB">
        <w:rPr>
          <w:rFonts w:cs="Arial"/>
          <w:szCs w:val="24"/>
        </w:rPr>
        <w:t>34-49.</w:t>
      </w:r>
    </w:p>
    <w:p w:rsidR="00122C99" w:rsidRPr="00122C99" w:rsidRDefault="00122C99" w:rsidP="00122C99">
      <w:pPr>
        <w:pStyle w:val="ListParagraph"/>
        <w:spacing w:before="120" w:after="320"/>
        <w:rPr>
          <w:szCs w:val="24"/>
        </w:rPr>
      </w:pPr>
    </w:p>
    <w:p w:rsidR="002C4E70" w:rsidRPr="00A9146A" w:rsidRDefault="002C4E70" w:rsidP="004949A3">
      <w:pPr>
        <w:pStyle w:val="ListParagraph"/>
        <w:numPr>
          <w:ilvl w:val="0"/>
          <w:numId w:val="8"/>
        </w:numPr>
        <w:spacing w:before="120" w:after="320"/>
        <w:rPr>
          <w:szCs w:val="24"/>
        </w:rPr>
      </w:pPr>
      <w:r>
        <w:t>Brandy, M. K., Cronin Jr, J. J., &amp; Brand, R. R. (2002),</w:t>
      </w:r>
      <w:r w:rsidR="00122C99">
        <w:t xml:space="preserve"> “Performance </w:t>
      </w:r>
      <w:r w:rsidR="00122C99">
        <w:tab/>
        <w:t xml:space="preserve">only Measurement of Service Quality: a replication and </w:t>
      </w:r>
      <w:r w:rsidR="00122C99">
        <w:tab/>
        <w:t xml:space="preserve">extension”, Journal of Business Research, Vol 55(1), p. 17-31. </w:t>
      </w:r>
    </w:p>
    <w:p w:rsidR="00122C99" w:rsidRPr="00122C99" w:rsidRDefault="00122C99" w:rsidP="00122C99">
      <w:pPr>
        <w:pStyle w:val="ListParagraph"/>
        <w:spacing w:before="120" w:after="320"/>
        <w:rPr>
          <w:szCs w:val="24"/>
        </w:rPr>
      </w:pPr>
    </w:p>
    <w:p w:rsidR="004949A3" w:rsidRPr="009D3E7F" w:rsidRDefault="004949A3" w:rsidP="004949A3">
      <w:pPr>
        <w:pStyle w:val="ListParagraph"/>
        <w:numPr>
          <w:ilvl w:val="0"/>
          <w:numId w:val="8"/>
        </w:numPr>
        <w:spacing w:after="440"/>
      </w:pPr>
      <w:r>
        <w:t xml:space="preserve">Brown, T. J., Churchill Jr, G. A., and Peter, J. P., (1993), “Improving </w:t>
      </w:r>
      <w:r>
        <w:tab/>
        <w:t xml:space="preserve">the measurement of Service Quality”, Journal of Retailing, </w:t>
      </w:r>
      <w:r>
        <w:tab/>
        <w:t>Vol. 69(1), p. 127-139</w:t>
      </w:r>
    </w:p>
    <w:p w:rsidR="004949A3" w:rsidRDefault="004949A3" w:rsidP="004949A3">
      <w:pPr>
        <w:pStyle w:val="ListParagraph"/>
        <w:numPr>
          <w:ilvl w:val="0"/>
          <w:numId w:val="8"/>
        </w:numPr>
        <w:spacing w:before="240" w:after="440"/>
      </w:pPr>
      <w:r>
        <w:t xml:space="preserve">Buttle, Francis, (1995), “SERVQUAL: review, critique, research </w:t>
      </w:r>
      <w:r>
        <w:tab/>
        <w:t>agenda”, European Journal of Marketing, Vol. 30 (1), p. 8-32</w:t>
      </w:r>
    </w:p>
    <w:p w:rsidR="004949A3" w:rsidRDefault="004949A3" w:rsidP="004949A3">
      <w:pPr>
        <w:pStyle w:val="ListParagraph"/>
        <w:numPr>
          <w:ilvl w:val="0"/>
          <w:numId w:val="8"/>
        </w:numPr>
        <w:spacing w:before="240" w:after="440"/>
      </w:pPr>
      <w:r>
        <w:t xml:space="preserve">Cronin. J., and Taylor, S., (1992), “Measuring Service Quality: A </w:t>
      </w:r>
      <w:r>
        <w:tab/>
        <w:t xml:space="preserve">Re-examination and Extension”, Journal of Marketing, Vol. </w:t>
      </w:r>
      <w:r>
        <w:tab/>
        <w:t xml:space="preserve">56(3), p. 55-68  </w:t>
      </w:r>
    </w:p>
    <w:p w:rsidR="003D4E34" w:rsidRDefault="003D4E34" w:rsidP="003D4E34">
      <w:pPr>
        <w:pStyle w:val="ListParagraph"/>
        <w:spacing w:before="240" w:after="440"/>
      </w:pPr>
    </w:p>
    <w:p w:rsidR="00122C99" w:rsidRPr="003D4E34" w:rsidRDefault="00122C99" w:rsidP="00122C99">
      <w:pPr>
        <w:pStyle w:val="ListParagraph"/>
        <w:numPr>
          <w:ilvl w:val="0"/>
          <w:numId w:val="8"/>
        </w:numPr>
        <w:spacing w:before="120" w:after="320"/>
        <w:rPr>
          <w:szCs w:val="24"/>
        </w:rPr>
      </w:pPr>
      <w:r>
        <w:t xml:space="preserve">Crosby, P. B (1979),  “Quality is Free”, New York: New American </w:t>
      </w:r>
      <w:r>
        <w:tab/>
        <w:t>Library</w:t>
      </w:r>
    </w:p>
    <w:p w:rsidR="003D4E34" w:rsidRPr="003D4E34" w:rsidRDefault="003D4E34" w:rsidP="003D4E34">
      <w:pPr>
        <w:pStyle w:val="ListParagraph"/>
        <w:rPr>
          <w:szCs w:val="24"/>
        </w:rPr>
      </w:pPr>
    </w:p>
    <w:p w:rsidR="00BF7854" w:rsidRDefault="00BF7854" w:rsidP="00BF7854">
      <w:pPr>
        <w:pStyle w:val="ListParagraph"/>
        <w:numPr>
          <w:ilvl w:val="0"/>
          <w:numId w:val="8"/>
        </w:numPr>
        <w:spacing w:before="120" w:after="320"/>
        <w:rPr>
          <w:szCs w:val="24"/>
        </w:rPr>
      </w:pPr>
      <w:r w:rsidRPr="00BF7854">
        <w:rPr>
          <w:szCs w:val="24"/>
        </w:rPr>
        <w:t xml:space="preserve">Dabholkar, Pratibha A., C. David Shepherd, and Dayle I. Thorpe </w:t>
      </w:r>
      <w:r>
        <w:rPr>
          <w:szCs w:val="24"/>
        </w:rPr>
        <w:tab/>
      </w:r>
      <w:r w:rsidRPr="00BF7854">
        <w:rPr>
          <w:szCs w:val="24"/>
        </w:rPr>
        <w:t xml:space="preserve">(2000), “A Comprehensive Framework for Service Quality: An </w:t>
      </w:r>
      <w:r>
        <w:rPr>
          <w:szCs w:val="24"/>
        </w:rPr>
        <w:tab/>
      </w:r>
      <w:r w:rsidRPr="00BF7854">
        <w:rPr>
          <w:szCs w:val="24"/>
        </w:rPr>
        <w:t xml:space="preserve">Investigation of Critical Conceptual and Measurement Issues </w:t>
      </w:r>
      <w:r>
        <w:rPr>
          <w:szCs w:val="24"/>
        </w:rPr>
        <w:tab/>
      </w:r>
      <w:r w:rsidRPr="00BF7854">
        <w:rPr>
          <w:szCs w:val="24"/>
        </w:rPr>
        <w:t xml:space="preserve">Through a Longitudinal Study,”  Journal of Retailing,  </w:t>
      </w:r>
      <w:r w:rsidR="00A17C0B">
        <w:rPr>
          <w:szCs w:val="24"/>
        </w:rPr>
        <w:tab/>
      </w:r>
      <w:r w:rsidR="00A17C0B">
        <w:rPr>
          <w:szCs w:val="24"/>
        </w:rPr>
        <w:tab/>
        <w:t xml:space="preserve">Vol </w:t>
      </w:r>
      <w:r w:rsidRPr="00BF7854">
        <w:rPr>
          <w:szCs w:val="24"/>
        </w:rPr>
        <w:t xml:space="preserve">76 (2), </w:t>
      </w:r>
      <w:r>
        <w:rPr>
          <w:szCs w:val="24"/>
        </w:rPr>
        <w:tab/>
        <w:t xml:space="preserve">p. </w:t>
      </w:r>
      <w:r w:rsidRPr="00BF7854">
        <w:rPr>
          <w:szCs w:val="24"/>
        </w:rPr>
        <w:t>139-173</w:t>
      </w:r>
    </w:p>
    <w:p w:rsidR="003D4E34" w:rsidRPr="003D4E34" w:rsidRDefault="003D4E34" w:rsidP="003D4E34">
      <w:pPr>
        <w:pStyle w:val="ListParagraph"/>
        <w:rPr>
          <w:szCs w:val="24"/>
        </w:rPr>
      </w:pPr>
    </w:p>
    <w:p w:rsidR="00B93C26" w:rsidRDefault="00B93C26" w:rsidP="00B93C26">
      <w:pPr>
        <w:pStyle w:val="ListParagraph"/>
        <w:numPr>
          <w:ilvl w:val="0"/>
          <w:numId w:val="8"/>
        </w:numPr>
        <w:spacing w:before="240" w:after="440"/>
      </w:pPr>
      <w:r>
        <w:t xml:space="preserve">Eshghi, A., Roy, S., and Ganguli, S., (2008), “Service Quality and </w:t>
      </w:r>
      <w:r>
        <w:tab/>
        <w:t xml:space="preserve">Customer Satisfaction: An Empirical Investigation in Indian </w:t>
      </w:r>
      <w:r>
        <w:tab/>
        <w:t xml:space="preserve">Mobile Telecommunications Services”, Marketing Management </w:t>
      </w:r>
      <w:r>
        <w:tab/>
        <w:t>Journal, Vol. 18(2), p. 119-144</w:t>
      </w:r>
    </w:p>
    <w:p w:rsidR="004949A3" w:rsidRDefault="004949A3" w:rsidP="005E02BF">
      <w:pPr>
        <w:pStyle w:val="ListParagraph"/>
        <w:spacing w:before="240" w:after="440"/>
      </w:pPr>
    </w:p>
    <w:p w:rsidR="004949A3" w:rsidRDefault="004949A3" w:rsidP="004949A3">
      <w:pPr>
        <w:pStyle w:val="ListParagraph"/>
        <w:numPr>
          <w:ilvl w:val="0"/>
          <w:numId w:val="8"/>
        </w:numPr>
        <w:spacing w:before="240" w:after="440"/>
      </w:pPr>
      <w:r>
        <w:t xml:space="preserve">Fornell, C., (1992), “A National Customer Satisfaction Barometer: </w:t>
      </w:r>
      <w:r>
        <w:tab/>
        <w:t xml:space="preserve">The Swedish Experience”, Journal of Marketing, Vol. 56,    </w:t>
      </w:r>
      <w:r>
        <w:tab/>
        <w:t>p.6-21</w:t>
      </w:r>
    </w:p>
    <w:p w:rsidR="00F6088D" w:rsidRDefault="00F6088D" w:rsidP="00F6088D">
      <w:pPr>
        <w:pStyle w:val="ListParagraph"/>
        <w:spacing w:before="240" w:after="440"/>
      </w:pPr>
    </w:p>
    <w:p w:rsidR="004949A3" w:rsidRPr="00F6088D" w:rsidRDefault="004949A3" w:rsidP="004949A3">
      <w:pPr>
        <w:pStyle w:val="ListParagraph"/>
        <w:numPr>
          <w:ilvl w:val="0"/>
          <w:numId w:val="8"/>
        </w:numPr>
        <w:spacing w:before="120" w:after="320"/>
        <w:rPr>
          <w:szCs w:val="24"/>
        </w:rPr>
      </w:pPr>
      <w:r>
        <w:lastRenderedPageBreak/>
        <w:t>Gagliano</w:t>
      </w:r>
      <w:r w:rsidR="00F6088D">
        <w:t>, K. B., and</w:t>
      </w:r>
      <w:r>
        <w:t>Hathcote,</w:t>
      </w:r>
      <w:r w:rsidR="00F6088D">
        <w:t xml:space="preserve"> J.,(</w:t>
      </w:r>
      <w:r>
        <w:t>1994</w:t>
      </w:r>
      <w:r w:rsidR="00F6088D">
        <w:t xml:space="preserve">), “Customer Expectations </w:t>
      </w:r>
      <w:r w:rsidR="00F6088D">
        <w:tab/>
        <w:t xml:space="preserve">and Perceptions of Service Quality in Appealing Retailing”, </w:t>
      </w:r>
      <w:r w:rsidR="00F6088D">
        <w:tab/>
        <w:t>Journal of Service Marketing, Vol 8(1), p 60-69</w:t>
      </w:r>
    </w:p>
    <w:p w:rsidR="00F6088D" w:rsidRPr="00CF0C4B" w:rsidRDefault="00F6088D" w:rsidP="00F6088D">
      <w:pPr>
        <w:pStyle w:val="ListParagraph"/>
        <w:spacing w:before="120" w:after="320"/>
        <w:rPr>
          <w:szCs w:val="24"/>
        </w:rPr>
      </w:pPr>
    </w:p>
    <w:p w:rsidR="004949A3" w:rsidRPr="004B158C" w:rsidRDefault="007417C8" w:rsidP="007417C8">
      <w:pPr>
        <w:pStyle w:val="ListParagraph"/>
        <w:numPr>
          <w:ilvl w:val="0"/>
          <w:numId w:val="8"/>
        </w:numPr>
        <w:spacing w:before="120" w:after="320"/>
        <w:rPr>
          <w:szCs w:val="24"/>
        </w:rPr>
      </w:pPr>
      <w:r w:rsidRPr="007417C8">
        <w:t xml:space="preserve">Gundersen, M.G., Heide, M. and Olsson, U.H. (1996) Hotel Guest </w:t>
      </w:r>
      <w:r>
        <w:tab/>
      </w:r>
      <w:r w:rsidRPr="007417C8">
        <w:t xml:space="preserve">satisfaction among Business Travelers: What Are the </w:t>
      </w:r>
      <w:r>
        <w:tab/>
      </w:r>
      <w:r w:rsidRPr="007417C8">
        <w:t>Important Factors? The Cornell Hotel and Restaurent</w:t>
      </w:r>
      <w:r>
        <w:tab/>
      </w:r>
      <w:r w:rsidRPr="007417C8">
        <w:t>Administration Quarterly. 37(2): 7</w:t>
      </w:r>
      <w:r w:rsidR="004949A3">
        <w:t>Gilbert and Horsnell, 1998</w:t>
      </w:r>
    </w:p>
    <w:p w:rsidR="004949A3" w:rsidRPr="004B158C" w:rsidRDefault="004949A3" w:rsidP="004949A3">
      <w:pPr>
        <w:pStyle w:val="ListParagraph"/>
        <w:rPr>
          <w:szCs w:val="24"/>
        </w:rPr>
      </w:pPr>
    </w:p>
    <w:p w:rsidR="004949A3" w:rsidRPr="00B93C26" w:rsidRDefault="004949A3" w:rsidP="004949A3">
      <w:pPr>
        <w:pStyle w:val="ListParagraph"/>
        <w:numPr>
          <w:ilvl w:val="0"/>
          <w:numId w:val="8"/>
        </w:numPr>
        <w:jc w:val="left"/>
        <w:rPr>
          <w:szCs w:val="24"/>
        </w:rPr>
      </w:pPr>
      <w:r w:rsidRPr="00A244EB">
        <w:rPr>
          <w:rFonts w:cs="Times New Roman"/>
          <w:szCs w:val="24"/>
        </w:rPr>
        <w:t>Hardie N. &amp; Walsh P.</w:t>
      </w:r>
      <w:r>
        <w:rPr>
          <w:rFonts w:cs="Times New Roman"/>
          <w:szCs w:val="24"/>
        </w:rPr>
        <w:t>, (1994),“</w:t>
      </w:r>
      <w:r w:rsidRPr="00A244EB">
        <w:rPr>
          <w:rFonts w:cs="Times New Roman"/>
          <w:szCs w:val="24"/>
        </w:rPr>
        <w:t xml:space="preserve">Towards a better understanding of </w:t>
      </w:r>
      <w:r>
        <w:rPr>
          <w:rFonts w:cs="Times New Roman"/>
          <w:szCs w:val="24"/>
        </w:rPr>
        <w:tab/>
      </w:r>
      <w:r w:rsidRPr="00A244EB">
        <w:rPr>
          <w:rFonts w:cs="Times New Roman"/>
          <w:szCs w:val="24"/>
        </w:rPr>
        <w:t>quality</w:t>
      </w:r>
      <w:r>
        <w:rPr>
          <w:rFonts w:cs="Times New Roman"/>
          <w:szCs w:val="24"/>
        </w:rPr>
        <w:t>”</w:t>
      </w:r>
      <w:r w:rsidRPr="00A244EB">
        <w:rPr>
          <w:rFonts w:cs="Times New Roman"/>
          <w:szCs w:val="24"/>
        </w:rPr>
        <w:t xml:space="preserve">, </w:t>
      </w:r>
      <w:r w:rsidRPr="002170E1">
        <w:rPr>
          <w:rFonts w:cs="Times New Roman"/>
          <w:iCs/>
          <w:szCs w:val="24"/>
        </w:rPr>
        <w:t xml:space="preserve">International Journal of Quality &amp; Reliability </w:t>
      </w:r>
      <w:r>
        <w:rPr>
          <w:rFonts w:cs="Times New Roman"/>
          <w:iCs/>
          <w:szCs w:val="24"/>
        </w:rPr>
        <w:tab/>
      </w:r>
      <w:r w:rsidRPr="002170E1">
        <w:rPr>
          <w:rFonts w:cs="Times New Roman"/>
          <w:iCs/>
          <w:szCs w:val="24"/>
        </w:rPr>
        <w:t>Management</w:t>
      </w:r>
      <w:r w:rsidRPr="00A244EB">
        <w:rPr>
          <w:rFonts w:cs="Times New Roman"/>
          <w:szCs w:val="24"/>
        </w:rPr>
        <w:t>, Vol. 11, p.53-63.</w:t>
      </w:r>
    </w:p>
    <w:p w:rsidR="00B93C26" w:rsidRPr="00B93C26" w:rsidRDefault="00B93C26" w:rsidP="00B93C26">
      <w:pPr>
        <w:pStyle w:val="ListParagraph"/>
        <w:rPr>
          <w:szCs w:val="24"/>
        </w:rPr>
      </w:pPr>
    </w:p>
    <w:p w:rsidR="00B93C26" w:rsidRDefault="00B93C26" w:rsidP="00B93C26">
      <w:pPr>
        <w:pStyle w:val="ListParagraph"/>
        <w:numPr>
          <w:ilvl w:val="0"/>
          <w:numId w:val="8"/>
        </w:numPr>
        <w:spacing w:before="240" w:after="480"/>
      </w:pPr>
      <w:r>
        <w:t xml:space="preserve">Haider, S., (2001), “ISO 9001:2000 Document Development </w:t>
      </w:r>
      <w:r>
        <w:tab/>
        <w:t xml:space="preserve">Compliance Manual”, Boca Raton, Florida: St. Lucie Press </w:t>
      </w:r>
    </w:p>
    <w:p w:rsidR="0062352F" w:rsidRDefault="0062352F" w:rsidP="004949A3">
      <w:pPr>
        <w:pStyle w:val="ListParagraph"/>
        <w:numPr>
          <w:ilvl w:val="0"/>
          <w:numId w:val="8"/>
        </w:numPr>
        <w:jc w:val="left"/>
        <w:rPr>
          <w:szCs w:val="24"/>
        </w:rPr>
      </w:pPr>
    </w:p>
    <w:p w:rsidR="00B93C26" w:rsidRPr="004B158C" w:rsidRDefault="0062352F" w:rsidP="004949A3">
      <w:pPr>
        <w:pStyle w:val="ListParagraph"/>
        <w:numPr>
          <w:ilvl w:val="0"/>
          <w:numId w:val="8"/>
        </w:numPr>
        <w:jc w:val="left"/>
        <w:rPr>
          <w:szCs w:val="24"/>
        </w:rPr>
      </w:pPr>
      <w:r>
        <w:rPr>
          <w:szCs w:val="24"/>
        </w:rPr>
        <w:t xml:space="preserve">Htoo, K. S., (2015), “The Impact of Retail Service Quality </w:t>
      </w:r>
      <w:r>
        <w:rPr>
          <w:szCs w:val="24"/>
        </w:rPr>
        <w:tab/>
        <w:t xml:space="preserve">Dimensions on customer Satisfaction of Supermarket Shopper </w:t>
      </w:r>
      <w:r>
        <w:rPr>
          <w:szCs w:val="24"/>
        </w:rPr>
        <w:tab/>
        <w:t>in Myanmar”, MBA, The University of Northampton</w:t>
      </w:r>
    </w:p>
    <w:p w:rsidR="004949A3" w:rsidRPr="00A9146A" w:rsidRDefault="004949A3" w:rsidP="005F43A7">
      <w:pPr>
        <w:pStyle w:val="ListParagraph"/>
        <w:spacing w:before="120" w:after="320"/>
        <w:rPr>
          <w:szCs w:val="24"/>
        </w:rPr>
      </w:pPr>
    </w:p>
    <w:p w:rsidR="004949A3" w:rsidRPr="000E6BD2" w:rsidRDefault="004949A3" w:rsidP="004949A3">
      <w:pPr>
        <w:pStyle w:val="ListParagraph"/>
        <w:numPr>
          <w:ilvl w:val="0"/>
          <w:numId w:val="8"/>
        </w:numPr>
        <w:spacing w:before="120" w:after="320"/>
        <w:rPr>
          <w:szCs w:val="24"/>
        </w:rPr>
      </w:pPr>
      <w:r>
        <w:t>Islam</w:t>
      </w:r>
      <w:r w:rsidR="00210B3E">
        <w:t>, Md. S.</w:t>
      </w:r>
      <w:r>
        <w:t xml:space="preserve"> and Niaz,</w:t>
      </w:r>
      <w:r w:rsidR="00210B3E">
        <w:t xml:space="preserve"> A. Z. M., (</w:t>
      </w:r>
      <w:r>
        <w:t>2014</w:t>
      </w:r>
      <w:r w:rsidR="00210B3E">
        <w:t>)</w:t>
      </w:r>
      <w:r>
        <w:t xml:space="preserve">, </w:t>
      </w:r>
      <w:r w:rsidR="00210B3E">
        <w:t xml:space="preserve">“Analysis of Service </w:t>
      </w:r>
      <w:r w:rsidR="00210B3E">
        <w:tab/>
        <w:t xml:space="preserve">Quality and Satisfaction Level of Customers in Banking Sector </w:t>
      </w:r>
      <w:r w:rsidR="00210B3E">
        <w:tab/>
        <w:t xml:space="preserve">of Bangladesh”, Published by European Center for Research </w:t>
      </w:r>
      <w:r w:rsidR="00210B3E">
        <w:tab/>
        <w:t xml:space="preserve">Training and Development UK, British Journal of Marketing </w:t>
      </w:r>
      <w:r w:rsidR="00210B3E">
        <w:tab/>
        <w:t>Studies, Vol 2(7), November, p 14-28</w:t>
      </w:r>
      <w:r w:rsidR="00220FE5">
        <w:t xml:space="preserve">, ISSN 2053-4043 </w:t>
      </w:r>
      <w:r w:rsidR="00220FE5">
        <w:tab/>
        <w:t xml:space="preserve">(Print), ISSN 2053-4051 (Online), </w:t>
      </w:r>
      <w:hyperlink r:id="rId9" w:history="1">
        <w:r w:rsidR="00220FE5" w:rsidRPr="00F94613">
          <w:rPr>
            <w:rStyle w:val="Hyperlink"/>
          </w:rPr>
          <w:t>www.eajourals.org</w:t>
        </w:r>
      </w:hyperlink>
    </w:p>
    <w:p w:rsidR="004949A3" w:rsidRPr="004B158C" w:rsidRDefault="004949A3" w:rsidP="00A41CF4">
      <w:pPr>
        <w:pStyle w:val="ListParagraph"/>
        <w:spacing w:before="120" w:after="320"/>
        <w:rPr>
          <w:szCs w:val="24"/>
        </w:rPr>
      </w:pPr>
    </w:p>
    <w:p w:rsidR="004949A3" w:rsidRDefault="007417C8" w:rsidP="004949A3">
      <w:pPr>
        <w:pStyle w:val="ListParagraph"/>
        <w:numPr>
          <w:ilvl w:val="0"/>
          <w:numId w:val="8"/>
        </w:numPr>
        <w:spacing w:before="240" w:after="440"/>
      </w:pPr>
      <w:r w:rsidRPr="007417C8">
        <w:t xml:space="preserve">Jones, M.A. &amp; Suh, J. 2000. Transaction-Specific Satisfaction and </w:t>
      </w:r>
      <w:r>
        <w:tab/>
      </w:r>
      <w:r w:rsidRPr="007417C8">
        <w:t xml:space="preserve">Overall Satisfaction: An Empirical Analysis. Journal of Services </w:t>
      </w:r>
      <w:r>
        <w:tab/>
      </w:r>
      <w:r w:rsidRPr="007417C8">
        <w:t>Marketing, 14(2): 147-159</w:t>
      </w:r>
    </w:p>
    <w:p w:rsidR="004949A3" w:rsidRDefault="004949A3" w:rsidP="004949A3">
      <w:pPr>
        <w:pStyle w:val="ListParagraph"/>
        <w:jc w:val="left"/>
        <w:rPr>
          <w:szCs w:val="24"/>
        </w:rPr>
      </w:pPr>
    </w:p>
    <w:p w:rsidR="003D4E34" w:rsidRPr="009D3E7F" w:rsidRDefault="003D4E34" w:rsidP="004949A3">
      <w:pPr>
        <w:pStyle w:val="ListParagraph"/>
        <w:jc w:val="left"/>
        <w:rPr>
          <w:szCs w:val="24"/>
        </w:rPr>
      </w:pPr>
    </w:p>
    <w:p w:rsidR="004949A3" w:rsidRDefault="004949A3" w:rsidP="004949A3">
      <w:pPr>
        <w:pStyle w:val="ListParagraph"/>
        <w:numPr>
          <w:ilvl w:val="0"/>
          <w:numId w:val="8"/>
        </w:numPr>
        <w:autoSpaceDE w:val="0"/>
        <w:autoSpaceDN w:val="0"/>
        <w:adjustRightInd w:val="0"/>
        <w:spacing w:after="0"/>
        <w:jc w:val="left"/>
        <w:rPr>
          <w:rFonts w:cs="Arial"/>
          <w:szCs w:val="24"/>
        </w:rPr>
      </w:pPr>
      <w:r>
        <w:rPr>
          <w:rFonts w:cs="Arial"/>
          <w:szCs w:val="24"/>
        </w:rPr>
        <w:lastRenderedPageBreak/>
        <w:t>Kotler, p., and Armstrong, G., (1999), “Principles of Marketing”,</w:t>
      </w:r>
    </w:p>
    <w:p w:rsidR="004949A3" w:rsidRDefault="004949A3" w:rsidP="004949A3">
      <w:pPr>
        <w:pStyle w:val="ListParagraph"/>
        <w:autoSpaceDE w:val="0"/>
        <w:autoSpaceDN w:val="0"/>
        <w:adjustRightInd w:val="0"/>
        <w:spacing w:after="0"/>
        <w:jc w:val="left"/>
        <w:rPr>
          <w:rFonts w:cs="Arial"/>
          <w:szCs w:val="24"/>
        </w:rPr>
      </w:pPr>
      <w:r>
        <w:rPr>
          <w:rFonts w:cs="Arial"/>
          <w:szCs w:val="24"/>
        </w:rPr>
        <w:tab/>
        <w:t>8</w:t>
      </w:r>
      <w:r w:rsidRPr="00844502">
        <w:rPr>
          <w:rFonts w:cs="Arial"/>
          <w:szCs w:val="24"/>
          <w:vertAlign w:val="superscript"/>
        </w:rPr>
        <w:t>th</w:t>
      </w:r>
      <w:r>
        <w:rPr>
          <w:rFonts w:cs="Arial"/>
          <w:szCs w:val="24"/>
        </w:rPr>
        <w:t xml:space="preserve"> edition, Prentic-Hall, Englewood Cliffs, New Jersery</w:t>
      </w:r>
    </w:p>
    <w:p w:rsidR="003D4E34" w:rsidRPr="00BC3AA1" w:rsidRDefault="003D4E34" w:rsidP="004949A3">
      <w:pPr>
        <w:pStyle w:val="ListParagraph"/>
        <w:autoSpaceDE w:val="0"/>
        <w:autoSpaceDN w:val="0"/>
        <w:adjustRightInd w:val="0"/>
        <w:spacing w:after="0"/>
        <w:jc w:val="left"/>
        <w:rPr>
          <w:rFonts w:cs="Arial"/>
          <w:szCs w:val="24"/>
        </w:rPr>
      </w:pPr>
    </w:p>
    <w:p w:rsidR="00E31498" w:rsidRPr="003D4E34" w:rsidRDefault="00E31498" w:rsidP="00E31498">
      <w:pPr>
        <w:pStyle w:val="ListParagraph"/>
        <w:numPr>
          <w:ilvl w:val="0"/>
          <w:numId w:val="8"/>
        </w:numPr>
        <w:autoSpaceDE w:val="0"/>
        <w:autoSpaceDN w:val="0"/>
        <w:adjustRightInd w:val="0"/>
        <w:spacing w:after="0"/>
        <w:jc w:val="left"/>
        <w:rPr>
          <w:rFonts w:cs="Arial"/>
          <w:szCs w:val="24"/>
        </w:rPr>
      </w:pPr>
      <w:r w:rsidRPr="00A244EB">
        <w:rPr>
          <w:szCs w:val="24"/>
        </w:rPr>
        <w:t xml:space="preserve">Kotler, P. (2003) </w:t>
      </w:r>
      <w:r w:rsidRPr="00A244EB">
        <w:rPr>
          <w:i/>
          <w:iCs/>
          <w:szCs w:val="24"/>
        </w:rPr>
        <w:t xml:space="preserve">Marketing Management: Analysis, Planning, </w:t>
      </w:r>
      <w:r>
        <w:rPr>
          <w:i/>
          <w:iCs/>
          <w:szCs w:val="24"/>
        </w:rPr>
        <w:tab/>
      </w:r>
      <w:r w:rsidRPr="00A244EB">
        <w:rPr>
          <w:i/>
          <w:iCs/>
          <w:szCs w:val="24"/>
        </w:rPr>
        <w:t xml:space="preserve">Implementation and Control. </w:t>
      </w:r>
      <w:r w:rsidRPr="00A244EB">
        <w:rPr>
          <w:szCs w:val="24"/>
        </w:rPr>
        <w:t xml:space="preserve">(8th ed) Englewood Cliffs: </w:t>
      </w:r>
      <w:r>
        <w:rPr>
          <w:szCs w:val="24"/>
        </w:rPr>
        <w:tab/>
      </w:r>
      <w:r w:rsidRPr="00A244EB">
        <w:rPr>
          <w:szCs w:val="24"/>
        </w:rPr>
        <w:t xml:space="preserve">Prentice Hall </w:t>
      </w:r>
    </w:p>
    <w:p w:rsidR="003D4E34" w:rsidRPr="00A244EB" w:rsidRDefault="003D4E34" w:rsidP="003D4E34">
      <w:pPr>
        <w:pStyle w:val="ListParagraph"/>
        <w:autoSpaceDE w:val="0"/>
        <w:autoSpaceDN w:val="0"/>
        <w:adjustRightInd w:val="0"/>
        <w:spacing w:after="0"/>
        <w:jc w:val="left"/>
        <w:rPr>
          <w:rFonts w:cs="Arial"/>
          <w:szCs w:val="24"/>
        </w:rPr>
      </w:pPr>
    </w:p>
    <w:p w:rsidR="00E31498" w:rsidRPr="00E31498" w:rsidRDefault="00E31498" w:rsidP="00E31498">
      <w:pPr>
        <w:pStyle w:val="ListParagraph"/>
        <w:numPr>
          <w:ilvl w:val="0"/>
          <w:numId w:val="8"/>
        </w:numPr>
        <w:autoSpaceDE w:val="0"/>
        <w:autoSpaceDN w:val="0"/>
        <w:adjustRightInd w:val="0"/>
        <w:spacing w:after="0"/>
        <w:jc w:val="left"/>
        <w:rPr>
          <w:rFonts w:cs="Arial"/>
          <w:szCs w:val="24"/>
        </w:rPr>
      </w:pPr>
      <w:r w:rsidRPr="00A244EB">
        <w:rPr>
          <w:rFonts w:cs="TimesNewRoman"/>
          <w:szCs w:val="24"/>
        </w:rPr>
        <w:t xml:space="preserve">Kotler, P. and Keller, K. L. (2009), </w:t>
      </w:r>
      <w:r>
        <w:rPr>
          <w:rFonts w:cs="TimesNewRoman"/>
          <w:szCs w:val="24"/>
        </w:rPr>
        <w:t>“</w:t>
      </w:r>
      <w:r w:rsidRPr="007417C8">
        <w:rPr>
          <w:rFonts w:cs="TimesNewRoman,Italic"/>
          <w:iCs/>
          <w:szCs w:val="24"/>
        </w:rPr>
        <w:t>Marketing management”</w:t>
      </w:r>
      <w:r w:rsidRPr="00A244EB">
        <w:rPr>
          <w:rFonts w:cs="TimesNewRoman"/>
          <w:szCs w:val="24"/>
        </w:rPr>
        <w:t xml:space="preserve">(13th </w:t>
      </w:r>
      <w:r>
        <w:rPr>
          <w:rFonts w:cs="TimesNewRoman"/>
          <w:szCs w:val="24"/>
        </w:rPr>
        <w:tab/>
        <w:t xml:space="preserve">end). </w:t>
      </w:r>
      <w:r w:rsidRPr="00A244EB">
        <w:rPr>
          <w:rFonts w:cs="TimesNewRoman"/>
          <w:szCs w:val="24"/>
        </w:rPr>
        <w:t>New Jersey:Pearson Education Inc</w:t>
      </w:r>
      <w:r>
        <w:rPr>
          <w:rFonts w:cs="TimesNewRoman"/>
          <w:szCs w:val="24"/>
        </w:rPr>
        <w:t>.</w:t>
      </w:r>
      <w:r w:rsidRPr="00A244EB">
        <w:rPr>
          <w:rFonts w:cs="TimesNewRoman"/>
          <w:szCs w:val="24"/>
        </w:rPr>
        <w:t>, Upper Saddle River</w:t>
      </w:r>
    </w:p>
    <w:p w:rsidR="00E31498" w:rsidRPr="00A244EB" w:rsidRDefault="00E31498" w:rsidP="00E31498">
      <w:pPr>
        <w:pStyle w:val="ListParagraph"/>
        <w:autoSpaceDE w:val="0"/>
        <w:autoSpaceDN w:val="0"/>
        <w:adjustRightInd w:val="0"/>
        <w:spacing w:after="0"/>
        <w:jc w:val="left"/>
        <w:rPr>
          <w:rFonts w:cs="Arial"/>
          <w:szCs w:val="24"/>
        </w:rPr>
      </w:pPr>
    </w:p>
    <w:p w:rsidR="00E31498" w:rsidRPr="003D4E34" w:rsidRDefault="007417C8" w:rsidP="007417C8">
      <w:pPr>
        <w:pStyle w:val="ListParagraph"/>
        <w:numPr>
          <w:ilvl w:val="0"/>
          <w:numId w:val="8"/>
        </w:numPr>
        <w:spacing w:before="120" w:after="320"/>
        <w:rPr>
          <w:szCs w:val="24"/>
        </w:rPr>
      </w:pPr>
      <w:r w:rsidRPr="007417C8">
        <w:t xml:space="preserve">Kotler, P. and Armstrong, G. (2010), “Principles of Marketing”, </w:t>
      </w:r>
      <w:r>
        <w:tab/>
      </w:r>
      <w:r w:rsidRPr="007417C8">
        <w:t>(13th ed), Pearson Prentice Hall, New Jersey US</w:t>
      </w:r>
    </w:p>
    <w:p w:rsidR="003D4E34" w:rsidRPr="000E6BD2" w:rsidRDefault="003D4E34" w:rsidP="003D4E34">
      <w:pPr>
        <w:pStyle w:val="ListParagraph"/>
        <w:spacing w:before="120" w:after="320"/>
        <w:rPr>
          <w:szCs w:val="24"/>
        </w:rPr>
      </w:pPr>
    </w:p>
    <w:p w:rsidR="004949A3" w:rsidRPr="003D4E34" w:rsidRDefault="004949A3" w:rsidP="004949A3">
      <w:pPr>
        <w:pStyle w:val="ListParagraph"/>
        <w:numPr>
          <w:ilvl w:val="0"/>
          <w:numId w:val="8"/>
        </w:numPr>
        <w:autoSpaceDE w:val="0"/>
        <w:autoSpaceDN w:val="0"/>
        <w:adjustRightInd w:val="0"/>
        <w:spacing w:after="0"/>
        <w:jc w:val="left"/>
        <w:rPr>
          <w:rFonts w:cs="Arial"/>
          <w:szCs w:val="24"/>
        </w:rPr>
      </w:pPr>
      <w:r w:rsidRPr="00A244EB">
        <w:rPr>
          <w:szCs w:val="24"/>
        </w:rPr>
        <w:t>Kotler, P. and Keller, K.L., (2012)</w:t>
      </w:r>
      <w:r>
        <w:rPr>
          <w:szCs w:val="24"/>
        </w:rPr>
        <w:t>,“</w:t>
      </w:r>
      <w:r w:rsidRPr="00A244EB">
        <w:rPr>
          <w:szCs w:val="24"/>
        </w:rPr>
        <w:t xml:space="preserve">Marketing Management: </w:t>
      </w:r>
      <w:r>
        <w:rPr>
          <w:szCs w:val="24"/>
        </w:rPr>
        <w:tab/>
        <w:t>Designing and managing services”, 14</w:t>
      </w:r>
      <w:r w:rsidRPr="00844502">
        <w:rPr>
          <w:szCs w:val="24"/>
          <w:vertAlign w:val="superscript"/>
        </w:rPr>
        <w:t>th</w:t>
      </w:r>
      <w:r>
        <w:rPr>
          <w:szCs w:val="24"/>
        </w:rPr>
        <w:t xml:space="preserve"> edition,</w:t>
      </w:r>
      <w:r w:rsidRPr="00A244EB">
        <w:rPr>
          <w:szCs w:val="24"/>
        </w:rPr>
        <w:t xml:space="preserve"> New Jersey: </w:t>
      </w:r>
      <w:r>
        <w:rPr>
          <w:szCs w:val="24"/>
        </w:rPr>
        <w:tab/>
      </w:r>
      <w:r w:rsidRPr="00A244EB">
        <w:rPr>
          <w:szCs w:val="24"/>
        </w:rPr>
        <w:t xml:space="preserve">Prentice Hall </w:t>
      </w:r>
    </w:p>
    <w:p w:rsidR="003D4E34" w:rsidRPr="007417C8" w:rsidRDefault="003D4E34" w:rsidP="003D4E34">
      <w:pPr>
        <w:pStyle w:val="ListParagraph"/>
        <w:autoSpaceDE w:val="0"/>
        <w:autoSpaceDN w:val="0"/>
        <w:adjustRightInd w:val="0"/>
        <w:spacing w:after="0"/>
        <w:jc w:val="left"/>
        <w:rPr>
          <w:rFonts w:cs="Arial"/>
          <w:szCs w:val="24"/>
        </w:rPr>
      </w:pPr>
    </w:p>
    <w:p w:rsidR="004949A3" w:rsidRPr="009D3E7F" w:rsidRDefault="004949A3" w:rsidP="004949A3">
      <w:pPr>
        <w:pStyle w:val="ListParagraph"/>
        <w:numPr>
          <w:ilvl w:val="0"/>
          <w:numId w:val="8"/>
        </w:numPr>
        <w:spacing w:before="120" w:after="320"/>
        <w:rPr>
          <w:szCs w:val="24"/>
        </w:rPr>
      </w:pPr>
      <w:r>
        <w:t xml:space="preserve">Kotler, P. and Armstrong, G., (2012), “Principles of Marketing”, </w:t>
      </w:r>
    </w:p>
    <w:p w:rsidR="004949A3" w:rsidRDefault="004949A3" w:rsidP="004949A3">
      <w:pPr>
        <w:pStyle w:val="ListParagraph"/>
      </w:pPr>
      <w:r>
        <w:tab/>
        <w:t>14th Ed, Prentice Hall, New Jersey.</w:t>
      </w:r>
    </w:p>
    <w:p w:rsidR="00C612D0" w:rsidRDefault="00C612D0" w:rsidP="004949A3">
      <w:pPr>
        <w:pStyle w:val="ListParagraph"/>
      </w:pPr>
    </w:p>
    <w:p w:rsidR="00B93C26" w:rsidRDefault="00B93C26" w:rsidP="00B93C26">
      <w:pPr>
        <w:pStyle w:val="ListParagraph"/>
        <w:numPr>
          <w:ilvl w:val="0"/>
          <w:numId w:val="8"/>
        </w:numPr>
        <w:spacing w:before="240" w:after="440"/>
      </w:pPr>
      <w:r>
        <w:t xml:space="preserve">Kumar, M., Kee, F. T., and Manshor, A. T., (2009), “Determining </w:t>
      </w:r>
      <w:r>
        <w:tab/>
        <w:t xml:space="preserve">the Relative Importance of Critical Factors in Delivering </w:t>
      </w:r>
      <w:r>
        <w:tab/>
        <w:t xml:space="preserve">Service Quality of Banks. An Application of Dominance </w:t>
      </w:r>
      <w:r>
        <w:tab/>
        <w:t xml:space="preserve">Analysis SERVQAL Model” Managing Service Quality,           </w:t>
      </w:r>
      <w:r>
        <w:tab/>
        <w:t>Vol. 19(2), p. 211-228</w:t>
      </w:r>
    </w:p>
    <w:p w:rsidR="003D4E34" w:rsidRDefault="003D4E34" w:rsidP="003D4E34">
      <w:pPr>
        <w:pStyle w:val="ListParagraph"/>
        <w:spacing w:before="240" w:after="440"/>
      </w:pPr>
    </w:p>
    <w:p w:rsidR="001641B9" w:rsidRPr="00B93C26" w:rsidRDefault="001641B9" w:rsidP="001641B9">
      <w:pPr>
        <w:pStyle w:val="ListParagraph"/>
        <w:numPr>
          <w:ilvl w:val="0"/>
          <w:numId w:val="8"/>
        </w:numPr>
        <w:spacing w:before="120" w:after="320"/>
        <w:rPr>
          <w:szCs w:val="24"/>
        </w:rPr>
      </w:pPr>
      <w:r w:rsidRPr="001641B9">
        <w:rPr>
          <w:szCs w:val="24"/>
        </w:rPr>
        <w:t>Kumar, M., Kee, F. T. &amp;Manshor, A. T.</w:t>
      </w:r>
      <w:r>
        <w:rPr>
          <w:szCs w:val="24"/>
        </w:rPr>
        <w:t>, (2009),“</w:t>
      </w:r>
      <w:r w:rsidRPr="001641B9">
        <w:rPr>
          <w:szCs w:val="24"/>
        </w:rPr>
        <w:t xml:space="preserve">Determining the </w:t>
      </w:r>
      <w:r>
        <w:rPr>
          <w:szCs w:val="24"/>
        </w:rPr>
        <w:tab/>
      </w:r>
      <w:r w:rsidRPr="001641B9">
        <w:rPr>
          <w:szCs w:val="24"/>
        </w:rPr>
        <w:t xml:space="preserve">relative importance ofcritical factors in delivering service </w:t>
      </w:r>
      <w:r>
        <w:rPr>
          <w:szCs w:val="24"/>
        </w:rPr>
        <w:tab/>
      </w:r>
      <w:r w:rsidRPr="001641B9">
        <w:rPr>
          <w:szCs w:val="24"/>
        </w:rPr>
        <w:t xml:space="preserve">quality of banks; An application of dominance analysis in </w:t>
      </w:r>
      <w:r>
        <w:rPr>
          <w:szCs w:val="24"/>
        </w:rPr>
        <w:tab/>
      </w:r>
      <w:r w:rsidRPr="001641B9">
        <w:rPr>
          <w:szCs w:val="24"/>
        </w:rPr>
        <w:t>SERVQUAL model</w:t>
      </w:r>
      <w:r>
        <w:rPr>
          <w:szCs w:val="24"/>
        </w:rPr>
        <w:t>”</w:t>
      </w:r>
      <w:r w:rsidRPr="001641B9">
        <w:rPr>
          <w:szCs w:val="24"/>
        </w:rPr>
        <w:t xml:space="preserve">, Managing Service Quality, </w:t>
      </w:r>
      <w:r>
        <w:rPr>
          <w:szCs w:val="24"/>
        </w:rPr>
        <w:t xml:space="preserve">Vol </w:t>
      </w:r>
      <w:r w:rsidRPr="001641B9">
        <w:rPr>
          <w:szCs w:val="24"/>
        </w:rPr>
        <w:t xml:space="preserve">19(2), </w:t>
      </w:r>
      <w:r>
        <w:rPr>
          <w:szCs w:val="24"/>
        </w:rPr>
        <w:tab/>
      </w:r>
      <w:r>
        <w:rPr>
          <w:szCs w:val="24"/>
        </w:rPr>
        <w:tab/>
        <w:t xml:space="preserve">p. </w:t>
      </w:r>
      <w:r w:rsidRPr="001641B9">
        <w:rPr>
          <w:szCs w:val="24"/>
        </w:rPr>
        <w:t>211</w:t>
      </w:r>
      <w:r>
        <w:rPr>
          <w:szCs w:val="24"/>
        </w:rPr>
        <w:t>-</w:t>
      </w:r>
      <w:r w:rsidRPr="001641B9">
        <w:rPr>
          <w:szCs w:val="24"/>
        </w:rPr>
        <w:t>228</w:t>
      </w:r>
    </w:p>
    <w:p w:rsidR="004949A3" w:rsidRPr="0002417B" w:rsidRDefault="004949A3" w:rsidP="004949A3">
      <w:pPr>
        <w:pStyle w:val="ListParagraph"/>
        <w:rPr>
          <w:szCs w:val="24"/>
        </w:rPr>
      </w:pPr>
    </w:p>
    <w:p w:rsidR="004949A3" w:rsidRDefault="004949A3" w:rsidP="004949A3">
      <w:pPr>
        <w:pStyle w:val="ListParagraph"/>
        <w:numPr>
          <w:ilvl w:val="0"/>
          <w:numId w:val="8"/>
        </w:numPr>
        <w:spacing w:before="240" w:after="440"/>
        <w:jc w:val="left"/>
      </w:pPr>
      <w:r>
        <w:t xml:space="preserve">Lovelock, C., and Wirtz, J., (2011), “Service Marketing”,Pearson </w:t>
      </w:r>
      <w:r>
        <w:tab/>
        <w:t>Prentice Hall,  New Jersey</w:t>
      </w:r>
    </w:p>
    <w:p w:rsidR="004949A3" w:rsidRDefault="004949A3" w:rsidP="004949A3">
      <w:pPr>
        <w:pStyle w:val="ListParagraph"/>
      </w:pPr>
    </w:p>
    <w:p w:rsidR="00C612D0" w:rsidRPr="00A244EB" w:rsidRDefault="00C612D0" w:rsidP="00C612D0">
      <w:pPr>
        <w:pStyle w:val="ListParagraph"/>
        <w:numPr>
          <w:ilvl w:val="0"/>
          <w:numId w:val="8"/>
        </w:numPr>
        <w:jc w:val="left"/>
        <w:rPr>
          <w:szCs w:val="24"/>
        </w:rPr>
      </w:pPr>
      <w:r w:rsidRPr="00A244EB">
        <w:rPr>
          <w:rFonts w:cs="Times New Roman"/>
          <w:szCs w:val="24"/>
        </w:rPr>
        <w:t xml:space="preserve">Lee, H., Lee, Y. &amp;Yoo, D. (2000). The determinants of perceived </w:t>
      </w:r>
      <w:r>
        <w:rPr>
          <w:rFonts w:cs="Times New Roman"/>
          <w:szCs w:val="24"/>
        </w:rPr>
        <w:tab/>
      </w:r>
      <w:r w:rsidRPr="00A244EB">
        <w:rPr>
          <w:rFonts w:cs="Times New Roman"/>
          <w:szCs w:val="24"/>
        </w:rPr>
        <w:t xml:space="preserve">service quality and its relationship with satisfaction, </w:t>
      </w:r>
      <w:r w:rsidRPr="00A244EB">
        <w:rPr>
          <w:rFonts w:cs="Times New Roman"/>
          <w:i/>
          <w:iCs/>
          <w:szCs w:val="24"/>
        </w:rPr>
        <w:t xml:space="preserve">Journal of </w:t>
      </w:r>
      <w:r>
        <w:rPr>
          <w:rFonts w:cs="Times New Roman"/>
          <w:i/>
          <w:iCs/>
          <w:szCs w:val="24"/>
        </w:rPr>
        <w:tab/>
      </w:r>
      <w:r w:rsidRPr="00A244EB">
        <w:rPr>
          <w:rFonts w:cs="Times New Roman"/>
          <w:i/>
          <w:iCs/>
          <w:szCs w:val="24"/>
        </w:rPr>
        <w:t>Service Marketing</w:t>
      </w:r>
      <w:r w:rsidRPr="00A244EB">
        <w:rPr>
          <w:rFonts w:cs="Times New Roman"/>
          <w:szCs w:val="24"/>
        </w:rPr>
        <w:t>, Vol. 14, Number 3, p.217-231.</w:t>
      </w:r>
    </w:p>
    <w:p w:rsidR="003C2672" w:rsidRPr="00CF0C4B" w:rsidRDefault="003C2672" w:rsidP="004949A3">
      <w:pPr>
        <w:pStyle w:val="ListParagraph"/>
        <w:numPr>
          <w:ilvl w:val="0"/>
          <w:numId w:val="8"/>
        </w:numPr>
        <w:spacing w:before="120" w:after="320"/>
        <w:rPr>
          <w:szCs w:val="24"/>
        </w:rPr>
      </w:pPr>
    </w:p>
    <w:p w:rsidR="007417C8" w:rsidRPr="003D4E34" w:rsidRDefault="007417C8" w:rsidP="007417C8">
      <w:pPr>
        <w:pStyle w:val="ListParagraph"/>
        <w:numPr>
          <w:ilvl w:val="0"/>
          <w:numId w:val="8"/>
        </w:numPr>
        <w:spacing w:before="120" w:after="320"/>
        <w:rPr>
          <w:szCs w:val="24"/>
        </w:rPr>
      </w:pPr>
      <w:r w:rsidRPr="007417C8">
        <w:t xml:space="preserve">Markovic, S. and Raspor, S. (2010). Measuring Perceived Service </w:t>
      </w:r>
      <w:r>
        <w:tab/>
      </w:r>
      <w:r w:rsidRPr="007417C8">
        <w:t xml:space="preserve">Quality Using SERVQUAL: A Case Study of Croatian Hotel </w:t>
      </w:r>
      <w:r>
        <w:tab/>
      </w:r>
      <w:r w:rsidRPr="007417C8">
        <w:t xml:space="preserve">Industry. Management Journal, </w:t>
      </w:r>
      <w:r>
        <w:t xml:space="preserve">Vol. </w:t>
      </w:r>
      <w:r w:rsidRPr="007417C8">
        <w:t>5 (3) : 195209</w:t>
      </w:r>
    </w:p>
    <w:p w:rsidR="003D4E34" w:rsidRPr="003D4E34" w:rsidRDefault="003D4E34" w:rsidP="003D4E34">
      <w:pPr>
        <w:pStyle w:val="ListParagraph"/>
        <w:spacing w:before="120" w:after="320"/>
        <w:rPr>
          <w:szCs w:val="24"/>
        </w:rPr>
      </w:pPr>
    </w:p>
    <w:p w:rsidR="004949A3" w:rsidRPr="004B158C" w:rsidRDefault="004949A3" w:rsidP="007417C8">
      <w:pPr>
        <w:pStyle w:val="ListParagraph"/>
        <w:numPr>
          <w:ilvl w:val="0"/>
          <w:numId w:val="8"/>
        </w:numPr>
        <w:spacing w:before="120" w:after="320"/>
        <w:rPr>
          <w:szCs w:val="24"/>
        </w:rPr>
      </w:pPr>
      <w:r>
        <w:t xml:space="preserve">Mengi, </w:t>
      </w:r>
      <w:r w:rsidR="00FD37C7">
        <w:t>P., (</w:t>
      </w:r>
      <w:r>
        <w:t>2009</w:t>
      </w:r>
      <w:r w:rsidR="00FD37C7">
        <w:t xml:space="preserve">), “Customer Satisfaction with Service Quality: An </w:t>
      </w:r>
      <w:r w:rsidR="00FD37C7">
        <w:tab/>
        <w:t xml:space="preserve">Empirical Study of Public and Private Sector Banks”, IUP </w:t>
      </w:r>
      <w:r w:rsidR="00FD37C7">
        <w:tab/>
        <w:t>Journal of Management Research, Vol 8(9), p 7-17</w:t>
      </w:r>
    </w:p>
    <w:p w:rsidR="005E02BF" w:rsidRPr="005E02BF" w:rsidRDefault="005E02BF" w:rsidP="005E02BF">
      <w:pPr>
        <w:pStyle w:val="ListParagraph"/>
        <w:spacing w:before="120" w:after="320"/>
        <w:rPr>
          <w:szCs w:val="24"/>
        </w:rPr>
      </w:pPr>
    </w:p>
    <w:p w:rsidR="007F6DFF" w:rsidRPr="004B158C" w:rsidRDefault="007F6DFF" w:rsidP="004949A3">
      <w:pPr>
        <w:pStyle w:val="ListParagraph"/>
        <w:numPr>
          <w:ilvl w:val="0"/>
          <w:numId w:val="8"/>
        </w:numPr>
        <w:spacing w:before="120" w:after="320"/>
        <w:rPr>
          <w:szCs w:val="24"/>
        </w:rPr>
      </w:pPr>
      <w:r>
        <w:t xml:space="preserve">Meuter , M. L., Ostrom, A. L., Roundtree, R. T. and Bitner, M. J., </w:t>
      </w:r>
      <w:r w:rsidR="005E02BF">
        <w:tab/>
      </w:r>
      <w:r>
        <w:t xml:space="preserve">(2000), “Self-Service Technologies: Understanding Customer </w:t>
      </w:r>
      <w:r w:rsidR="005E02BF">
        <w:tab/>
      </w:r>
      <w:r>
        <w:t xml:space="preserve">Satisfaction with Technology-based </w:t>
      </w:r>
      <w:r w:rsidR="005E02BF">
        <w:t xml:space="preserve">Service Encounters”, </w:t>
      </w:r>
      <w:r w:rsidR="005E02BF">
        <w:tab/>
        <w:t>Journal of Marketing, Vol 64(3), p. 50-64</w:t>
      </w:r>
    </w:p>
    <w:p w:rsidR="00781DA9" w:rsidRPr="00781DA9" w:rsidRDefault="00781DA9" w:rsidP="003D4E34">
      <w:pPr>
        <w:pStyle w:val="ListParagraph"/>
        <w:spacing w:before="120" w:after="320"/>
        <w:rPr>
          <w:szCs w:val="24"/>
        </w:rPr>
      </w:pPr>
    </w:p>
    <w:p w:rsidR="00F35F1D" w:rsidRPr="005E02BF" w:rsidRDefault="00F35F1D" w:rsidP="004949A3">
      <w:pPr>
        <w:pStyle w:val="ListParagraph"/>
        <w:numPr>
          <w:ilvl w:val="0"/>
          <w:numId w:val="8"/>
        </w:numPr>
        <w:spacing w:before="120" w:after="320"/>
        <w:rPr>
          <w:szCs w:val="24"/>
        </w:rPr>
      </w:pPr>
      <w:r>
        <w:t xml:space="preserve">Munusamy, J., Chelliah, S. and Mun, H., (2010), “Service Quality </w:t>
      </w:r>
      <w:r>
        <w:tab/>
        <w:t xml:space="preserve">Delivery and Its Impact on Customer Satisfaction in the </w:t>
      </w:r>
      <w:r>
        <w:tab/>
        <w:t xml:space="preserve">Banking Sector in Malaysia”, International Journal of </w:t>
      </w:r>
      <w:r>
        <w:tab/>
        <w:t>Innovation, Management and Technology, Vol 1(4),</w:t>
      </w:r>
      <w:r>
        <w:tab/>
      </w:r>
      <w:r>
        <w:tab/>
      </w:r>
      <w:r>
        <w:tab/>
        <w:t xml:space="preserve"> p. 389-404 </w:t>
      </w:r>
    </w:p>
    <w:p w:rsidR="005E02BF" w:rsidRPr="00CF0C4B" w:rsidRDefault="005E02BF" w:rsidP="005E02BF">
      <w:pPr>
        <w:pStyle w:val="ListParagraph"/>
        <w:spacing w:before="120" w:after="320"/>
        <w:rPr>
          <w:szCs w:val="24"/>
        </w:rPr>
      </w:pPr>
    </w:p>
    <w:p w:rsidR="004949A3" w:rsidRPr="004B158C" w:rsidRDefault="004949A3" w:rsidP="004949A3">
      <w:pPr>
        <w:pStyle w:val="ListParagraph"/>
        <w:numPr>
          <w:ilvl w:val="0"/>
          <w:numId w:val="8"/>
        </w:numPr>
        <w:spacing w:before="240" w:after="440"/>
        <w:jc w:val="left"/>
      </w:pPr>
      <w:r>
        <w:t xml:space="preserve">Mohammad, A. A S., and Alhamadani, S. Y. M., (2011), “Service </w:t>
      </w:r>
      <w:r>
        <w:tab/>
        <w:t xml:space="preserve">Quality Perspectives and Customer Satisfactions in </w:t>
      </w:r>
      <w:r>
        <w:tab/>
        <w:t xml:space="preserve">Commercial Banks Working in Jordan”, Euro Journals </w:t>
      </w:r>
      <w:r>
        <w:tab/>
        <w:t xml:space="preserve">Publishing Inc., Middle Eastern Finance and Economics, 14,   </w:t>
      </w:r>
      <w:r>
        <w:tab/>
        <w:t>p. 60-72, ISSN: 1450-2889,</w:t>
      </w:r>
      <w:hyperlink r:id="rId10" w:history="1">
        <w:r w:rsidRPr="009B1E04">
          <w:rPr>
            <w:rStyle w:val="Hyperlink"/>
          </w:rPr>
          <w:t>www.eurojournals.com/MEFE.htm</w:t>
        </w:r>
      </w:hyperlink>
    </w:p>
    <w:p w:rsidR="00BF7854" w:rsidRPr="00BF7854" w:rsidRDefault="00BF7854" w:rsidP="005E02BF">
      <w:pPr>
        <w:pStyle w:val="ListParagraph"/>
        <w:spacing w:before="120" w:after="320"/>
        <w:rPr>
          <w:szCs w:val="24"/>
        </w:rPr>
      </w:pPr>
    </w:p>
    <w:p w:rsidR="00BF7854" w:rsidRDefault="004949A3" w:rsidP="004949A3">
      <w:pPr>
        <w:pStyle w:val="ListParagraph"/>
        <w:numPr>
          <w:ilvl w:val="0"/>
          <w:numId w:val="8"/>
        </w:numPr>
        <w:spacing w:before="120" w:after="320"/>
        <w:rPr>
          <w:szCs w:val="24"/>
        </w:rPr>
      </w:pPr>
      <w:r w:rsidRPr="003C11D7">
        <w:t>Newman</w:t>
      </w:r>
      <w:r w:rsidR="005E02BF">
        <w:t>, K. and</w:t>
      </w:r>
      <w:r w:rsidRPr="003C11D7">
        <w:t xml:space="preserve"> Cowling,</w:t>
      </w:r>
      <w:r w:rsidR="005E02BF">
        <w:t xml:space="preserve"> A.(</w:t>
      </w:r>
      <w:r w:rsidRPr="003C11D7">
        <w:t>1996</w:t>
      </w:r>
      <w:r w:rsidR="005E02BF">
        <w:t xml:space="preserve">), “Service Quality in Retail </w:t>
      </w:r>
      <w:r w:rsidR="005E02BF">
        <w:tab/>
        <w:t xml:space="preserve">Banking: The Experience of Two British Clearing Banks”, </w:t>
      </w:r>
      <w:r w:rsidR="005E02BF">
        <w:tab/>
        <w:t>International Journal of Bank Marketing, Vol 14(6), p. 3-11</w:t>
      </w:r>
    </w:p>
    <w:p w:rsidR="00BF7854" w:rsidRDefault="00BF7854" w:rsidP="005E02BF">
      <w:pPr>
        <w:pStyle w:val="ListParagraph"/>
        <w:spacing w:before="120" w:after="320"/>
        <w:rPr>
          <w:szCs w:val="24"/>
        </w:rPr>
      </w:pPr>
    </w:p>
    <w:p w:rsidR="004949A3" w:rsidRDefault="00BF7854" w:rsidP="004949A3">
      <w:pPr>
        <w:pStyle w:val="ListParagraph"/>
        <w:numPr>
          <w:ilvl w:val="0"/>
          <w:numId w:val="8"/>
        </w:numPr>
        <w:spacing w:before="120" w:after="320"/>
        <w:rPr>
          <w:szCs w:val="24"/>
        </w:rPr>
      </w:pPr>
      <w:r w:rsidRPr="00BF7854">
        <w:rPr>
          <w:szCs w:val="24"/>
        </w:rPr>
        <w:t xml:space="preserve">Newman, Karin (2001), “Interrogating SERVQUAL: A Critical </w:t>
      </w:r>
      <w:r>
        <w:rPr>
          <w:szCs w:val="24"/>
        </w:rPr>
        <w:tab/>
      </w:r>
      <w:r w:rsidRPr="00BF7854">
        <w:rPr>
          <w:szCs w:val="24"/>
        </w:rPr>
        <w:t xml:space="preserve">Assessment of Service Quality Measurement in a High Street </w:t>
      </w:r>
      <w:r>
        <w:rPr>
          <w:szCs w:val="24"/>
        </w:rPr>
        <w:tab/>
      </w:r>
      <w:r w:rsidRPr="00BF7854">
        <w:rPr>
          <w:szCs w:val="24"/>
        </w:rPr>
        <w:t xml:space="preserve">Retail Bank,” International Journal of Bank Marketing, 19/3, </w:t>
      </w:r>
      <w:r>
        <w:rPr>
          <w:szCs w:val="24"/>
        </w:rPr>
        <w:tab/>
      </w:r>
      <w:r w:rsidRPr="00BF7854">
        <w:rPr>
          <w:szCs w:val="24"/>
        </w:rPr>
        <w:t>126-139</w:t>
      </w:r>
    </w:p>
    <w:p w:rsidR="005E02BF" w:rsidRPr="00BF7854" w:rsidRDefault="005E02BF" w:rsidP="005E02BF">
      <w:pPr>
        <w:pStyle w:val="ListParagraph"/>
        <w:spacing w:before="120" w:after="320"/>
        <w:rPr>
          <w:szCs w:val="24"/>
        </w:rPr>
      </w:pPr>
    </w:p>
    <w:p w:rsidR="004949A3" w:rsidRDefault="004949A3" w:rsidP="004949A3">
      <w:pPr>
        <w:pStyle w:val="ListParagraph"/>
        <w:numPr>
          <w:ilvl w:val="0"/>
          <w:numId w:val="8"/>
        </w:numPr>
        <w:autoSpaceDE w:val="0"/>
        <w:autoSpaceDN w:val="0"/>
        <w:adjustRightInd w:val="0"/>
        <w:spacing w:before="120" w:after="0"/>
        <w:rPr>
          <w:rFonts w:cs="TimesNewRoman"/>
          <w:szCs w:val="24"/>
        </w:rPr>
      </w:pPr>
      <w:r w:rsidRPr="008C54DD">
        <w:rPr>
          <w:rFonts w:cs="TimesNewRoman"/>
          <w:szCs w:val="24"/>
        </w:rPr>
        <w:t>Oliver, R.L</w:t>
      </w:r>
      <w:r>
        <w:rPr>
          <w:rFonts w:cs="TimesNewRoman"/>
          <w:szCs w:val="24"/>
        </w:rPr>
        <w:t>, (1993</w:t>
      </w:r>
      <w:r w:rsidRPr="008C54DD">
        <w:rPr>
          <w:rFonts w:cs="TimesNewRoman"/>
          <w:szCs w:val="24"/>
        </w:rPr>
        <w:t xml:space="preserve">), </w:t>
      </w:r>
      <w:r>
        <w:rPr>
          <w:rFonts w:cs="TimesNewRoman"/>
          <w:szCs w:val="24"/>
        </w:rPr>
        <w:t xml:space="preserve">“A Conceptual model of Service quality and </w:t>
      </w:r>
      <w:r>
        <w:rPr>
          <w:rFonts w:cs="TimesNewRoman"/>
          <w:szCs w:val="24"/>
        </w:rPr>
        <w:tab/>
        <w:t>Service Satisfaction: Compatible goals, different concepts”</w:t>
      </w:r>
      <w:r w:rsidRPr="008C54DD">
        <w:rPr>
          <w:rFonts w:cs="TimesNewRoman"/>
          <w:szCs w:val="24"/>
        </w:rPr>
        <w:t>,</w:t>
      </w:r>
      <w:r>
        <w:rPr>
          <w:rFonts w:cs="TimesNewRoman"/>
          <w:szCs w:val="24"/>
        </w:rPr>
        <w:t xml:space="preserve"> in </w:t>
      </w:r>
      <w:r>
        <w:rPr>
          <w:rFonts w:cs="TimesNewRoman"/>
          <w:szCs w:val="24"/>
        </w:rPr>
        <w:tab/>
        <w:t xml:space="preserve">Swartz, T. A., Bowen, D. E., and Brown, S. W., (Eds), </w:t>
      </w:r>
      <w:r>
        <w:rPr>
          <w:rFonts w:cs="TimesNewRoman"/>
          <w:szCs w:val="24"/>
        </w:rPr>
        <w:tab/>
        <w:t xml:space="preserve">Advances in Service Marketing and Management: Research </w:t>
      </w:r>
      <w:r>
        <w:rPr>
          <w:rFonts w:cs="TimesNewRoman"/>
          <w:szCs w:val="24"/>
        </w:rPr>
        <w:tab/>
        <w:t>and Practice, 2</w:t>
      </w:r>
      <w:r w:rsidRPr="0030427D">
        <w:rPr>
          <w:rFonts w:cs="TimesNewRoman"/>
          <w:szCs w:val="24"/>
          <w:vertAlign w:val="superscript"/>
        </w:rPr>
        <w:t>nd</w:t>
      </w:r>
      <w:r>
        <w:rPr>
          <w:rFonts w:cs="TimesNewRoman"/>
          <w:szCs w:val="24"/>
        </w:rPr>
        <w:t xml:space="preserve"> ed., JAI Press Inc., Greenwich, CT, p. 65-85</w:t>
      </w:r>
    </w:p>
    <w:p w:rsidR="005E02BF" w:rsidRPr="00844502" w:rsidRDefault="005E02BF" w:rsidP="005E02BF">
      <w:pPr>
        <w:pStyle w:val="ListParagraph"/>
        <w:autoSpaceDE w:val="0"/>
        <w:autoSpaceDN w:val="0"/>
        <w:adjustRightInd w:val="0"/>
        <w:spacing w:before="120" w:after="0"/>
        <w:rPr>
          <w:rFonts w:cs="TimesNewRoman"/>
          <w:szCs w:val="24"/>
        </w:rPr>
      </w:pPr>
    </w:p>
    <w:p w:rsidR="004949A3" w:rsidRDefault="004949A3" w:rsidP="004949A3">
      <w:pPr>
        <w:pStyle w:val="ListParagraph"/>
        <w:numPr>
          <w:ilvl w:val="0"/>
          <w:numId w:val="8"/>
        </w:numPr>
        <w:autoSpaceDE w:val="0"/>
        <w:autoSpaceDN w:val="0"/>
        <w:adjustRightInd w:val="0"/>
        <w:spacing w:before="120" w:after="0"/>
        <w:rPr>
          <w:rFonts w:cs="TimesNewRoman"/>
          <w:szCs w:val="24"/>
        </w:rPr>
      </w:pPr>
      <w:r w:rsidRPr="008C54DD">
        <w:rPr>
          <w:rFonts w:cs="TimesNewRoman"/>
          <w:szCs w:val="24"/>
        </w:rPr>
        <w:t>Oliver, R.L</w:t>
      </w:r>
      <w:r>
        <w:rPr>
          <w:rFonts w:cs="TimesNewRoman"/>
          <w:szCs w:val="24"/>
        </w:rPr>
        <w:t>,</w:t>
      </w:r>
      <w:r w:rsidRPr="008C54DD">
        <w:rPr>
          <w:rFonts w:cs="TimesNewRoman"/>
          <w:szCs w:val="24"/>
        </w:rPr>
        <w:t xml:space="preserve"> (1997), </w:t>
      </w:r>
      <w:r>
        <w:rPr>
          <w:rFonts w:cs="TimesNewRoman"/>
          <w:szCs w:val="24"/>
        </w:rPr>
        <w:t>“</w:t>
      </w:r>
      <w:r w:rsidRPr="008C54DD">
        <w:rPr>
          <w:rFonts w:cs="TimesNewRoman"/>
          <w:szCs w:val="24"/>
        </w:rPr>
        <w:t xml:space="preserve">Satisfaction, a Behavioral Perspective on the </w:t>
      </w:r>
      <w:r>
        <w:rPr>
          <w:rFonts w:cs="TimesNewRoman"/>
          <w:szCs w:val="24"/>
        </w:rPr>
        <w:tab/>
      </w:r>
      <w:r w:rsidRPr="008C54DD">
        <w:rPr>
          <w:rFonts w:cs="TimesNewRoman"/>
          <w:szCs w:val="24"/>
        </w:rPr>
        <w:t>Consumer</w:t>
      </w:r>
      <w:r>
        <w:rPr>
          <w:rFonts w:cs="TimesNewRoman"/>
          <w:szCs w:val="24"/>
        </w:rPr>
        <w:t>”</w:t>
      </w:r>
      <w:r w:rsidRPr="008C54DD">
        <w:rPr>
          <w:rFonts w:cs="TimesNewRoman"/>
          <w:szCs w:val="24"/>
        </w:rPr>
        <w:t>, New York, McGraw-Hill, 1997.</w:t>
      </w:r>
      <w:r w:rsidR="003D4E34">
        <w:rPr>
          <w:rFonts w:cs="TimesNewRoman"/>
          <w:szCs w:val="24"/>
        </w:rPr>
        <w:t>\</w:t>
      </w:r>
    </w:p>
    <w:p w:rsidR="003D4E34" w:rsidRPr="003D4E34" w:rsidRDefault="003D4E34" w:rsidP="003D4E34">
      <w:pPr>
        <w:pStyle w:val="ListParagraph"/>
        <w:rPr>
          <w:rFonts w:cs="TimesNewRoman"/>
          <w:szCs w:val="24"/>
        </w:rPr>
      </w:pPr>
    </w:p>
    <w:p w:rsidR="004949A3" w:rsidRPr="003D4E34" w:rsidRDefault="004949A3" w:rsidP="004949A3">
      <w:pPr>
        <w:pStyle w:val="ListParagraph"/>
        <w:numPr>
          <w:ilvl w:val="0"/>
          <w:numId w:val="8"/>
        </w:numPr>
        <w:rPr>
          <w:szCs w:val="24"/>
        </w:rPr>
      </w:pPr>
      <w:r w:rsidRPr="00A244EB">
        <w:rPr>
          <w:rFonts w:cs="Arial"/>
          <w:szCs w:val="24"/>
        </w:rPr>
        <w:t>Parasuraman, A., Zeitham</w:t>
      </w:r>
      <w:r>
        <w:rPr>
          <w:rFonts w:cs="Arial"/>
          <w:szCs w:val="24"/>
        </w:rPr>
        <w:t>l, V. A., &amp; Berry, L. L. (1985),“</w:t>
      </w:r>
      <w:r w:rsidRPr="00A244EB">
        <w:rPr>
          <w:rFonts w:cs="Arial"/>
          <w:szCs w:val="24"/>
        </w:rPr>
        <w:t xml:space="preserve">A </w:t>
      </w:r>
      <w:r>
        <w:rPr>
          <w:rFonts w:cs="Arial"/>
          <w:szCs w:val="24"/>
        </w:rPr>
        <w:tab/>
      </w:r>
      <w:r w:rsidRPr="00A244EB">
        <w:rPr>
          <w:rFonts w:cs="Arial"/>
          <w:szCs w:val="24"/>
        </w:rPr>
        <w:t xml:space="preserve">conceptual model of service quality and itsimplications for </w:t>
      </w:r>
      <w:r>
        <w:rPr>
          <w:rFonts w:cs="Arial"/>
          <w:szCs w:val="24"/>
        </w:rPr>
        <w:tab/>
      </w:r>
      <w:r w:rsidRPr="00A244EB">
        <w:rPr>
          <w:rFonts w:cs="Arial"/>
          <w:szCs w:val="24"/>
        </w:rPr>
        <w:t>future research</w:t>
      </w:r>
      <w:r>
        <w:rPr>
          <w:rFonts w:cs="Arial"/>
          <w:szCs w:val="24"/>
        </w:rPr>
        <w:t>”</w:t>
      </w:r>
      <w:r w:rsidRPr="00A244EB">
        <w:rPr>
          <w:rFonts w:cs="Arial"/>
          <w:szCs w:val="24"/>
        </w:rPr>
        <w:t xml:space="preserve">, Journal of Marketing, </w:t>
      </w:r>
      <w:r>
        <w:rPr>
          <w:rFonts w:cs="Arial"/>
          <w:szCs w:val="24"/>
        </w:rPr>
        <w:t xml:space="preserve">Vol. </w:t>
      </w:r>
      <w:r w:rsidRPr="00A244EB">
        <w:rPr>
          <w:rFonts w:cs="Arial"/>
          <w:szCs w:val="24"/>
        </w:rPr>
        <w:t xml:space="preserve">49, </w:t>
      </w:r>
      <w:r>
        <w:rPr>
          <w:rFonts w:cs="Arial"/>
          <w:szCs w:val="24"/>
        </w:rPr>
        <w:t>p. 41-50</w:t>
      </w:r>
    </w:p>
    <w:p w:rsidR="003D4E34" w:rsidRPr="003D4E34" w:rsidRDefault="003D4E34" w:rsidP="003D4E34">
      <w:pPr>
        <w:pStyle w:val="ListParagraph"/>
        <w:rPr>
          <w:szCs w:val="24"/>
        </w:rPr>
      </w:pPr>
    </w:p>
    <w:p w:rsidR="004949A3" w:rsidRPr="003D4E34" w:rsidRDefault="004949A3" w:rsidP="004949A3">
      <w:pPr>
        <w:pStyle w:val="ListParagraph"/>
        <w:numPr>
          <w:ilvl w:val="0"/>
          <w:numId w:val="8"/>
        </w:numPr>
        <w:jc w:val="left"/>
        <w:rPr>
          <w:szCs w:val="24"/>
        </w:rPr>
      </w:pPr>
      <w:r w:rsidRPr="00A244EB">
        <w:rPr>
          <w:rFonts w:cs="Times New Roman"/>
          <w:szCs w:val="24"/>
        </w:rPr>
        <w:t>Parasuraman, A., Zeithaml, V. A., &amp;</w:t>
      </w:r>
      <w:r>
        <w:rPr>
          <w:rFonts w:cs="Times New Roman"/>
          <w:szCs w:val="24"/>
        </w:rPr>
        <w:t xml:space="preserve"> Berry, L. L. (1988),</w:t>
      </w:r>
      <w:r>
        <w:rPr>
          <w:rFonts w:cs="Times New Roman"/>
          <w:szCs w:val="24"/>
        </w:rPr>
        <w:tab/>
        <w:t>“</w:t>
      </w:r>
      <w:r w:rsidRPr="00A244EB">
        <w:rPr>
          <w:rFonts w:cs="Times New Roman"/>
          <w:szCs w:val="24"/>
        </w:rPr>
        <w:t xml:space="preserve">SERVQUAL: A multiple-item scale for measuring consumer </w:t>
      </w:r>
      <w:r>
        <w:rPr>
          <w:rFonts w:cs="Times New Roman"/>
          <w:szCs w:val="24"/>
        </w:rPr>
        <w:tab/>
      </w:r>
      <w:r w:rsidRPr="00A244EB">
        <w:rPr>
          <w:rFonts w:cs="Times New Roman"/>
          <w:szCs w:val="24"/>
        </w:rPr>
        <w:t>perceptions of service quality</w:t>
      </w:r>
      <w:r>
        <w:rPr>
          <w:rFonts w:cs="Times New Roman"/>
          <w:szCs w:val="24"/>
        </w:rPr>
        <w:t>”</w:t>
      </w:r>
      <w:r w:rsidRPr="00A244EB">
        <w:rPr>
          <w:rFonts w:cs="Times New Roman"/>
          <w:szCs w:val="24"/>
        </w:rPr>
        <w:t xml:space="preserve">, </w:t>
      </w:r>
      <w:r w:rsidRPr="00A21BFD">
        <w:rPr>
          <w:rFonts w:cs="Times New Roman"/>
          <w:iCs/>
          <w:szCs w:val="24"/>
        </w:rPr>
        <w:t>Journal of Retailing</w:t>
      </w:r>
      <w:r>
        <w:rPr>
          <w:rFonts w:cs="Times New Roman"/>
          <w:szCs w:val="24"/>
        </w:rPr>
        <w:t xml:space="preserve">,            </w:t>
      </w:r>
      <w:r>
        <w:rPr>
          <w:rFonts w:cs="Times New Roman"/>
          <w:szCs w:val="24"/>
        </w:rPr>
        <w:tab/>
        <w:t>Vol. 64 (</w:t>
      </w:r>
      <w:r w:rsidRPr="00A244EB">
        <w:rPr>
          <w:rFonts w:cs="Times New Roman"/>
          <w:szCs w:val="24"/>
        </w:rPr>
        <w:t>1</w:t>
      </w:r>
      <w:r>
        <w:rPr>
          <w:rFonts w:cs="Times New Roman"/>
          <w:szCs w:val="24"/>
        </w:rPr>
        <w:t xml:space="preserve">), p.12-40 </w:t>
      </w:r>
    </w:p>
    <w:p w:rsidR="003D4E34" w:rsidRPr="003D4E34" w:rsidRDefault="003D4E34" w:rsidP="003D4E34">
      <w:pPr>
        <w:pStyle w:val="ListParagraph"/>
        <w:rPr>
          <w:szCs w:val="24"/>
        </w:rPr>
      </w:pPr>
    </w:p>
    <w:p w:rsidR="004949A3" w:rsidRPr="009D3E7F" w:rsidRDefault="004949A3" w:rsidP="004949A3">
      <w:pPr>
        <w:pStyle w:val="ListParagraph"/>
        <w:numPr>
          <w:ilvl w:val="0"/>
          <w:numId w:val="8"/>
        </w:numPr>
        <w:rPr>
          <w:szCs w:val="24"/>
        </w:rPr>
      </w:pPr>
      <w:r w:rsidRPr="00A244EB">
        <w:rPr>
          <w:rFonts w:cs="Arial"/>
          <w:szCs w:val="24"/>
        </w:rPr>
        <w:t xml:space="preserve">Parasuraman, A.; Zeithaml, Valarie A.; Berry, Leonard L. (1988) </w:t>
      </w:r>
      <w:r>
        <w:rPr>
          <w:rFonts w:cs="Arial"/>
          <w:szCs w:val="24"/>
        </w:rPr>
        <w:tab/>
        <w:t>“</w:t>
      </w:r>
      <w:r w:rsidRPr="00A244EB">
        <w:rPr>
          <w:rFonts w:cs="Arial"/>
          <w:szCs w:val="24"/>
        </w:rPr>
        <w:t xml:space="preserve">SERVQUAL: A Multiple-Item Scale forMeasuring Consumer </w:t>
      </w:r>
      <w:r>
        <w:rPr>
          <w:rFonts w:cs="Arial"/>
          <w:szCs w:val="24"/>
        </w:rPr>
        <w:tab/>
      </w:r>
      <w:r w:rsidRPr="00A244EB">
        <w:rPr>
          <w:rFonts w:cs="Arial"/>
          <w:szCs w:val="24"/>
        </w:rPr>
        <w:t>Perceptions of Service Quality</w:t>
      </w:r>
      <w:r>
        <w:rPr>
          <w:rFonts w:cs="Arial"/>
          <w:szCs w:val="24"/>
        </w:rPr>
        <w:t>”, Journal of Retailing</w:t>
      </w:r>
      <w:r w:rsidRPr="00A244EB">
        <w:rPr>
          <w:rFonts w:cs="Arial"/>
          <w:szCs w:val="24"/>
        </w:rPr>
        <w:t>,</w:t>
      </w:r>
    </w:p>
    <w:p w:rsidR="004949A3" w:rsidRPr="0002417B" w:rsidRDefault="004949A3" w:rsidP="004949A3">
      <w:pPr>
        <w:pStyle w:val="ListParagraph"/>
        <w:rPr>
          <w:szCs w:val="24"/>
        </w:rPr>
      </w:pPr>
      <w:r>
        <w:rPr>
          <w:rFonts w:cs="Arial"/>
          <w:szCs w:val="24"/>
        </w:rPr>
        <w:tab/>
        <w:t xml:space="preserve">Vol. 64(1), </w:t>
      </w:r>
      <w:r w:rsidRPr="00A244EB">
        <w:rPr>
          <w:rFonts w:cs="Arial"/>
          <w:szCs w:val="24"/>
        </w:rPr>
        <w:t>p</w:t>
      </w:r>
      <w:r>
        <w:rPr>
          <w:rFonts w:cs="Arial"/>
          <w:szCs w:val="24"/>
        </w:rPr>
        <w:t xml:space="preserve">. </w:t>
      </w:r>
      <w:r w:rsidRPr="00A244EB">
        <w:rPr>
          <w:rFonts w:cs="Arial"/>
          <w:szCs w:val="24"/>
        </w:rPr>
        <w:t>1</w:t>
      </w:r>
      <w:r>
        <w:rPr>
          <w:rFonts w:cs="Arial"/>
          <w:szCs w:val="24"/>
        </w:rPr>
        <w:t>2-40</w:t>
      </w:r>
    </w:p>
    <w:p w:rsidR="004949A3" w:rsidRPr="00534BEC" w:rsidRDefault="004949A3" w:rsidP="004949A3">
      <w:pPr>
        <w:pStyle w:val="ListParagraph"/>
        <w:numPr>
          <w:ilvl w:val="0"/>
          <w:numId w:val="8"/>
        </w:numPr>
        <w:spacing w:before="120" w:after="320"/>
        <w:rPr>
          <w:rStyle w:val="Hyperlink"/>
          <w:color w:val="auto"/>
          <w:szCs w:val="24"/>
          <w:u w:val="none"/>
        </w:rPr>
      </w:pPr>
      <w:r>
        <w:rPr>
          <w:rFonts w:cs="Arial"/>
          <w:szCs w:val="24"/>
        </w:rPr>
        <w:t xml:space="preserve">Ragavan. N., and Megeh, R., (2013), “A Study of Service Quality </w:t>
      </w:r>
      <w:r>
        <w:rPr>
          <w:rFonts w:cs="Arial"/>
          <w:szCs w:val="24"/>
        </w:rPr>
        <w:tab/>
        <w:t xml:space="preserve">Perspectives and Customer Satisfaction in New Private Sector </w:t>
      </w:r>
      <w:r>
        <w:rPr>
          <w:rFonts w:cs="Arial"/>
          <w:szCs w:val="24"/>
        </w:rPr>
        <w:tab/>
        <w:t xml:space="preserve">Banks”, Journal of Business and Management (IOSR-JBM), </w:t>
      </w:r>
      <w:r>
        <w:rPr>
          <w:rFonts w:cs="Arial"/>
          <w:szCs w:val="24"/>
        </w:rPr>
        <w:tab/>
        <w:t xml:space="preserve">Vol.7(2), Jan-Feb, p. 26-33, e-ISSN: 2278-487X, </w:t>
      </w:r>
      <w:r>
        <w:rPr>
          <w:rFonts w:cs="Arial"/>
          <w:szCs w:val="24"/>
        </w:rPr>
        <w:tab/>
      </w:r>
      <w:hyperlink r:id="rId11" w:history="1">
        <w:r w:rsidRPr="009B1E04">
          <w:rPr>
            <w:rStyle w:val="Hyperlink"/>
            <w:rFonts w:cs="Arial"/>
            <w:szCs w:val="24"/>
          </w:rPr>
          <w:t>www.iosrjournals.org</w:t>
        </w:r>
      </w:hyperlink>
    </w:p>
    <w:p w:rsidR="00534BEC" w:rsidRPr="003D4E34" w:rsidRDefault="00534BEC" w:rsidP="00534BEC">
      <w:pPr>
        <w:pStyle w:val="ListParagraph"/>
        <w:spacing w:before="120" w:after="320"/>
        <w:rPr>
          <w:rStyle w:val="Hyperlink"/>
          <w:color w:val="auto"/>
          <w:szCs w:val="24"/>
          <w:u w:val="none"/>
        </w:rPr>
      </w:pPr>
    </w:p>
    <w:p w:rsidR="00C612D0" w:rsidRPr="00DE0DD3" w:rsidRDefault="00C612D0" w:rsidP="00C612D0">
      <w:pPr>
        <w:pStyle w:val="ListParagraph"/>
        <w:numPr>
          <w:ilvl w:val="0"/>
          <w:numId w:val="8"/>
        </w:numPr>
        <w:rPr>
          <w:szCs w:val="24"/>
        </w:rPr>
      </w:pPr>
      <w:r>
        <w:rPr>
          <w:rFonts w:cs="Arial"/>
          <w:szCs w:val="24"/>
        </w:rPr>
        <w:t xml:space="preserve">Saunders, M. N. K., (2000), “Research Methods for Business </w:t>
      </w:r>
      <w:r w:rsidR="0062352F">
        <w:rPr>
          <w:rFonts w:cs="Arial"/>
          <w:szCs w:val="24"/>
        </w:rPr>
        <w:tab/>
      </w:r>
      <w:r>
        <w:rPr>
          <w:rFonts w:cs="Arial"/>
          <w:szCs w:val="24"/>
        </w:rPr>
        <w:t>Students”, 2</w:t>
      </w:r>
      <w:r w:rsidRPr="00630528">
        <w:rPr>
          <w:rFonts w:cs="Arial"/>
          <w:szCs w:val="24"/>
          <w:vertAlign w:val="superscript"/>
        </w:rPr>
        <w:t>nd</w:t>
      </w:r>
      <w:r>
        <w:rPr>
          <w:rFonts w:cs="Arial"/>
          <w:szCs w:val="24"/>
        </w:rPr>
        <w:t xml:space="preserve"> edition, Financial Time/Prentice Hall </w:t>
      </w:r>
    </w:p>
    <w:p w:rsidR="00E63232" w:rsidRPr="00E63232" w:rsidRDefault="00E63232" w:rsidP="00E63232">
      <w:pPr>
        <w:pStyle w:val="ListParagraph"/>
        <w:rPr>
          <w:szCs w:val="24"/>
        </w:rPr>
      </w:pPr>
    </w:p>
    <w:p w:rsidR="00E63232" w:rsidRDefault="00E63232" w:rsidP="004949A3">
      <w:pPr>
        <w:pStyle w:val="ListParagraph"/>
        <w:numPr>
          <w:ilvl w:val="0"/>
          <w:numId w:val="8"/>
        </w:numPr>
        <w:spacing w:before="120" w:after="320"/>
        <w:rPr>
          <w:szCs w:val="24"/>
        </w:rPr>
      </w:pPr>
      <w:r>
        <w:rPr>
          <w:szCs w:val="24"/>
        </w:rPr>
        <w:t xml:space="preserve">Saghier, N. E and Nathan, D., (2013), “Service Quality Dimensions </w:t>
      </w:r>
      <w:r w:rsidR="0062352F">
        <w:rPr>
          <w:szCs w:val="24"/>
        </w:rPr>
        <w:tab/>
      </w:r>
      <w:r>
        <w:rPr>
          <w:szCs w:val="24"/>
        </w:rPr>
        <w:t xml:space="preserve">and Customers’ Satisfactions of Banks in Egypt”, Proceeding </w:t>
      </w:r>
      <w:r w:rsidR="0062352F">
        <w:rPr>
          <w:szCs w:val="24"/>
        </w:rPr>
        <w:tab/>
      </w:r>
      <w:r>
        <w:rPr>
          <w:szCs w:val="24"/>
        </w:rPr>
        <w:t>of 20</w:t>
      </w:r>
      <w:r w:rsidRPr="00E63232">
        <w:rPr>
          <w:szCs w:val="24"/>
          <w:vertAlign w:val="superscript"/>
        </w:rPr>
        <w:t>th</w:t>
      </w:r>
      <w:r>
        <w:rPr>
          <w:szCs w:val="24"/>
        </w:rPr>
        <w:t xml:space="preserve"> International Business Research Conference, 4-5 April </w:t>
      </w:r>
      <w:r w:rsidR="0062352F">
        <w:rPr>
          <w:szCs w:val="24"/>
        </w:rPr>
        <w:tab/>
      </w:r>
      <w:r>
        <w:rPr>
          <w:szCs w:val="24"/>
        </w:rPr>
        <w:t>2013, Dubai, UAE, ISBN: 978-1-922069-22-1</w:t>
      </w:r>
    </w:p>
    <w:p w:rsidR="00E63232" w:rsidRPr="00A9146A" w:rsidRDefault="00E63232" w:rsidP="00E63232">
      <w:pPr>
        <w:pStyle w:val="ListParagraph"/>
        <w:spacing w:before="120" w:after="320"/>
        <w:rPr>
          <w:szCs w:val="24"/>
        </w:rPr>
      </w:pPr>
    </w:p>
    <w:p w:rsidR="00F35F1D" w:rsidRDefault="0062352F" w:rsidP="0062352F">
      <w:pPr>
        <w:pStyle w:val="ListParagraph"/>
        <w:numPr>
          <w:ilvl w:val="0"/>
          <w:numId w:val="8"/>
        </w:numPr>
        <w:spacing w:before="120" w:after="320"/>
        <w:rPr>
          <w:szCs w:val="24"/>
        </w:rPr>
      </w:pPr>
      <w:r w:rsidRPr="0062352F">
        <w:rPr>
          <w:szCs w:val="24"/>
        </w:rPr>
        <w:t>Solomon, M. (1986)</w:t>
      </w:r>
      <w:r>
        <w:rPr>
          <w:szCs w:val="24"/>
        </w:rPr>
        <w:t>,“</w:t>
      </w:r>
      <w:r w:rsidRPr="0062352F">
        <w:rPr>
          <w:szCs w:val="24"/>
        </w:rPr>
        <w:t xml:space="preserve">The missing link: surrogate consumers in the </w:t>
      </w:r>
      <w:r>
        <w:rPr>
          <w:szCs w:val="24"/>
        </w:rPr>
        <w:tab/>
      </w:r>
      <w:r w:rsidRPr="0062352F">
        <w:rPr>
          <w:szCs w:val="24"/>
        </w:rPr>
        <w:t>marketing chain</w:t>
      </w:r>
      <w:r>
        <w:rPr>
          <w:szCs w:val="24"/>
        </w:rPr>
        <w:t>”,</w:t>
      </w:r>
      <w:r w:rsidRPr="0062352F">
        <w:rPr>
          <w:szCs w:val="24"/>
        </w:rPr>
        <w:t xml:space="preserve"> Journal of Market</w:t>
      </w:r>
      <w:r>
        <w:rPr>
          <w:szCs w:val="24"/>
        </w:rPr>
        <w:t>ing,</w:t>
      </w:r>
      <w:r w:rsidRPr="0062352F">
        <w:rPr>
          <w:szCs w:val="24"/>
        </w:rPr>
        <w:t xml:space="preserve"> Vol.50 (10)</w:t>
      </w:r>
      <w:r>
        <w:rPr>
          <w:szCs w:val="24"/>
        </w:rPr>
        <w:t>,</w:t>
      </w:r>
      <w:r>
        <w:rPr>
          <w:szCs w:val="24"/>
        </w:rPr>
        <w:tab/>
      </w:r>
      <w:r>
        <w:rPr>
          <w:szCs w:val="24"/>
        </w:rPr>
        <w:tab/>
      </w:r>
      <w:r>
        <w:rPr>
          <w:szCs w:val="24"/>
        </w:rPr>
        <w:tab/>
      </w:r>
      <w:r w:rsidRPr="0062352F">
        <w:rPr>
          <w:szCs w:val="24"/>
        </w:rPr>
        <w:t>pp. 208-218</w:t>
      </w:r>
    </w:p>
    <w:p w:rsidR="0062352F" w:rsidRPr="0062352F" w:rsidRDefault="0062352F" w:rsidP="0062352F">
      <w:pPr>
        <w:pStyle w:val="ListParagraph"/>
        <w:spacing w:before="120" w:after="320"/>
        <w:rPr>
          <w:szCs w:val="24"/>
        </w:rPr>
      </w:pPr>
    </w:p>
    <w:p w:rsidR="00E63232" w:rsidRDefault="00F35F1D" w:rsidP="004949A3">
      <w:pPr>
        <w:pStyle w:val="ListParagraph"/>
        <w:numPr>
          <w:ilvl w:val="0"/>
          <w:numId w:val="8"/>
        </w:numPr>
        <w:spacing w:before="120" w:after="320"/>
        <w:rPr>
          <w:szCs w:val="24"/>
        </w:rPr>
      </w:pPr>
      <w:r>
        <w:t xml:space="preserve">Shen, X., Tan, K. and Xie, M., (2000), “An Integrated Approach to </w:t>
      </w:r>
      <w:r w:rsidR="0062352F">
        <w:tab/>
      </w:r>
      <w:r>
        <w:t xml:space="preserve">Innovation Product Using Kano’s Model and QFD”, European </w:t>
      </w:r>
      <w:r w:rsidR="0062352F">
        <w:tab/>
      </w:r>
      <w:r>
        <w:t xml:space="preserve">Journal of Management, Vol 3(2), p. 91-99 </w:t>
      </w:r>
    </w:p>
    <w:p w:rsidR="004949A3" w:rsidRPr="00A9146A" w:rsidRDefault="004949A3" w:rsidP="004949A3">
      <w:pPr>
        <w:pStyle w:val="ListParagraph"/>
        <w:rPr>
          <w:szCs w:val="24"/>
        </w:rPr>
      </w:pPr>
    </w:p>
    <w:p w:rsidR="004949A3" w:rsidRPr="004B158C" w:rsidRDefault="004949A3" w:rsidP="004949A3">
      <w:pPr>
        <w:pStyle w:val="ListParagraph"/>
        <w:numPr>
          <w:ilvl w:val="0"/>
          <w:numId w:val="8"/>
        </w:numPr>
        <w:jc w:val="left"/>
        <w:rPr>
          <w:szCs w:val="24"/>
        </w:rPr>
      </w:pPr>
      <w:r>
        <w:rPr>
          <w:rFonts w:cs="Arial"/>
          <w:szCs w:val="24"/>
        </w:rPr>
        <w:t xml:space="preserve">Seth, N., and Deshmukh, S. G., (2004), “Service Quality Models, A </w:t>
      </w:r>
      <w:r>
        <w:rPr>
          <w:rFonts w:cs="Arial"/>
          <w:szCs w:val="24"/>
        </w:rPr>
        <w:tab/>
        <w:t xml:space="preserve">Review”, International Journal of Quality and Reliability </w:t>
      </w:r>
      <w:r>
        <w:rPr>
          <w:rFonts w:cs="Arial"/>
          <w:szCs w:val="24"/>
        </w:rPr>
        <w:tab/>
        <w:t xml:space="preserve">Management, Emerald Group Publishing Limited, Vol. 22(9), </w:t>
      </w:r>
      <w:r>
        <w:rPr>
          <w:rFonts w:cs="Arial"/>
          <w:szCs w:val="24"/>
        </w:rPr>
        <w:tab/>
        <w:t xml:space="preserve">p. 913-949, ISBN: 0265-671X, </w:t>
      </w:r>
    </w:p>
    <w:p w:rsidR="00534BEC" w:rsidRPr="00534BEC" w:rsidRDefault="004949A3" w:rsidP="004949A3">
      <w:pPr>
        <w:pStyle w:val="ListParagraph"/>
        <w:jc w:val="left"/>
        <w:rPr>
          <w:rFonts w:cs="Arial"/>
          <w:szCs w:val="24"/>
        </w:rPr>
      </w:pPr>
      <w:r>
        <w:rPr>
          <w:rFonts w:cs="Arial"/>
          <w:szCs w:val="24"/>
        </w:rPr>
        <w:tab/>
        <w:t xml:space="preserve">DOI </w:t>
      </w:r>
      <w:r w:rsidRPr="004B158C">
        <w:rPr>
          <w:rFonts w:cs="Arial"/>
          <w:szCs w:val="24"/>
        </w:rPr>
        <w:t xml:space="preserve">10.1108/02656710510625211, </w:t>
      </w:r>
    </w:p>
    <w:p w:rsidR="004949A3" w:rsidRDefault="004949A3" w:rsidP="004949A3">
      <w:pPr>
        <w:pStyle w:val="ListParagraph"/>
        <w:jc w:val="left"/>
        <w:rPr>
          <w:rFonts w:cs="Arial"/>
          <w:szCs w:val="24"/>
        </w:rPr>
      </w:pPr>
      <w:r>
        <w:tab/>
      </w:r>
      <w:hyperlink r:id="rId12" w:history="1">
        <w:r w:rsidRPr="004B158C">
          <w:rPr>
            <w:rStyle w:val="Hyperlink"/>
            <w:rFonts w:cs="Arial"/>
            <w:szCs w:val="24"/>
          </w:rPr>
          <w:t>www.emeraldinsight.com/0265-671X.htm</w:t>
        </w:r>
      </w:hyperlink>
    </w:p>
    <w:p w:rsidR="00534BEC" w:rsidRPr="004B158C" w:rsidRDefault="00534BEC" w:rsidP="004949A3">
      <w:pPr>
        <w:pStyle w:val="ListParagraph"/>
        <w:jc w:val="left"/>
        <w:rPr>
          <w:szCs w:val="24"/>
        </w:rPr>
      </w:pPr>
    </w:p>
    <w:p w:rsidR="004949A3" w:rsidRDefault="004949A3" w:rsidP="004949A3">
      <w:pPr>
        <w:pStyle w:val="ListParagraph"/>
        <w:numPr>
          <w:ilvl w:val="0"/>
          <w:numId w:val="8"/>
        </w:numPr>
        <w:spacing w:before="240" w:after="440"/>
        <w:rPr>
          <w:rStyle w:val="Hyperlink"/>
          <w:szCs w:val="24"/>
        </w:rPr>
      </w:pPr>
      <w:r w:rsidRPr="00C612D0">
        <w:rPr>
          <w:rStyle w:val="Hyperlink"/>
          <w:color w:val="auto"/>
          <w:szCs w:val="24"/>
          <w:u w:val="none"/>
        </w:rPr>
        <w:t xml:space="preserve">Srinivasan, R., (2012), “Services Marketing: The Indian Context”, </w:t>
      </w:r>
      <w:r w:rsidR="00C612D0" w:rsidRPr="00C612D0">
        <w:rPr>
          <w:rStyle w:val="Hyperlink"/>
          <w:color w:val="auto"/>
          <w:szCs w:val="24"/>
          <w:u w:val="none"/>
        </w:rPr>
        <w:tab/>
      </w:r>
      <w:r w:rsidRPr="0002417B">
        <w:rPr>
          <w:rStyle w:val="Hyperlink"/>
          <w:color w:val="auto"/>
          <w:szCs w:val="24"/>
          <w:u w:val="none"/>
        </w:rPr>
        <w:t>3rd Edition, PHI Learning Private Limited, Delhi</w:t>
      </w:r>
    </w:p>
    <w:p w:rsidR="00122C99" w:rsidRPr="00122C99" w:rsidRDefault="00122C99" w:rsidP="00122C99">
      <w:pPr>
        <w:pStyle w:val="ListParagraph"/>
        <w:rPr>
          <w:szCs w:val="24"/>
        </w:rPr>
      </w:pPr>
    </w:p>
    <w:p w:rsidR="00A17C0B" w:rsidRDefault="00122C99" w:rsidP="004949A3">
      <w:pPr>
        <w:pStyle w:val="ListParagraph"/>
        <w:numPr>
          <w:ilvl w:val="0"/>
          <w:numId w:val="8"/>
        </w:numPr>
        <w:spacing w:before="120" w:after="320"/>
        <w:rPr>
          <w:szCs w:val="24"/>
        </w:rPr>
      </w:pPr>
      <w:r>
        <w:rPr>
          <w:szCs w:val="24"/>
        </w:rPr>
        <w:t xml:space="preserve">Teas, K. R. (1993), “Expectations, Performance Evaluation, and </w:t>
      </w:r>
      <w:r w:rsidR="00A17C0B">
        <w:rPr>
          <w:szCs w:val="24"/>
        </w:rPr>
        <w:tab/>
      </w:r>
      <w:r>
        <w:rPr>
          <w:szCs w:val="24"/>
        </w:rPr>
        <w:t>Consumer</w:t>
      </w:r>
      <w:r w:rsidR="00A17C0B">
        <w:rPr>
          <w:szCs w:val="24"/>
        </w:rPr>
        <w:t xml:space="preserve">s’ Perceptions of Quality”, Journal of Marketing, Vol </w:t>
      </w:r>
      <w:r w:rsidR="00A17C0B">
        <w:rPr>
          <w:szCs w:val="24"/>
        </w:rPr>
        <w:tab/>
        <w:t>57, October, p. 18-34</w:t>
      </w:r>
    </w:p>
    <w:p w:rsidR="00A17C0B" w:rsidRPr="00A17C0B" w:rsidRDefault="00A17C0B" w:rsidP="00A17C0B">
      <w:pPr>
        <w:pStyle w:val="ListParagraph"/>
        <w:rPr>
          <w:szCs w:val="24"/>
        </w:rPr>
      </w:pPr>
    </w:p>
    <w:p w:rsidR="00A17C0B" w:rsidRDefault="0062352F" w:rsidP="0062352F">
      <w:pPr>
        <w:pStyle w:val="ListParagraph"/>
        <w:numPr>
          <w:ilvl w:val="0"/>
          <w:numId w:val="8"/>
        </w:numPr>
        <w:spacing w:before="120" w:after="320"/>
        <w:rPr>
          <w:szCs w:val="24"/>
        </w:rPr>
      </w:pPr>
      <w:r w:rsidRPr="0062352F">
        <w:rPr>
          <w:szCs w:val="24"/>
        </w:rPr>
        <w:t>Tse, D. K., and Wilton P.C.</w:t>
      </w:r>
      <w:r>
        <w:rPr>
          <w:szCs w:val="24"/>
        </w:rPr>
        <w:t>,</w:t>
      </w:r>
      <w:r w:rsidRPr="0062352F">
        <w:rPr>
          <w:szCs w:val="24"/>
        </w:rPr>
        <w:t xml:space="preserve"> (1988)</w:t>
      </w:r>
      <w:r>
        <w:rPr>
          <w:szCs w:val="24"/>
        </w:rPr>
        <w:t xml:space="preserve">,“Models of Consumer </w:t>
      </w:r>
      <w:r>
        <w:rPr>
          <w:szCs w:val="24"/>
        </w:rPr>
        <w:tab/>
        <w:t>Satisfaction Formation: An Extension”,</w:t>
      </w:r>
      <w:r w:rsidRPr="0062352F">
        <w:rPr>
          <w:szCs w:val="24"/>
        </w:rPr>
        <w:t xml:space="preserve"> Journal of Marketing </w:t>
      </w:r>
      <w:r>
        <w:rPr>
          <w:szCs w:val="24"/>
        </w:rPr>
        <w:tab/>
      </w:r>
      <w:r w:rsidRPr="0062352F">
        <w:rPr>
          <w:szCs w:val="24"/>
        </w:rPr>
        <w:t xml:space="preserve">Research, </w:t>
      </w:r>
      <w:r>
        <w:rPr>
          <w:szCs w:val="24"/>
        </w:rPr>
        <w:tab/>
      </w:r>
      <w:r w:rsidRPr="0062352F">
        <w:rPr>
          <w:szCs w:val="24"/>
        </w:rPr>
        <w:t>Vol. 25 (2), pp. 204-212</w:t>
      </w:r>
    </w:p>
    <w:p w:rsidR="0062352F" w:rsidRPr="0062352F" w:rsidRDefault="0062352F" w:rsidP="0062352F">
      <w:pPr>
        <w:pStyle w:val="ListParagraph"/>
        <w:spacing w:before="120" w:after="320"/>
        <w:rPr>
          <w:szCs w:val="24"/>
        </w:rPr>
      </w:pPr>
    </w:p>
    <w:p w:rsidR="0062352F" w:rsidRPr="0062352F" w:rsidRDefault="0062352F" w:rsidP="0062352F">
      <w:pPr>
        <w:pStyle w:val="ListParagraph"/>
        <w:numPr>
          <w:ilvl w:val="0"/>
          <w:numId w:val="8"/>
        </w:numPr>
        <w:spacing w:before="120" w:after="320"/>
        <w:rPr>
          <w:szCs w:val="24"/>
        </w:rPr>
      </w:pPr>
      <w:r w:rsidRPr="0062352F">
        <w:rPr>
          <w:szCs w:val="24"/>
        </w:rPr>
        <w:t>Wicks, A. M., and Roethlein, C. j.</w:t>
      </w:r>
      <w:r>
        <w:rPr>
          <w:szCs w:val="24"/>
        </w:rPr>
        <w:t>,</w:t>
      </w:r>
      <w:r w:rsidRPr="0062352F">
        <w:rPr>
          <w:szCs w:val="24"/>
        </w:rPr>
        <w:t xml:space="preserve"> (2009)</w:t>
      </w:r>
      <w:r>
        <w:rPr>
          <w:szCs w:val="24"/>
        </w:rPr>
        <w:t>,“</w:t>
      </w:r>
      <w:r w:rsidRPr="0062352F">
        <w:rPr>
          <w:szCs w:val="24"/>
        </w:rPr>
        <w:t>A Satisfact</w:t>
      </w:r>
      <w:r>
        <w:rPr>
          <w:szCs w:val="24"/>
        </w:rPr>
        <w:t xml:space="preserve">ion-Based </w:t>
      </w:r>
      <w:r>
        <w:rPr>
          <w:szCs w:val="24"/>
        </w:rPr>
        <w:tab/>
        <w:t xml:space="preserve">Definition of Quality”, </w:t>
      </w:r>
      <w:r w:rsidRPr="0062352F">
        <w:rPr>
          <w:szCs w:val="24"/>
        </w:rPr>
        <w:t xml:space="preserve"> Journal of Business &amp; Economic </w:t>
      </w:r>
      <w:r>
        <w:rPr>
          <w:szCs w:val="24"/>
        </w:rPr>
        <w:tab/>
      </w:r>
      <w:r w:rsidRPr="0062352F">
        <w:rPr>
          <w:szCs w:val="24"/>
        </w:rPr>
        <w:t>Studies, Vol. 15 (1), spring, pp. 82-97</w:t>
      </w:r>
    </w:p>
    <w:p w:rsidR="00E60B38" w:rsidRPr="000E6BD2" w:rsidRDefault="00E60B38" w:rsidP="00E60B38">
      <w:pPr>
        <w:pStyle w:val="ListParagraph"/>
        <w:spacing w:before="120" w:after="320"/>
        <w:rPr>
          <w:szCs w:val="24"/>
        </w:rPr>
      </w:pPr>
    </w:p>
    <w:p w:rsidR="004949A3" w:rsidRPr="00FD37C7" w:rsidRDefault="004949A3" w:rsidP="004949A3">
      <w:pPr>
        <w:pStyle w:val="ListParagraph"/>
        <w:numPr>
          <w:ilvl w:val="0"/>
          <w:numId w:val="8"/>
        </w:numPr>
        <w:spacing w:before="120" w:after="320"/>
        <w:rPr>
          <w:szCs w:val="24"/>
        </w:rPr>
      </w:pPr>
      <w:r>
        <w:t>Writz</w:t>
      </w:r>
      <w:r w:rsidR="00FD37C7">
        <w:t xml:space="preserve">, J., Mattila, A. S., and Tan, R. L., (2000), “The Moderating </w:t>
      </w:r>
      <w:r w:rsidR="00E60B38">
        <w:tab/>
      </w:r>
      <w:r w:rsidR="00FD37C7">
        <w:t xml:space="preserve">Role of Target-Arousal on the Impact of Affect in Satisfaction- </w:t>
      </w:r>
      <w:r w:rsidR="00E60B38">
        <w:tab/>
      </w:r>
      <w:r w:rsidR="00FD37C7">
        <w:t xml:space="preserve">An Examination in the Context of Service Experiences”, </w:t>
      </w:r>
      <w:r w:rsidR="00E60B38">
        <w:tab/>
      </w:r>
      <w:r w:rsidR="00FD37C7">
        <w:t>Journal of Retailing, Vol 76(3), p. 347-365</w:t>
      </w:r>
    </w:p>
    <w:p w:rsidR="00FD37C7" w:rsidRPr="000E6BD2" w:rsidRDefault="00FD37C7" w:rsidP="004949A3">
      <w:pPr>
        <w:pStyle w:val="ListParagraph"/>
        <w:numPr>
          <w:ilvl w:val="0"/>
          <w:numId w:val="8"/>
        </w:numPr>
        <w:spacing w:before="120" w:after="320"/>
        <w:rPr>
          <w:szCs w:val="24"/>
        </w:rPr>
      </w:pPr>
    </w:p>
    <w:p w:rsidR="00C612D0" w:rsidRDefault="00C612D0" w:rsidP="00C612D0">
      <w:pPr>
        <w:pStyle w:val="ListParagraph"/>
        <w:numPr>
          <w:ilvl w:val="0"/>
          <w:numId w:val="8"/>
        </w:numPr>
        <w:jc w:val="left"/>
        <w:rPr>
          <w:szCs w:val="24"/>
        </w:rPr>
      </w:pPr>
      <w:r>
        <w:rPr>
          <w:szCs w:val="24"/>
        </w:rPr>
        <w:t xml:space="preserve">Yarimoglu, E. K., (2014), “A Review on Dimensions of Service </w:t>
      </w:r>
      <w:r>
        <w:rPr>
          <w:szCs w:val="24"/>
        </w:rPr>
        <w:tab/>
        <w:t xml:space="preserve">Quality Model”, Journal of Marketing Management, Published </w:t>
      </w:r>
      <w:r>
        <w:rPr>
          <w:szCs w:val="24"/>
        </w:rPr>
        <w:tab/>
        <w:t xml:space="preserve">by American Research Institute for Policy Development,     </w:t>
      </w:r>
      <w:r>
        <w:rPr>
          <w:szCs w:val="24"/>
        </w:rPr>
        <w:tab/>
        <w:t xml:space="preserve">Vol. 2(2), June, p. 79-93, ISSN: 2333-6080 (Print),        </w:t>
      </w:r>
      <w:r>
        <w:rPr>
          <w:szCs w:val="24"/>
        </w:rPr>
        <w:tab/>
        <w:t xml:space="preserve">2333-6099 (Online) </w:t>
      </w:r>
    </w:p>
    <w:p w:rsidR="004949A3" w:rsidRPr="004B158C" w:rsidRDefault="004949A3" w:rsidP="004949A3">
      <w:pPr>
        <w:pStyle w:val="ListParagraph"/>
        <w:rPr>
          <w:szCs w:val="24"/>
        </w:rPr>
      </w:pPr>
    </w:p>
    <w:p w:rsidR="00C612D0" w:rsidRPr="00A9146A" w:rsidRDefault="00C612D0" w:rsidP="004949A3">
      <w:pPr>
        <w:pStyle w:val="ListParagraph"/>
        <w:numPr>
          <w:ilvl w:val="0"/>
          <w:numId w:val="8"/>
        </w:numPr>
        <w:spacing w:before="120" w:after="320"/>
        <w:rPr>
          <w:szCs w:val="24"/>
        </w:rPr>
      </w:pPr>
      <w:r w:rsidRPr="00A244EB">
        <w:rPr>
          <w:rFonts w:cs="Arial"/>
          <w:szCs w:val="24"/>
        </w:rPr>
        <w:t xml:space="preserve">Yi, Y. (1990). A Critical Review of Consumer Satisfaction, Review of </w:t>
      </w:r>
      <w:r>
        <w:rPr>
          <w:rFonts w:cs="Arial"/>
          <w:szCs w:val="24"/>
        </w:rPr>
        <w:tab/>
      </w:r>
      <w:r w:rsidRPr="00A244EB">
        <w:rPr>
          <w:rFonts w:cs="Arial"/>
          <w:szCs w:val="24"/>
        </w:rPr>
        <w:t xml:space="preserve">Marketing. V.A. Zeithaml. Chicago,American Marketing </w:t>
      </w:r>
      <w:r>
        <w:rPr>
          <w:rFonts w:cs="Arial"/>
          <w:szCs w:val="24"/>
        </w:rPr>
        <w:tab/>
      </w:r>
      <w:r w:rsidRPr="00A244EB">
        <w:rPr>
          <w:rFonts w:cs="Arial"/>
          <w:szCs w:val="24"/>
        </w:rPr>
        <w:t>Association: 68-123</w:t>
      </w:r>
    </w:p>
    <w:p w:rsidR="004949A3" w:rsidRDefault="004949A3" w:rsidP="004949A3">
      <w:pPr>
        <w:pStyle w:val="ListParagraph"/>
        <w:numPr>
          <w:ilvl w:val="0"/>
          <w:numId w:val="8"/>
        </w:numPr>
        <w:jc w:val="left"/>
        <w:rPr>
          <w:szCs w:val="24"/>
        </w:rPr>
      </w:pPr>
      <w:r w:rsidRPr="00A908C9">
        <w:rPr>
          <w:szCs w:val="24"/>
        </w:rPr>
        <w:t xml:space="preserve">Zeithaml, V.A., Parasuraman, A. and Berry, L.L. (1990), </w:t>
      </w:r>
      <w:r>
        <w:rPr>
          <w:szCs w:val="24"/>
        </w:rPr>
        <w:t xml:space="preserve">“Delivering </w:t>
      </w:r>
      <w:r>
        <w:rPr>
          <w:szCs w:val="24"/>
        </w:rPr>
        <w:tab/>
        <w:t xml:space="preserve">Quality Service: Balancing Customer Perceptions and </w:t>
      </w:r>
      <w:r>
        <w:rPr>
          <w:szCs w:val="24"/>
        </w:rPr>
        <w:tab/>
        <w:t>Expectations”, The Free Press, New York, NY</w:t>
      </w:r>
    </w:p>
    <w:p w:rsidR="004949A3" w:rsidRPr="00EC4C50" w:rsidRDefault="004949A3" w:rsidP="004949A3">
      <w:pPr>
        <w:pStyle w:val="ListParagraph"/>
        <w:jc w:val="left"/>
        <w:rPr>
          <w:szCs w:val="24"/>
        </w:rPr>
      </w:pPr>
    </w:p>
    <w:p w:rsidR="004949A3" w:rsidRDefault="004949A3" w:rsidP="004949A3">
      <w:pPr>
        <w:pStyle w:val="ListParagraph"/>
        <w:numPr>
          <w:ilvl w:val="0"/>
          <w:numId w:val="8"/>
        </w:numPr>
        <w:jc w:val="left"/>
        <w:rPr>
          <w:szCs w:val="24"/>
        </w:rPr>
      </w:pPr>
      <w:r w:rsidRPr="0048742E">
        <w:rPr>
          <w:szCs w:val="24"/>
        </w:rPr>
        <w:t>Zeitham</w:t>
      </w:r>
      <w:r>
        <w:rPr>
          <w:szCs w:val="24"/>
        </w:rPr>
        <w:t>l, V. A., and</w:t>
      </w:r>
      <w:r w:rsidRPr="0048742E">
        <w:rPr>
          <w:szCs w:val="24"/>
        </w:rPr>
        <w:t>Bitner,</w:t>
      </w:r>
      <w:r>
        <w:rPr>
          <w:szCs w:val="24"/>
        </w:rPr>
        <w:t xml:space="preserve"> Mary Jo.,(1996), “Service Marketing”, </w:t>
      </w:r>
      <w:r>
        <w:rPr>
          <w:szCs w:val="24"/>
        </w:rPr>
        <w:tab/>
        <w:t>New York: McGraw Hill Inc.,</w:t>
      </w:r>
    </w:p>
    <w:p w:rsidR="004949A3" w:rsidRDefault="004949A3" w:rsidP="004949A3">
      <w:pPr>
        <w:pStyle w:val="ListParagraph"/>
        <w:jc w:val="left"/>
        <w:rPr>
          <w:szCs w:val="24"/>
        </w:rPr>
      </w:pPr>
    </w:p>
    <w:p w:rsidR="00B33C49" w:rsidRDefault="004949A3" w:rsidP="004949A3">
      <w:pPr>
        <w:pStyle w:val="ListParagraph"/>
        <w:numPr>
          <w:ilvl w:val="0"/>
          <w:numId w:val="8"/>
        </w:numPr>
        <w:jc w:val="left"/>
        <w:rPr>
          <w:szCs w:val="24"/>
        </w:rPr>
      </w:pPr>
      <w:r w:rsidRPr="0048742E">
        <w:rPr>
          <w:szCs w:val="24"/>
        </w:rPr>
        <w:t>Zeitham</w:t>
      </w:r>
      <w:r>
        <w:rPr>
          <w:szCs w:val="24"/>
        </w:rPr>
        <w:t>l, V. A., and</w:t>
      </w:r>
      <w:r w:rsidRPr="0048742E">
        <w:rPr>
          <w:szCs w:val="24"/>
        </w:rPr>
        <w:t>Bitner,</w:t>
      </w:r>
      <w:r>
        <w:rPr>
          <w:szCs w:val="24"/>
        </w:rPr>
        <w:t xml:space="preserve"> Mary Jo.,(</w:t>
      </w:r>
      <w:r w:rsidRPr="0048742E">
        <w:rPr>
          <w:szCs w:val="24"/>
        </w:rPr>
        <w:t>2003</w:t>
      </w:r>
      <w:r>
        <w:rPr>
          <w:szCs w:val="24"/>
        </w:rPr>
        <w:t xml:space="preserve">), “Service Marketing:    </w:t>
      </w:r>
      <w:r>
        <w:rPr>
          <w:szCs w:val="24"/>
        </w:rPr>
        <w:tab/>
        <w:t>Integrating Customer Focus across the Firms”, 3</w:t>
      </w:r>
      <w:r w:rsidRPr="0052578D">
        <w:rPr>
          <w:szCs w:val="24"/>
          <w:vertAlign w:val="superscript"/>
        </w:rPr>
        <w:t>rd</w:t>
      </w:r>
      <w:r>
        <w:rPr>
          <w:szCs w:val="24"/>
        </w:rPr>
        <w:t xml:space="preserve"> edition, </w:t>
      </w:r>
      <w:r>
        <w:rPr>
          <w:szCs w:val="24"/>
        </w:rPr>
        <w:tab/>
        <w:t>Tata-McGraw Hill, New Delhi</w:t>
      </w:r>
    </w:p>
    <w:p w:rsidR="00B33C49" w:rsidRDefault="00B33C49" w:rsidP="00B33C49">
      <w:pPr>
        <w:pStyle w:val="ListParagraph"/>
      </w:pPr>
    </w:p>
    <w:p w:rsidR="004949A3" w:rsidRPr="00B33C49" w:rsidRDefault="00B33C49" w:rsidP="004949A3">
      <w:pPr>
        <w:pStyle w:val="ListParagraph"/>
        <w:numPr>
          <w:ilvl w:val="0"/>
          <w:numId w:val="8"/>
        </w:numPr>
        <w:jc w:val="left"/>
        <w:rPr>
          <w:szCs w:val="24"/>
        </w:rPr>
      </w:pPr>
      <w:r w:rsidRPr="00B33C49">
        <w:t>Zeithaml, V., Bitner, M.J., Gremler, D.D., (2006)</w:t>
      </w:r>
      <w:r>
        <w:t>,“</w:t>
      </w:r>
      <w:r w:rsidRPr="00B33C49">
        <w:t xml:space="preserve">Services </w:t>
      </w:r>
      <w:r>
        <w:tab/>
      </w:r>
      <w:r w:rsidRPr="00B33C49">
        <w:t>Marketing: Integrating Customer Focus across the Firm</w:t>
      </w:r>
      <w:r>
        <w:t>”,</w:t>
      </w:r>
      <w:r>
        <w:tab/>
      </w:r>
      <w:r w:rsidRPr="00B33C49">
        <w:t xml:space="preserve">4th </w:t>
      </w:r>
      <w:r>
        <w:t xml:space="preserve">edition, New York: McGraw-Hill  </w:t>
      </w:r>
    </w:p>
    <w:p w:rsidR="00B33C49" w:rsidRPr="00B33C49" w:rsidRDefault="00B33C49" w:rsidP="00B33C49">
      <w:pPr>
        <w:pStyle w:val="ListParagraph"/>
        <w:jc w:val="left"/>
        <w:rPr>
          <w:szCs w:val="24"/>
        </w:rPr>
      </w:pPr>
    </w:p>
    <w:p w:rsidR="004949A3" w:rsidRPr="000E6BD2" w:rsidRDefault="00B33C49" w:rsidP="004949A3">
      <w:pPr>
        <w:pStyle w:val="ListParagraph"/>
        <w:numPr>
          <w:ilvl w:val="0"/>
          <w:numId w:val="8"/>
        </w:numPr>
        <w:spacing w:before="120" w:after="320"/>
        <w:rPr>
          <w:szCs w:val="24"/>
        </w:rPr>
      </w:pPr>
      <w:r>
        <w:rPr>
          <w:szCs w:val="24"/>
        </w:rPr>
        <w:t xml:space="preserve">ZonPwint Aung, (2015), “Customer Satisfaction in Service Quality </w:t>
      </w:r>
      <w:r>
        <w:rPr>
          <w:szCs w:val="24"/>
        </w:rPr>
        <w:tab/>
        <w:t xml:space="preserve">of One of the International Hotels in Yangon, Myanmar, MBA, </w:t>
      </w:r>
      <w:r>
        <w:rPr>
          <w:szCs w:val="24"/>
        </w:rPr>
        <w:tab/>
        <w:t>The University of Northampton</w:t>
      </w:r>
    </w:p>
    <w:sectPr w:rsidR="004949A3" w:rsidRPr="000E6BD2" w:rsidSect="007F6DFF">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44D" w:rsidRDefault="0018544D" w:rsidP="00ED21BD">
      <w:pPr>
        <w:spacing w:after="0" w:line="240" w:lineRule="auto"/>
      </w:pPr>
      <w:r>
        <w:separator/>
      </w:r>
    </w:p>
  </w:endnote>
  <w:endnote w:type="continuationSeparator" w:id="1">
    <w:p w:rsidR="0018544D" w:rsidRDefault="0018544D" w:rsidP="00ED2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377898566"/>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00DA25C2" w:rsidRPr="00ED21BD" w:rsidRDefault="00DA25C2">
            <w:pPr>
              <w:pStyle w:val="Footer"/>
              <w:jc w:val="right"/>
              <w:rPr>
                <w:sz w:val="18"/>
                <w:szCs w:val="18"/>
              </w:rPr>
            </w:pPr>
            <w:r w:rsidRPr="00ED21BD">
              <w:rPr>
                <w:sz w:val="18"/>
                <w:szCs w:val="18"/>
              </w:rPr>
              <w:t xml:space="preserve">Page </w:t>
            </w:r>
            <w:r w:rsidR="00687529" w:rsidRPr="00ED21BD">
              <w:rPr>
                <w:b/>
                <w:bCs/>
                <w:sz w:val="18"/>
                <w:szCs w:val="18"/>
              </w:rPr>
              <w:fldChar w:fldCharType="begin"/>
            </w:r>
            <w:r w:rsidRPr="00ED21BD">
              <w:rPr>
                <w:b/>
                <w:bCs/>
                <w:sz w:val="18"/>
                <w:szCs w:val="18"/>
              </w:rPr>
              <w:instrText xml:space="preserve"> PAGE </w:instrText>
            </w:r>
            <w:r w:rsidR="00687529" w:rsidRPr="00ED21BD">
              <w:rPr>
                <w:b/>
                <w:bCs/>
                <w:sz w:val="18"/>
                <w:szCs w:val="18"/>
              </w:rPr>
              <w:fldChar w:fldCharType="separate"/>
            </w:r>
            <w:r w:rsidR="00221C37">
              <w:rPr>
                <w:b/>
                <w:bCs/>
                <w:noProof/>
                <w:sz w:val="18"/>
                <w:szCs w:val="18"/>
              </w:rPr>
              <w:t>3</w:t>
            </w:r>
            <w:r w:rsidR="00687529" w:rsidRPr="00ED21BD">
              <w:rPr>
                <w:b/>
                <w:bCs/>
                <w:sz w:val="18"/>
                <w:szCs w:val="18"/>
              </w:rPr>
              <w:fldChar w:fldCharType="end"/>
            </w:r>
            <w:r w:rsidRPr="00ED21BD">
              <w:rPr>
                <w:sz w:val="18"/>
                <w:szCs w:val="18"/>
              </w:rPr>
              <w:t xml:space="preserve"> of </w:t>
            </w:r>
            <w:r w:rsidR="00687529" w:rsidRPr="00ED21BD">
              <w:rPr>
                <w:b/>
                <w:bCs/>
                <w:sz w:val="18"/>
                <w:szCs w:val="18"/>
              </w:rPr>
              <w:fldChar w:fldCharType="begin"/>
            </w:r>
            <w:r w:rsidRPr="00ED21BD">
              <w:rPr>
                <w:b/>
                <w:bCs/>
                <w:sz w:val="18"/>
                <w:szCs w:val="18"/>
              </w:rPr>
              <w:instrText xml:space="preserve"> NUMPAGES  </w:instrText>
            </w:r>
            <w:r w:rsidR="00687529" w:rsidRPr="00ED21BD">
              <w:rPr>
                <w:b/>
                <w:bCs/>
                <w:sz w:val="18"/>
                <w:szCs w:val="18"/>
              </w:rPr>
              <w:fldChar w:fldCharType="separate"/>
            </w:r>
            <w:r w:rsidR="00221C37">
              <w:rPr>
                <w:b/>
                <w:bCs/>
                <w:noProof/>
                <w:sz w:val="18"/>
                <w:szCs w:val="18"/>
              </w:rPr>
              <w:t>25</w:t>
            </w:r>
            <w:r w:rsidR="00687529" w:rsidRPr="00ED21BD">
              <w:rPr>
                <w:b/>
                <w:bCs/>
                <w:sz w:val="18"/>
                <w:szCs w:val="18"/>
              </w:rPr>
              <w:fldChar w:fldCharType="end"/>
            </w:r>
          </w:p>
        </w:sdtContent>
      </w:sdt>
    </w:sdtContent>
  </w:sdt>
  <w:p w:rsidR="00DA25C2" w:rsidRDefault="00DA25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44D" w:rsidRDefault="0018544D" w:rsidP="00ED21BD">
      <w:pPr>
        <w:spacing w:after="0" w:line="240" w:lineRule="auto"/>
      </w:pPr>
      <w:r>
        <w:separator/>
      </w:r>
    </w:p>
  </w:footnote>
  <w:footnote w:type="continuationSeparator" w:id="1">
    <w:p w:rsidR="0018544D" w:rsidRDefault="0018544D" w:rsidP="00ED21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83FBF"/>
    <w:multiLevelType w:val="hybridMultilevel"/>
    <w:tmpl w:val="CB2CCE22"/>
    <w:lvl w:ilvl="0" w:tplc="A2F892E4">
      <w:start w:val="2"/>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A06AAD"/>
    <w:multiLevelType w:val="hybridMultilevel"/>
    <w:tmpl w:val="8ABCE308"/>
    <w:lvl w:ilvl="0" w:tplc="60E6B76E">
      <w:start w:val="2"/>
      <w:numFmt w:val="bullet"/>
      <w:lvlText w:val="-"/>
      <w:lvlJc w:val="left"/>
      <w:pPr>
        <w:ind w:left="630" w:hanging="360"/>
      </w:pPr>
      <w:rPr>
        <w:rFonts w:ascii="Verdana" w:eastAsiaTheme="minorHAnsi" w:hAnsi="Verdana"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298A59BE"/>
    <w:multiLevelType w:val="hybridMultilevel"/>
    <w:tmpl w:val="E368A2D6"/>
    <w:lvl w:ilvl="0" w:tplc="EC0C166E">
      <w:start w:val="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46BE2"/>
    <w:multiLevelType w:val="hybridMultilevel"/>
    <w:tmpl w:val="F120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22015B"/>
    <w:multiLevelType w:val="hybridMultilevel"/>
    <w:tmpl w:val="4886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8255C"/>
    <w:multiLevelType w:val="hybridMultilevel"/>
    <w:tmpl w:val="F02EAFC2"/>
    <w:lvl w:ilvl="0" w:tplc="ABD47950">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CB60A2"/>
    <w:multiLevelType w:val="hybridMultilevel"/>
    <w:tmpl w:val="DCB6DB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C8029BD"/>
    <w:multiLevelType w:val="hybridMultilevel"/>
    <w:tmpl w:val="39E0A430"/>
    <w:lvl w:ilvl="0" w:tplc="8A50805E">
      <w:start w:val="2"/>
      <w:numFmt w:val="bullet"/>
      <w:lvlText w:val="-"/>
      <w:lvlJc w:val="left"/>
      <w:pPr>
        <w:ind w:left="63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2E3AD6"/>
    <w:multiLevelType w:val="hybridMultilevel"/>
    <w:tmpl w:val="210E6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0"/>
  </w:num>
  <w:num w:numId="5">
    <w:abstractNumId w:val="1"/>
  </w:num>
  <w:num w:numId="6">
    <w:abstractNumId w:val="4"/>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defaultTabStop w:val="720"/>
  <w:characterSpacingControl w:val="doNotCompress"/>
  <w:footnotePr>
    <w:footnote w:id="0"/>
    <w:footnote w:id="1"/>
  </w:footnotePr>
  <w:endnotePr>
    <w:endnote w:id="0"/>
    <w:endnote w:id="1"/>
  </w:endnotePr>
  <w:compat/>
  <w:rsids>
    <w:rsidRoot w:val="004F2AA4"/>
    <w:rsid w:val="000012D0"/>
    <w:rsid w:val="00001D21"/>
    <w:rsid w:val="00043FFD"/>
    <w:rsid w:val="0004628B"/>
    <w:rsid w:val="00074E54"/>
    <w:rsid w:val="00087CFD"/>
    <w:rsid w:val="00095BC9"/>
    <w:rsid w:val="000C1041"/>
    <w:rsid w:val="000E7C88"/>
    <w:rsid w:val="0010128E"/>
    <w:rsid w:val="001045B5"/>
    <w:rsid w:val="001067E5"/>
    <w:rsid w:val="00114C2C"/>
    <w:rsid w:val="00117A27"/>
    <w:rsid w:val="00122C99"/>
    <w:rsid w:val="00127946"/>
    <w:rsid w:val="0014492B"/>
    <w:rsid w:val="001462F5"/>
    <w:rsid w:val="001641B9"/>
    <w:rsid w:val="00174A15"/>
    <w:rsid w:val="0018544D"/>
    <w:rsid w:val="00193C48"/>
    <w:rsid w:val="001A448C"/>
    <w:rsid w:val="001C19C1"/>
    <w:rsid w:val="001C5AFA"/>
    <w:rsid w:val="001D14D5"/>
    <w:rsid w:val="001D4414"/>
    <w:rsid w:val="001D67D3"/>
    <w:rsid w:val="001E4B99"/>
    <w:rsid w:val="001F1685"/>
    <w:rsid w:val="002024DD"/>
    <w:rsid w:val="00210B3E"/>
    <w:rsid w:val="00220FE5"/>
    <w:rsid w:val="00221C37"/>
    <w:rsid w:val="00227410"/>
    <w:rsid w:val="00245D41"/>
    <w:rsid w:val="00270E4B"/>
    <w:rsid w:val="002722BB"/>
    <w:rsid w:val="00273850"/>
    <w:rsid w:val="00280674"/>
    <w:rsid w:val="00282F0A"/>
    <w:rsid w:val="00292FD0"/>
    <w:rsid w:val="002A486F"/>
    <w:rsid w:val="002B0079"/>
    <w:rsid w:val="002C4E70"/>
    <w:rsid w:val="0035237F"/>
    <w:rsid w:val="00363DA0"/>
    <w:rsid w:val="00375EFC"/>
    <w:rsid w:val="00376C30"/>
    <w:rsid w:val="00390270"/>
    <w:rsid w:val="00391B44"/>
    <w:rsid w:val="003A6979"/>
    <w:rsid w:val="003C2672"/>
    <w:rsid w:val="003D1465"/>
    <w:rsid w:val="003D48BC"/>
    <w:rsid w:val="003D4E34"/>
    <w:rsid w:val="003F15C0"/>
    <w:rsid w:val="003F1CEB"/>
    <w:rsid w:val="003F35A4"/>
    <w:rsid w:val="003F35E3"/>
    <w:rsid w:val="003F5A2A"/>
    <w:rsid w:val="004010AC"/>
    <w:rsid w:val="0043501A"/>
    <w:rsid w:val="00476338"/>
    <w:rsid w:val="004832E4"/>
    <w:rsid w:val="0049359F"/>
    <w:rsid w:val="004949A3"/>
    <w:rsid w:val="00497D6E"/>
    <w:rsid w:val="004B61EC"/>
    <w:rsid w:val="004C4875"/>
    <w:rsid w:val="004D1B99"/>
    <w:rsid w:val="004E2ABD"/>
    <w:rsid w:val="004E41A1"/>
    <w:rsid w:val="004F2AA4"/>
    <w:rsid w:val="004F48DD"/>
    <w:rsid w:val="00514805"/>
    <w:rsid w:val="00515B90"/>
    <w:rsid w:val="00520C20"/>
    <w:rsid w:val="00534BEC"/>
    <w:rsid w:val="00547051"/>
    <w:rsid w:val="00556693"/>
    <w:rsid w:val="00560239"/>
    <w:rsid w:val="005817E9"/>
    <w:rsid w:val="00583E1C"/>
    <w:rsid w:val="005878AD"/>
    <w:rsid w:val="005B0F2D"/>
    <w:rsid w:val="005E02BF"/>
    <w:rsid w:val="005E46C7"/>
    <w:rsid w:val="005E641B"/>
    <w:rsid w:val="005F35A8"/>
    <w:rsid w:val="005F43A7"/>
    <w:rsid w:val="005F78CF"/>
    <w:rsid w:val="00607CE5"/>
    <w:rsid w:val="0061698E"/>
    <w:rsid w:val="00616C6B"/>
    <w:rsid w:val="0062352F"/>
    <w:rsid w:val="0063329D"/>
    <w:rsid w:val="006628B3"/>
    <w:rsid w:val="00674302"/>
    <w:rsid w:val="00677575"/>
    <w:rsid w:val="00687529"/>
    <w:rsid w:val="00687755"/>
    <w:rsid w:val="006970C2"/>
    <w:rsid w:val="006A15DB"/>
    <w:rsid w:val="006A791F"/>
    <w:rsid w:val="006B5088"/>
    <w:rsid w:val="006C0CC4"/>
    <w:rsid w:val="00724AC6"/>
    <w:rsid w:val="007417C8"/>
    <w:rsid w:val="0074637D"/>
    <w:rsid w:val="00765856"/>
    <w:rsid w:val="00766469"/>
    <w:rsid w:val="00781DA9"/>
    <w:rsid w:val="007951C0"/>
    <w:rsid w:val="007B39B2"/>
    <w:rsid w:val="007E3CDC"/>
    <w:rsid w:val="007F6DFF"/>
    <w:rsid w:val="008038E7"/>
    <w:rsid w:val="00806C0E"/>
    <w:rsid w:val="008330D9"/>
    <w:rsid w:val="00872ED8"/>
    <w:rsid w:val="008A69AD"/>
    <w:rsid w:val="008B48CD"/>
    <w:rsid w:val="008B635A"/>
    <w:rsid w:val="008C51E5"/>
    <w:rsid w:val="008C5BBA"/>
    <w:rsid w:val="008D3AA9"/>
    <w:rsid w:val="008D682F"/>
    <w:rsid w:val="008E183C"/>
    <w:rsid w:val="008E6364"/>
    <w:rsid w:val="008F509B"/>
    <w:rsid w:val="00917A49"/>
    <w:rsid w:val="00951E66"/>
    <w:rsid w:val="0095299F"/>
    <w:rsid w:val="00973213"/>
    <w:rsid w:val="00981779"/>
    <w:rsid w:val="00997FB3"/>
    <w:rsid w:val="009A5F85"/>
    <w:rsid w:val="009B11E0"/>
    <w:rsid w:val="009B49B2"/>
    <w:rsid w:val="009C0E87"/>
    <w:rsid w:val="009C69AC"/>
    <w:rsid w:val="009D723D"/>
    <w:rsid w:val="009E3523"/>
    <w:rsid w:val="009F2F81"/>
    <w:rsid w:val="009F7F4C"/>
    <w:rsid w:val="00A0382B"/>
    <w:rsid w:val="00A065D2"/>
    <w:rsid w:val="00A06EA8"/>
    <w:rsid w:val="00A17C0B"/>
    <w:rsid w:val="00A31BF6"/>
    <w:rsid w:val="00A41CF4"/>
    <w:rsid w:val="00A50CA6"/>
    <w:rsid w:val="00A5253F"/>
    <w:rsid w:val="00A653A4"/>
    <w:rsid w:val="00A845AB"/>
    <w:rsid w:val="00AA244E"/>
    <w:rsid w:val="00AA7FB7"/>
    <w:rsid w:val="00AB1A0B"/>
    <w:rsid w:val="00AC2E61"/>
    <w:rsid w:val="00AC3E77"/>
    <w:rsid w:val="00AD0AAE"/>
    <w:rsid w:val="00AD2719"/>
    <w:rsid w:val="00AD413B"/>
    <w:rsid w:val="00AE0F8F"/>
    <w:rsid w:val="00AE54E2"/>
    <w:rsid w:val="00AF7E90"/>
    <w:rsid w:val="00B07CB0"/>
    <w:rsid w:val="00B228F7"/>
    <w:rsid w:val="00B239AA"/>
    <w:rsid w:val="00B33C49"/>
    <w:rsid w:val="00B50853"/>
    <w:rsid w:val="00B63E03"/>
    <w:rsid w:val="00B6483B"/>
    <w:rsid w:val="00B82DCA"/>
    <w:rsid w:val="00B8521F"/>
    <w:rsid w:val="00B85345"/>
    <w:rsid w:val="00B93C26"/>
    <w:rsid w:val="00BA0B51"/>
    <w:rsid w:val="00BB6861"/>
    <w:rsid w:val="00BC1F63"/>
    <w:rsid w:val="00BD24AD"/>
    <w:rsid w:val="00BE4506"/>
    <w:rsid w:val="00BF3AAD"/>
    <w:rsid w:val="00BF497C"/>
    <w:rsid w:val="00BF53F9"/>
    <w:rsid w:val="00BF7854"/>
    <w:rsid w:val="00C01A4E"/>
    <w:rsid w:val="00C14EFC"/>
    <w:rsid w:val="00C25982"/>
    <w:rsid w:val="00C405B3"/>
    <w:rsid w:val="00C40F67"/>
    <w:rsid w:val="00C539BF"/>
    <w:rsid w:val="00C605BF"/>
    <w:rsid w:val="00C612D0"/>
    <w:rsid w:val="00C83EFE"/>
    <w:rsid w:val="00C93267"/>
    <w:rsid w:val="00C95C6A"/>
    <w:rsid w:val="00C9630B"/>
    <w:rsid w:val="00C969F2"/>
    <w:rsid w:val="00C97844"/>
    <w:rsid w:val="00CB2E18"/>
    <w:rsid w:val="00CB441A"/>
    <w:rsid w:val="00CD3EFB"/>
    <w:rsid w:val="00CD5C12"/>
    <w:rsid w:val="00CD7650"/>
    <w:rsid w:val="00CE2064"/>
    <w:rsid w:val="00CF4747"/>
    <w:rsid w:val="00D06948"/>
    <w:rsid w:val="00D201C8"/>
    <w:rsid w:val="00D52BC6"/>
    <w:rsid w:val="00D56790"/>
    <w:rsid w:val="00D578AF"/>
    <w:rsid w:val="00DA0B25"/>
    <w:rsid w:val="00DA25C2"/>
    <w:rsid w:val="00DC64FA"/>
    <w:rsid w:val="00DD229C"/>
    <w:rsid w:val="00DD6B7C"/>
    <w:rsid w:val="00DE4774"/>
    <w:rsid w:val="00DF448D"/>
    <w:rsid w:val="00DF75DB"/>
    <w:rsid w:val="00E04CA7"/>
    <w:rsid w:val="00E11819"/>
    <w:rsid w:val="00E305E7"/>
    <w:rsid w:val="00E31498"/>
    <w:rsid w:val="00E414EB"/>
    <w:rsid w:val="00E50DA8"/>
    <w:rsid w:val="00E51475"/>
    <w:rsid w:val="00E60B38"/>
    <w:rsid w:val="00E60E7D"/>
    <w:rsid w:val="00E63232"/>
    <w:rsid w:val="00E748F2"/>
    <w:rsid w:val="00E776D2"/>
    <w:rsid w:val="00E80393"/>
    <w:rsid w:val="00E916F9"/>
    <w:rsid w:val="00E941CD"/>
    <w:rsid w:val="00E97B3A"/>
    <w:rsid w:val="00EA673C"/>
    <w:rsid w:val="00EB05CA"/>
    <w:rsid w:val="00EC5E0F"/>
    <w:rsid w:val="00ED21BD"/>
    <w:rsid w:val="00EF06F6"/>
    <w:rsid w:val="00F22FCB"/>
    <w:rsid w:val="00F34982"/>
    <w:rsid w:val="00F353C5"/>
    <w:rsid w:val="00F35F1D"/>
    <w:rsid w:val="00F37B8F"/>
    <w:rsid w:val="00F420A6"/>
    <w:rsid w:val="00F44519"/>
    <w:rsid w:val="00F6088D"/>
    <w:rsid w:val="00F76CE5"/>
    <w:rsid w:val="00F934B9"/>
    <w:rsid w:val="00FA173F"/>
    <w:rsid w:val="00FB3DCF"/>
    <w:rsid w:val="00FB795F"/>
    <w:rsid w:val="00FB7BF6"/>
    <w:rsid w:val="00FC29D9"/>
    <w:rsid w:val="00FD1687"/>
    <w:rsid w:val="00FD37C7"/>
    <w:rsid w:val="00FE53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8" type="connector" idref="#Straight Arrow Connector 43"/>
        <o:r id="V:Rule9" type="connector" idref="#Straight Arrow Connector 41"/>
        <o:r id="V:Rule10" type="connector" idref="#Straight Arrow Connector 38"/>
        <o:r id="V:Rule11" type="connector" idref="#Straight Arrow Connector 40"/>
        <o:r id="V:Rule12" type="connector" idref="#Straight Arrow Connector 44"/>
        <o:r id="V:Rule13" type="connector" idref="#Straight Arrow Connector 39"/>
        <o:r id="V:Rule14" type="connector" idref="#Straight Arrow Connector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1BD"/>
    <w:pPr>
      <w:spacing w:line="360" w:lineRule="auto"/>
      <w:jc w:val="both"/>
    </w:pPr>
    <w:rPr>
      <w:rFonts w:ascii="Verdana" w:hAnsi="Verdana"/>
      <w:sz w:val="24"/>
    </w:rPr>
  </w:style>
  <w:style w:type="paragraph" w:styleId="Heading1">
    <w:name w:val="heading 1"/>
    <w:basedOn w:val="Normal"/>
    <w:next w:val="Normal"/>
    <w:link w:val="Heading1Char"/>
    <w:autoRedefine/>
    <w:uiPriority w:val="9"/>
    <w:qFormat/>
    <w:rsid w:val="00520C20"/>
    <w:pPr>
      <w:keepNext/>
      <w:keepLines/>
      <w:spacing w:before="480" w:after="0" w:line="480" w:lineRule="auto"/>
      <w:jc w:val="center"/>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autoRedefine/>
    <w:uiPriority w:val="9"/>
    <w:unhideWhenUsed/>
    <w:qFormat/>
    <w:rsid w:val="0014492B"/>
    <w:pPr>
      <w:keepNext/>
      <w:keepLines/>
      <w:spacing w:before="320" w:after="120" w:line="48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autoRedefine/>
    <w:uiPriority w:val="9"/>
    <w:unhideWhenUsed/>
    <w:qFormat/>
    <w:rsid w:val="00C605BF"/>
    <w:pPr>
      <w:keepNext/>
      <w:keepLines/>
      <w:tabs>
        <w:tab w:val="left" w:leader="dot" w:pos="720"/>
      </w:tabs>
      <w:spacing w:before="200" w:after="0" w:line="480" w:lineRule="auto"/>
      <w:outlineLvl w:val="2"/>
    </w:pPr>
    <w:rPr>
      <w:rFonts w:eastAsiaTheme="majorEastAsia" w:cstheme="majorBidi"/>
      <w:b/>
      <w:bCs/>
      <w:color w:val="548DD4" w:themeColor="text2" w:themeTint="99"/>
    </w:rPr>
  </w:style>
  <w:style w:type="paragraph" w:styleId="Heading4">
    <w:name w:val="heading 4"/>
    <w:basedOn w:val="Normal"/>
    <w:next w:val="Normal"/>
    <w:link w:val="Heading4Char"/>
    <w:uiPriority w:val="9"/>
    <w:unhideWhenUsed/>
    <w:qFormat/>
    <w:rsid w:val="00DD6B7C"/>
    <w:pPr>
      <w:keepNext/>
      <w:keepLines/>
      <w:spacing w:before="240" w:after="24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492B"/>
    <w:rPr>
      <w:rFonts w:ascii="Verdana" w:eastAsiaTheme="majorEastAsia" w:hAnsi="Verdana" w:cstheme="majorBidi"/>
      <w:b/>
      <w:bCs/>
      <w:color w:val="4F81BD" w:themeColor="accent1"/>
      <w:sz w:val="28"/>
      <w:szCs w:val="26"/>
    </w:rPr>
  </w:style>
  <w:style w:type="character" w:customStyle="1" w:styleId="Heading1Char">
    <w:name w:val="Heading 1 Char"/>
    <w:basedOn w:val="DefaultParagraphFont"/>
    <w:link w:val="Heading1"/>
    <w:uiPriority w:val="9"/>
    <w:rsid w:val="00520C20"/>
    <w:rPr>
      <w:rFonts w:ascii="Verdana" w:eastAsiaTheme="majorEastAsia" w:hAnsi="Verdana" w:cstheme="majorBidi"/>
      <w:b/>
      <w:bCs/>
      <w:color w:val="365F91" w:themeColor="accent1" w:themeShade="BF"/>
      <w:sz w:val="32"/>
      <w:szCs w:val="28"/>
    </w:rPr>
  </w:style>
  <w:style w:type="character" w:customStyle="1" w:styleId="Heading3Char">
    <w:name w:val="Heading 3 Char"/>
    <w:basedOn w:val="DefaultParagraphFont"/>
    <w:link w:val="Heading3"/>
    <w:uiPriority w:val="9"/>
    <w:rsid w:val="00C605BF"/>
    <w:rPr>
      <w:rFonts w:ascii="Verdana" w:eastAsiaTheme="majorEastAsia" w:hAnsi="Verdana" w:cstheme="majorBidi"/>
      <w:b/>
      <w:bCs/>
      <w:color w:val="548DD4" w:themeColor="text2" w:themeTint="99"/>
      <w:sz w:val="24"/>
    </w:rPr>
  </w:style>
  <w:style w:type="paragraph" w:styleId="NoSpacing">
    <w:name w:val="No Spacing"/>
    <w:uiPriority w:val="1"/>
    <w:qFormat/>
    <w:rsid w:val="00ED21BD"/>
    <w:pPr>
      <w:spacing w:after="0" w:line="360" w:lineRule="auto"/>
      <w:jc w:val="both"/>
    </w:pPr>
    <w:rPr>
      <w:rFonts w:ascii="Verdana" w:hAnsi="Verdana"/>
      <w:sz w:val="24"/>
    </w:rPr>
  </w:style>
  <w:style w:type="paragraph" w:styleId="Header">
    <w:name w:val="header"/>
    <w:basedOn w:val="Normal"/>
    <w:link w:val="HeaderChar"/>
    <w:uiPriority w:val="99"/>
    <w:unhideWhenUsed/>
    <w:rsid w:val="00ED2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1BD"/>
    <w:rPr>
      <w:rFonts w:ascii="Verdana" w:hAnsi="Verdana"/>
      <w:sz w:val="24"/>
    </w:rPr>
  </w:style>
  <w:style w:type="paragraph" w:styleId="Footer">
    <w:name w:val="footer"/>
    <w:basedOn w:val="Normal"/>
    <w:link w:val="FooterChar"/>
    <w:uiPriority w:val="99"/>
    <w:unhideWhenUsed/>
    <w:rsid w:val="00ED2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1BD"/>
    <w:rPr>
      <w:rFonts w:ascii="Verdana" w:hAnsi="Verdana"/>
      <w:sz w:val="24"/>
    </w:rPr>
  </w:style>
  <w:style w:type="paragraph" w:styleId="ListParagraph">
    <w:name w:val="List Paragraph"/>
    <w:basedOn w:val="Normal"/>
    <w:uiPriority w:val="34"/>
    <w:qFormat/>
    <w:rsid w:val="00F420A6"/>
    <w:pPr>
      <w:ind w:left="720"/>
      <w:contextualSpacing/>
    </w:pPr>
  </w:style>
  <w:style w:type="character" w:customStyle="1" w:styleId="Heading4Char">
    <w:name w:val="Heading 4 Char"/>
    <w:basedOn w:val="DefaultParagraphFont"/>
    <w:link w:val="Heading4"/>
    <w:uiPriority w:val="9"/>
    <w:rsid w:val="00DD6B7C"/>
    <w:rPr>
      <w:rFonts w:ascii="Verdana" w:eastAsiaTheme="majorEastAsia" w:hAnsi="Verdana" w:cstheme="majorBidi"/>
      <w:b/>
      <w:bCs/>
      <w:i/>
      <w:iCs/>
      <w:color w:val="4F81BD" w:themeColor="accent1"/>
      <w:sz w:val="24"/>
    </w:rPr>
  </w:style>
  <w:style w:type="paragraph" w:customStyle="1" w:styleId="Default">
    <w:name w:val="Default"/>
    <w:rsid w:val="00B63E03"/>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semiHidden/>
    <w:unhideWhenUsed/>
    <w:qFormat/>
    <w:rsid w:val="00CB2E18"/>
    <w:pPr>
      <w:spacing w:line="276" w:lineRule="auto"/>
      <w:jc w:val="left"/>
      <w:outlineLvl w:val="9"/>
    </w:pPr>
    <w:rPr>
      <w:rFonts w:asciiTheme="majorHAnsi" w:hAnsiTheme="majorHAnsi"/>
      <w:sz w:val="28"/>
      <w:lang w:eastAsia="ja-JP"/>
    </w:rPr>
  </w:style>
  <w:style w:type="paragraph" w:styleId="TOC1">
    <w:name w:val="toc 1"/>
    <w:basedOn w:val="Normal"/>
    <w:next w:val="Normal"/>
    <w:autoRedefine/>
    <w:uiPriority w:val="39"/>
    <w:unhideWhenUsed/>
    <w:rsid w:val="00CB2E18"/>
    <w:pPr>
      <w:spacing w:after="100"/>
    </w:pPr>
  </w:style>
  <w:style w:type="paragraph" w:styleId="TOC2">
    <w:name w:val="toc 2"/>
    <w:basedOn w:val="Normal"/>
    <w:next w:val="Normal"/>
    <w:autoRedefine/>
    <w:uiPriority w:val="39"/>
    <w:unhideWhenUsed/>
    <w:rsid w:val="00CB2E18"/>
    <w:pPr>
      <w:spacing w:after="100"/>
      <w:ind w:left="240"/>
    </w:pPr>
  </w:style>
  <w:style w:type="paragraph" w:styleId="TOC3">
    <w:name w:val="toc 3"/>
    <w:basedOn w:val="Normal"/>
    <w:next w:val="Normal"/>
    <w:autoRedefine/>
    <w:uiPriority w:val="39"/>
    <w:unhideWhenUsed/>
    <w:rsid w:val="00CB2E18"/>
    <w:pPr>
      <w:spacing w:after="100"/>
      <w:ind w:left="480"/>
    </w:pPr>
  </w:style>
  <w:style w:type="character" w:styleId="Hyperlink">
    <w:name w:val="Hyperlink"/>
    <w:basedOn w:val="DefaultParagraphFont"/>
    <w:uiPriority w:val="99"/>
    <w:unhideWhenUsed/>
    <w:rsid w:val="00CB2E18"/>
    <w:rPr>
      <w:color w:val="0000FF" w:themeColor="hyperlink"/>
      <w:u w:val="single"/>
    </w:rPr>
  </w:style>
  <w:style w:type="paragraph" w:styleId="BalloonText">
    <w:name w:val="Balloon Text"/>
    <w:basedOn w:val="Normal"/>
    <w:link w:val="BalloonTextChar"/>
    <w:uiPriority w:val="99"/>
    <w:semiHidden/>
    <w:unhideWhenUsed/>
    <w:rsid w:val="00677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5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1BD"/>
    <w:pPr>
      <w:spacing w:line="360" w:lineRule="auto"/>
      <w:jc w:val="both"/>
    </w:pPr>
    <w:rPr>
      <w:rFonts w:ascii="Verdana" w:hAnsi="Verdana"/>
      <w:sz w:val="24"/>
    </w:rPr>
  </w:style>
  <w:style w:type="paragraph" w:styleId="Heading1">
    <w:name w:val="heading 1"/>
    <w:basedOn w:val="Normal"/>
    <w:next w:val="Normal"/>
    <w:link w:val="Heading1Char"/>
    <w:autoRedefine/>
    <w:uiPriority w:val="9"/>
    <w:qFormat/>
    <w:rsid w:val="00520C20"/>
    <w:pPr>
      <w:keepNext/>
      <w:keepLines/>
      <w:spacing w:before="480" w:after="0" w:line="480" w:lineRule="auto"/>
      <w:jc w:val="center"/>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autoRedefine/>
    <w:uiPriority w:val="9"/>
    <w:unhideWhenUsed/>
    <w:qFormat/>
    <w:rsid w:val="0014492B"/>
    <w:pPr>
      <w:keepNext/>
      <w:keepLines/>
      <w:spacing w:before="320" w:after="120" w:line="48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autoRedefine/>
    <w:uiPriority w:val="9"/>
    <w:unhideWhenUsed/>
    <w:qFormat/>
    <w:rsid w:val="00C605BF"/>
    <w:pPr>
      <w:keepNext/>
      <w:keepLines/>
      <w:tabs>
        <w:tab w:val="left" w:leader="dot" w:pos="720"/>
      </w:tabs>
      <w:spacing w:before="200" w:after="0" w:line="480" w:lineRule="auto"/>
      <w:outlineLvl w:val="2"/>
    </w:pPr>
    <w:rPr>
      <w:rFonts w:eastAsiaTheme="majorEastAsia" w:cstheme="majorBidi"/>
      <w:b/>
      <w:bCs/>
      <w:color w:val="548DD4" w:themeColor="text2" w:themeTint="99"/>
    </w:rPr>
  </w:style>
  <w:style w:type="paragraph" w:styleId="Heading4">
    <w:name w:val="heading 4"/>
    <w:basedOn w:val="Normal"/>
    <w:next w:val="Normal"/>
    <w:link w:val="Heading4Char"/>
    <w:uiPriority w:val="9"/>
    <w:unhideWhenUsed/>
    <w:qFormat/>
    <w:rsid w:val="00DD6B7C"/>
    <w:pPr>
      <w:keepNext/>
      <w:keepLines/>
      <w:spacing w:before="240" w:after="24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492B"/>
    <w:rPr>
      <w:rFonts w:ascii="Verdana" w:eastAsiaTheme="majorEastAsia" w:hAnsi="Verdana" w:cstheme="majorBidi"/>
      <w:b/>
      <w:bCs/>
      <w:color w:val="4F81BD" w:themeColor="accent1"/>
      <w:sz w:val="28"/>
      <w:szCs w:val="26"/>
    </w:rPr>
  </w:style>
  <w:style w:type="character" w:customStyle="1" w:styleId="Heading1Char">
    <w:name w:val="Heading 1 Char"/>
    <w:basedOn w:val="DefaultParagraphFont"/>
    <w:link w:val="Heading1"/>
    <w:uiPriority w:val="9"/>
    <w:rsid w:val="00520C20"/>
    <w:rPr>
      <w:rFonts w:ascii="Verdana" w:eastAsiaTheme="majorEastAsia" w:hAnsi="Verdana" w:cstheme="majorBidi"/>
      <w:b/>
      <w:bCs/>
      <w:color w:val="365F91" w:themeColor="accent1" w:themeShade="BF"/>
      <w:sz w:val="32"/>
      <w:szCs w:val="28"/>
    </w:rPr>
  </w:style>
  <w:style w:type="character" w:customStyle="1" w:styleId="Heading3Char">
    <w:name w:val="Heading 3 Char"/>
    <w:basedOn w:val="DefaultParagraphFont"/>
    <w:link w:val="Heading3"/>
    <w:uiPriority w:val="9"/>
    <w:rsid w:val="00C605BF"/>
    <w:rPr>
      <w:rFonts w:ascii="Verdana" w:eastAsiaTheme="majorEastAsia" w:hAnsi="Verdana" w:cstheme="majorBidi"/>
      <w:b/>
      <w:bCs/>
      <w:color w:val="548DD4" w:themeColor="text2" w:themeTint="99"/>
      <w:sz w:val="24"/>
    </w:rPr>
  </w:style>
  <w:style w:type="paragraph" w:styleId="NoSpacing">
    <w:name w:val="No Spacing"/>
    <w:uiPriority w:val="1"/>
    <w:qFormat/>
    <w:rsid w:val="00ED21BD"/>
    <w:pPr>
      <w:spacing w:after="0" w:line="360" w:lineRule="auto"/>
      <w:jc w:val="both"/>
    </w:pPr>
    <w:rPr>
      <w:rFonts w:ascii="Verdana" w:hAnsi="Verdana"/>
      <w:sz w:val="24"/>
    </w:rPr>
  </w:style>
  <w:style w:type="paragraph" w:styleId="Header">
    <w:name w:val="header"/>
    <w:basedOn w:val="Normal"/>
    <w:link w:val="HeaderChar"/>
    <w:uiPriority w:val="99"/>
    <w:unhideWhenUsed/>
    <w:rsid w:val="00ED2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1BD"/>
    <w:rPr>
      <w:rFonts w:ascii="Verdana" w:hAnsi="Verdana"/>
      <w:sz w:val="24"/>
    </w:rPr>
  </w:style>
  <w:style w:type="paragraph" w:styleId="Footer">
    <w:name w:val="footer"/>
    <w:basedOn w:val="Normal"/>
    <w:link w:val="FooterChar"/>
    <w:uiPriority w:val="99"/>
    <w:unhideWhenUsed/>
    <w:rsid w:val="00ED2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1BD"/>
    <w:rPr>
      <w:rFonts w:ascii="Verdana" w:hAnsi="Verdana"/>
      <w:sz w:val="24"/>
    </w:rPr>
  </w:style>
  <w:style w:type="paragraph" w:styleId="ListParagraph">
    <w:name w:val="List Paragraph"/>
    <w:basedOn w:val="Normal"/>
    <w:uiPriority w:val="34"/>
    <w:qFormat/>
    <w:rsid w:val="00F420A6"/>
    <w:pPr>
      <w:ind w:left="720"/>
      <w:contextualSpacing/>
    </w:pPr>
  </w:style>
  <w:style w:type="character" w:customStyle="1" w:styleId="Heading4Char">
    <w:name w:val="Heading 4 Char"/>
    <w:basedOn w:val="DefaultParagraphFont"/>
    <w:link w:val="Heading4"/>
    <w:uiPriority w:val="9"/>
    <w:rsid w:val="00DD6B7C"/>
    <w:rPr>
      <w:rFonts w:ascii="Verdana" w:eastAsiaTheme="majorEastAsia" w:hAnsi="Verdana" w:cstheme="majorBidi"/>
      <w:b/>
      <w:bCs/>
      <w:i/>
      <w:iCs/>
      <w:color w:val="4F81BD" w:themeColor="accent1"/>
      <w:sz w:val="24"/>
    </w:rPr>
  </w:style>
  <w:style w:type="paragraph" w:customStyle="1" w:styleId="Default">
    <w:name w:val="Default"/>
    <w:rsid w:val="00B63E03"/>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semiHidden/>
    <w:unhideWhenUsed/>
    <w:qFormat/>
    <w:rsid w:val="00CB2E18"/>
    <w:pPr>
      <w:spacing w:line="276" w:lineRule="auto"/>
      <w:jc w:val="left"/>
      <w:outlineLvl w:val="9"/>
    </w:pPr>
    <w:rPr>
      <w:rFonts w:asciiTheme="majorHAnsi" w:hAnsiTheme="majorHAnsi"/>
      <w:sz w:val="28"/>
      <w:lang w:eastAsia="ja-JP"/>
    </w:rPr>
  </w:style>
  <w:style w:type="paragraph" w:styleId="TOC1">
    <w:name w:val="toc 1"/>
    <w:basedOn w:val="Normal"/>
    <w:next w:val="Normal"/>
    <w:autoRedefine/>
    <w:uiPriority w:val="39"/>
    <w:unhideWhenUsed/>
    <w:rsid w:val="00CB2E18"/>
    <w:pPr>
      <w:spacing w:after="100"/>
    </w:pPr>
  </w:style>
  <w:style w:type="paragraph" w:styleId="TOC2">
    <w:name w:val="toc 2"/>
    <w:basedOn w:val="Normal"/>
    <w:next w:val="Normal"/>
    <w:autoRedefine/>
    <w:uiPriority w:val="39"/>
    <w:unhideWhenUsed/>
    <w:rsid w:val="00CB2E18"/>
    <w:pPr>
      <w:spacing w:after="100"/>
      <w:ind w:left="240"/>
    </w:pPr>
  </w:style>
  <w:style w:type="paragraph" w:styleId="TOC3">
    <w:name w:val="toc 3"/>
    <w:basedOn w:val="Normal"/>
    <w:next w:val="Normal"/>
    <w:autoRedefine/>
    <w:uiPriority w:val="39"/>
    <w:unhideWhenUsed/>
    <w:rsid w:val="00CB2E18"/>
    <w:pPr>
      <w:spacing w:after="100"/>
      <w:ind w:left="480"/>
    </w:pPr>
  </w:style>
  <w:style w:type="character" w:styleId="Hyperlink">
    <w:name w:val="Hyperlink"/>
    <w:basedOn w:val="DefaultParagraphFont"/>
    <w:uiPriority w:val="99"/>
    <w:unhideWhenUsed/>
    <w:rsid w:val="00CB2E1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5842070">
      <w:bodyDiv w:val="1"/>
      <w:marLeft w:val="0"/>
      <w:marRight w:val="0"/>
      <w:marTop w:val="0"/>
      <w:marBottom w:val="0"/>
      <w:divBdr>
        <w:top w:val="none" w:sz="0" w:space="0" w:color="auto"/>
        <w:left w:val="none" w:sz="0" w:space="0" w:color="auto"/>
        <w:bottom w:val="none" w:sz="0" w:space="0" w:color="auto"/>
        <w:right w:val="none" w:sz="0" w:space="0" w:color="auto"/>
      </w:divBdr>
      <w:divsChild>
        <w:div w:id="1948803748">
          <w:marLeft w:val="0"/>
          <w:marRight w:val="0"/>
          <w:marTop w:val="0"/>
          <w:marBottom w:val="0"/>
          <w:divBdr>
            <w:top w:val="none" w:sz="0" w:space="0" w:color="auto"/>
            <w:left w:val="none" w:sz="0" w:space="0" w:color="auto"/>
            <w:bottom w:val="none" w:sz="0" w:space="0" w:color="auto"/>
            <w:right w:val="none" w:sz="0" w:space="0" w:color="auto"/>
          </w:divBdr>
        </w:div>
        <w:div w:id="1306660873">
          <w:marLeft w:val="0"/>
          <w:marRight w:val="0"/>
          <w:marTop w:val="0"/>
          <w:marBottom w:val="0"/>
          <w:divBdr>
            <w:top w:val="none" w:sz="0" w:space="0" w:color="auto"/>
            <w:left w:val="none" w:sz="0" w:space="0" w:color="auto"/>
            <w:bottom w:val="none" w:sz="0" w:space="0" w:color="auto"/>
            <w:right w:val="none" w:sz="0" w:space="0" w:color="auto"/>
          </w:divBdr>
        </w:div>
        <w:div w:id="859662447">
          <w:marLeft w:val="0"/>
          <w:marRight w:val="0"/>
          <w:marTop w:val="0"/>
          <w:marBottom w:val="0"/>
          <w:divBdr>
            <w:top w:val="none" w:sz="0" w:space="0" w:color="auto"/>
            <w:left w:val="none" w:sz="0" w:space="0" w:color="auto"/>
            <w:bottom w:val="none" w:sz="0" w:space="0" w:color="auto"/>
            <w:right w:val="none" w:sz="0" w:space="0" w:color="auto"/>
          </w:divBdr>
        </w:div>
      </w:divsChild>
    </w:div>
    <w:div w:id="527064628">
      <w:bodyDiv w:val="1"/>
      <w:marLeft w:val="0"/>
      <w:marRight w:val="0"/>
      <w:marTop w:val="0"/>
      <w:marBottom w:val="0"/>
      <w:divBdr>
        <w:top w:val="none" w:sz="0" w:space="0" w:color="auto"/>
        <w:left w:val="none" w:sz="0" w:space="0" w:color="auto"/>
        <w:bottom w:val="none" w:sz="0" w:space="0" w:color="auto"/>
        <w:right w:val="none" w:sz="0" w:space="0" w:color="auto"/>
      </w:divBdr>
      <w:divsChild>
        <w:div w:id="2138909699">
          <w:marLeft w:val="0"/>
          <w:marRight w:val="0"/>
          <w:marTop w:val="0"/>
          <w:marBottom w:val="0"/>
          <w:divBdr>
            <w:top w:val="none" w:sz="0" w:space="0" w:color="auto"/>
            <w:left w:val="none" w:sz="0" w:space="0" w:color="auto"/>
            <w:bottom w:val="none" w:sz="0" w:space="0" w:color="auto"/>
            <w:right w:val="none" w:sz="0" w:space="0" w:color="auto"/>
          </w:divBdr>
        </w:div>
        <w:div w:id="345181769">
          <w:marLeft w:val="0"/>
          <w:marRight w:val="0"/>
          <w:marTop w:val="0"/>
          <w:marBottom w:val="0"/>
          <w:divBdr>
            <w:top w:val="none" w:sz="0" w:space="0" w:color="auto"/>
            <w:left w:val="none" w:sz="0" w:space="0" w:color="auto"/>
            <w:bottom w:val="none" w:sz="0" w:space="0" w:color="auto"/>
            <w:right w:val="none" w:sz="0" w:space="0" w:color="auto"/>
          </w:divBdr>
        </w:div>
        <w:div w:id="40248442">
          <w:marLeft w:val="0"/>
          <w:marRight w:val="0"/>
          <w:marTop w:val="0"/>
          <w:marBottom w:val="0"/>
          <w:divBdr>
            <w:top w:val="none" w:sz="0" w:space="0" w:color="auto"/>
            <w:left w:val="none" w:sz="0" w:space="0" w:color="auto"/>
            <w:bottom w:val="none" w:sz="0" w:space="0" w:color="auto"/>
            <w:right w:val="none" w:sz="0" w:space="0" w:color="auto"/>
          </w:divBdr>
        </w:div>
        <w:div w:id="2014796151">
          <w:marLeft w:val="0"/>
          <w:marRight w:val="0"/>
          <w:marTop w:val="0"/>
          <w:marBottom w:val="0"/>
          <w:divBdr>
            <w:top w:val="none" w:sz="0" w:space="0" w:color="auto"/>
            <w:left w:val="none" w:sz="0" w:space="0" w:color="auto"/>
            <w:bottom w:val="none" w:sz="0" w:space="0" w:color="auto"/>
            <w:right w:val="none" w:sz="0" w:space="0" w:color="auto"/>
          </w:divBdr>
        </w:div>
        <w:div w:id="1019085541">
          <w:marLeft w:val="0"/>
          <w:marRight w:val="0"/>
          <w:marTop w:val="0"/>
          <w:marBottom w:val="0"/>
          <w:divBdr>
            <w:top w:val="none" w:sz="0" w:space="0" w:color="auto"/>
            <w:left w:val="none" w:sz="0" w:space="0" w:color="auto"/>
            <w:bottom w:val="none" w:sz="0" w:space="0" w:color="auto"/>
            <w:right w:val="none" w:sz="0" w:space="0" w:color="auto"/>
          </w:divBdr>
        </w:div>
      </w:divsChild>
    </w:div>
    <w:div w:id="1265378345">
      <w:bodyDiv w:val="1"/>
      <w:marLeft w:val="0"/>
      <w:marRight w:val="0"/>
      <w:marTop w:val="0"/>
      <w:marBottom w:val="0"/>
      <w:divBdr>
        <w:top w:val="none" w:sz="0" w:space="0" w:color="auto"/>
        <w:left w:val="none" w:sz="0" w:space="0" w:color="auto"/>
        <w:bottom w:val="none" w:sz="0" w:space="0" w:color="auto"/>
        <w:right w:val="none" w:sz="0" w:space="0" w:color="auto"/>
      </w:divBdr>
      <w:divsChild>
        <w:div w:id="1730422971">
          <w:marLeft w:val="0"/>
          <w:marRight w:val="0"/>
          <w:marTop w:val="0"/>
          <w:marBottom w:val="0"/>
          <w:divBdr>
            <w:top w:val="none" w:sz="0" w:space="0" w:color="auto"/>
            <w:left w:val="none" w:sz="0" w:space="0" w:color="auto"/>
            <w:bottom w:val="none" w:sz="0" w:space="0" w:color="auto"/>
            <w:right w:val="none" w:sz="0" w:space="0" w:color="auto"/>
          </w:divBdr>
        </w:div>
        <w:div w:id="741678162">
          <w:marLeft w:val="0"/>
          <w:marRight w:val="0"/>
          <w:marTop w:val="0"/>
          <w:marBottom w:val="0"/>
          <w:divBdr>
            <w:top w:val="none" w:sz="0" w:space="0" w:color="auto"/>
            <w:left w:val="none" w:sz="0" w:space="0" w:color="auto"/>
            <w:bottom w:val="none" w:sz="0" w:space="0" w:color="auto"/>
            <w:right w:val="none" w:sz="0" w:space="0" w:color="auto"/>
          </w:divBdr>
        </w:div>
        <w:div w:id="2038192978">
          <w:marLeft w:val="0"/>
          <w:marRight w:val="0"/>
          <w:marTop w:val="0"/>
          <w:marBottom w:val="0"/>
          <w:divBdr>
            <w:top w:val="none" w:sz="0" w:space="0" w:color="auto"/>
            <w:left w:val="none" w:sz="0" w:space="0" w:color="auto"/>
            <w:bottom w:val="none" w:sz="0" w:space="0" w:color="auto"/>
            <w:right w:val="none" w:sz="0" w:space="0" w:color="auto"/>
          </w:divBdr>
        </w:div>
        <w:div w:id="2119980191">
          <w:marLeft w:val="0"/>
          <w:marRight w:val="0"/>
          <w:marTop w:val="0"/>
          <w:marBottom w:val="0"/>
          <w:divBdr>
            <w:top w:val="none" w:sz="0" w:space="0" w:color="auto"/>
            <w:left w:val="none" w:sz="0" w:space="0" w:color="auto"/>
            <w:bottom w:val="none" w:sz="0" w:space="0" w:color="auto"/>
            <w:right w:val="none" w:sz="0" w:space="0" w:color="auto"/>
          </w:divBdr>
        </w:div>
        <w:div w:id="172037447">
          <w:marLeft w:val="0"/>
          <w:marRight w:val="0"/>
          <w:marTop w:val="0"/>
          <w:marBottom w:val="0"/>
          <w:divBdr>
            <w:top w:val="none" w:sz="0" w:space="0" w:color="auto"/>
            <w:left w:val="none" w:sz="0" w:space="0" w:color="auto"/>
            <w:bottom w:val="none" w:sz="0" w:space="0" w:color="auto"/>
            <w:right w:val="none" w:sz="0" w:space="0" w:color="auto"/>
          </w:divBdr>
        </w:div>
      </w:divsChild>
    </w:div>
    <w:div w:id="1409420479">
      <w:bodyDiv w:val="1"/>
      <w:marLeft w:val="0"/>
      <w:marRight w:val="0"/>
      <w:marTop w:val="0"/>
      <w:marBottom w:val="0"/>
      <w:divBdr>
        <w:top w:val="none" w:sz="0" w:space="0" w:color="auto"/>
        <w:left w:val="none" w:sz="0" w:space="0" w:color="auto"/>
        <w:bottom w:val="none" w:sz="0" w:space="0" w:color="auto"/>
        <w:right w:val="none" w:sz="0" w:space="0" w:color="auto"/>
      </w:divBdr>
      <w:divsChild>
        <w:div w:id="1912543536">
          <w:marLeft w:val="0"/>
          <w:marRight w:val="0"/>
          <w:marTop w:val="0"/>
          <w:marBottom w:val="0"/>
          <w:divBdr>
            <w:top w:val="none" w:sz="0" w:space="0" w:color="auto"/>
            <w:left w:val="none" w:sz="0" w:space="0" w:color="auto"/>
            <w:bottom w:val="none" w:sz="0" w:space="0" w:color="auto"/>
            <w:right w:val="none" w:sz="0" w:space="0" w:color="auto"/>
          </w:divBdr>
        </w:div>
        <w:div w:id="1700888020">
          <w:marLeft w:val="0"/>
          <w:marRight w:val="0"/>
          <w:marTop w:val="0"/>
          <w:marBottom w:val="0"/>
          <w:divBdr>
            <w:top w:val="none" w:sz="0" w:space="0" w:color="auto"/>
            <w:left w:val="none" w:sz="0" w:space="0" w:color="auto"/>
            <w:bottom w:val="none" w:sz="0" w:space="0" w:color="auto"/>
            <w:right w:val="none" w:sz="0" w:space="0" w:color="auto"/>
          </w:divBdr>
        </w:div>
        <w:div w:id="1835608246">
          <w:marLeft w:val="0"/>
          <w:marRight w:val="0"/>
          <w:marTop w:val="0"/>
          <w:marBottom w:val="0"/>
          <w:divBdr>
            <w:top w:val="none" w:sz="0" w:space="0" w:color="auto"/>
            <w:left w:val="none" w:sz="0" w:space="0" w:color="auto"/>
            <w:bottom w:val="none" w:sz="0" w:space="0" w:color="auto"/>
            <w:right w:val="none" w:sz="0" w:space="0" w:color="auto"/>
          </w:divBdr>
        </w:div>
        <w:div w:id="1384719288">
          <w:marLeft w:val="0"/>
          <w:marRight w:val="0"/>
          <w:marTop w:val="0"/>
          <w:marBottom w:val="0"/>
          <w:divBdr>
            <w:top w:val="none" w:sz="0" w:space="0" w:color="auto"/>
            <w:left w:val="none" w:sz="0" w:space="0" w:color="auto"/>
            <w:bottom w:val="none" w:sz="0" w:space="0" w:color="auto"/>
            <w:right w:val="none" w:sz="0" w:space="0" w:color="auto"/>
          </w:divBdr>
        </w:div>
      </w:divsChild>
    </w:div>
    <w:div w:id="1535730628">
      <w:bodyDiv w:val="1"/>
      <w:marLeft w:val="0"/>
      <w:marRight w:val="0"/>
      <w:marTop w:val="0"/>
      <w:marBottom w:val="0"/>
      <w:divBdr>
        <w:top w:val="none" w:sz="0" w:space="0" w:color="auto"/>
        <w:left w:val="none" w:sz="0" w:space="0" w:color="auto"/>
        <w:bottom w:val="none" w:sz="0" w:space="0" w:color="auto"/>
        <w:right w:val="none" w:sz="0" w:space="0" w:color="auto"/>
      </w:divBdr>
      <w:divsChild>
        <w:div w:id="1948538001">
          <w:marLeft w:val="0"/>
          <w:marRight w:val="0"/>
          <w:marTop w:val="0"/>
          <w:marBottom w:val="0"/>
          <w:divBdr>
            <w:top w:val="none" w:sz="0" w:space="0" w:color="auto"/>
            <w:left w:val="none" w:sz="0" w:space="0" w:color="auto"/>
            <w:bottom w:val="none" w:sz="0" w:space="0" w:color="auto"/>
            <w:right w:val="none" w:sz="0" w:space="0" w:color="auto"/>
          </w:divBdr>
        </w:div>
        <w:div w:id="1743258669">
          <w:marLeft w:val="0"/>
          <w:marRight w:val="0"/>
          <w:marTop w:val="0"/>
          <w:marBottom w:val="0"/>
          <w:divBdr>
            <w:top w:val="none" w:sz="0" w:space="0" w:color="auto"/>
            <w:left w:val="none" w:sz="0" w:space="0" w:color="auto"/>
            <w:bottom w:val="none" w:sz="0" w:space="0" w:color="auto"/>
            <w:right w:val="none" w:sz="0" w:space="0" w:color="auto"/>
          </w:divBdr>
        </w:div>
        <w:div w:id="1071586107">
          <w:marLeft w:val="0"/>
          <w:marRight w:val="0"/>
          <w:marTop w:val="0"/>
          <w:marBottom w:val="0"/>
          <w:divBdr>
            <w:top w:val="none" w:sz="0" w:space="0" w:color="auto"/>
            <w:left w:val="none" w:sz="0" w:space="0" w:color="auto"/>
            <w:bottom w:val="none" w:sz="0" w:space="0" w:color="auto"/>
            <w:right w:val="none" w:sz="0" w:space="0" w:color="auto"/>
          </w:divBdr>
        </w:div>
        <w:div w:id="601567625">
          <w:marLeft w:val="0"/>
          <w:marRight w:val="0"/>
          <w:marTop w:val="0"/>
          <w:marBottom w:val="0"/>
          <w:divBdr>
            <w:top w:val="none" w:sz="0" w:space="0" w:color="auto"/>
            <w:left w:val="none" w:sz="0" w:space="0" w:color="auto"/>
            <w:bottom w:val="none" w:sz="0" w:space="0" w:color="auto"/>
            <w:right w:val="none" w:sz="0" w:space="0" w:color="auto"/>
          </w:divBdr>
        </w:div>
        <w:div w:id="1979453689">
          <w:marLeft w:val="0"/>
          <w:marRight w:val="0"/>
          <w:marTop w:val="0"/>
          <w:marBottom w:val="0"/>
          <w:divBdr>
            <w:top w:val="none" w:sz="0" w:space="0" w:color="auto"/>
            <w:left w:val="none" w:sz="0" w:space="0" w:color="auto"/>
            <w:bottom w:val="none" w:sz="0" w:space="0" w:color="auto"/>
            <w:right w:val="none" w:sz="0" w:space="0" w:color="auto"/>
          </w:divBdr>
        </w:div>
        <w:div w:id="1011759310">
          <w:marLeft w:val="0"/>
          <w:marRight w:val="0"/>
          <w:marTop w:val="0"/>
          <w:marBottom w:val="0"/>
          <w:divBdr>
            <w:top w:val="none" w:sz="0" w:space="0" w:color="auto"/>
            <w:left w:val="none" w:sz="0" w:space="0" w:color="auto"/>
            <w:bottom w:val="none" w:sz="0" w:space="0" w:color="auto"/>
            <w:right w:val="none" w:sz="0" w:space="0" w:color="auto"/>
          </w:divBdr>
        </w:div>
        <w:div w:id="1377854455">
          <w:marLeft w:val="0"/>
          <w:marRight w:val="0"/>
          <w:marTop w:val="0"/>
          <w:marBottom w:val="0"/>
          <w:divBdr>
            <w:top w:val="none" w:sz="0" w:space="0" w:color="auto"/>
            <w:left w:val="none" w:sz="0" w:space="0" w:color="auto"/>
            <w:bottom w:val="none" w:sz="0" w:space="0" w:color="auto"/>
            <w:right w:val="none" w:sz="0" w:space="0" w:color="auto"/>
          </w:divBdr>
        </w:div>
        <w:div w:id="860633373">
          <w:marLeft w:val="0"/>
          <w:marRight w:val="0"/>
          <w:marTop w:val="0"/>
          <w:marBottom w:val="0"/>
          <w:divBdr>
            <w:top w:val="none" w:sz="0" w:space="0" w:color="auto"/>
            <w:left w:val="none" w:sz="0" w:space="0" w:color="auto"/>
            <w:bottom w:val="none" w:sz="0" w:space="0" w:color="auto"/>
            <w:right w:val="none" w:sz="0" w:space="0" w:color="auto"/>
          </w:divBdr>
        </w:div>
        <w:div w:id="795024348">
          <w:marLeft w:val="0"/>
          <w:marRight w:val="0"/>
          <w:marTop w:val="0"/>
          <w:marBottom w:val="0"/>
          <w:divBdr>
            <w:top w:val="none" w:sz="0" w:space="0" w:color="auto"/>
            <w:left w:val="none" w:sz="0" w:space="0" w:color="auto"/>
            <w:bottom w:val="none" w:sz="0" w:space="0" w:color="auto"/>
            <w:right w:val="none" w:sz="0" w:space="0" w:color="auto"/>
          </w:divBdr>
        </w:div>
      </w:divsChild>
    </w:div>
    <w:div w:id="1545868082">
      <w:bodyDiv w:val="1"/>
      <w:marLeft w:val="0"/>
      <w:marRight w:val="0"/>
      <w:marTop w:val="0"/>
      <w:marBottom w:val="0"/>
      <w:divBdr>
        <w:top w:val="none" w:sz="0" w:space="0" w:color="auto"/>
        <w:left w:val="none" w:sz="0" w:space="0" w:color="auto"/>
        <w:bottom w:val="none" w:sz="0" w:space="0" w:color="auto"/>
        <w:right w:val="none" w:sz="0" w:space="0" w:color="auto"/>
      </w:divBdr>
      <w:divsChild>
        <w:div w:id="611715743">
          <w:marLeft w:val="0"/>
          <w:marRight w:val="0"/>
          <w:marTop w:val="0"/>
          <w:marBottom w:val="0"/>
          <w:divBdr>
            <w:top w:val="none" w:sz="0" w:space="0" w:color="auto"/>
            <w:left w:val="none" w:sz="0" w:space="0" w:color="auto"/>
            <w:bottom w:val="none" w:sz="0" w:space="0" w:color="auto"/>
            <w:right w:val="none" w:sz="0" w:space="0" w:color="auto"/>
          </w:divBdr>
        </w:div>
        <w:div w:id="2103255493">
          <w:marLeft w:val="0"/>
          <w:marRight w:val="0"/>
          <w:marTop w:val="0"/>
          <w:marBottom w:val="0"/>
          <w:divBdr>
            <w:top w:val="none" w:sz="0" w:space="0" w:color="auto"/>
            <w:left w:val="none" w:sz="0" w:space="0" w:color="auto"/>
            <w:bottom w:val="none" w:sz="0" w:space="0" w:color="auto"/>
            <w:right w:val="none" w:sz="0" w:space="0" w:color="auto"/>
          </w:divBdr>
        </w:div>
        <w:div w:id="433788631">
          <w:marLeft w:val="0"/>
          <w:marRight w:val="0"/>
          <w:marTop w:val="0"/>
          <w:marBottom w:val="0"/>
          <w:divBdr>
            <w:top w:val="none" w:sz="0" w:space="0" w:color="auto"/>
            <w:left w:val="none" w:sz="0" w:space="0" w:color="auto"/>
            <w:bottom w:val="none" w:sz="0" w:space="0" w:color="auto"/>
            <w:right w:val="none" w:sz="0" w:space="0" w:color="auto"/>
          </w:divBdr>
        </w:div>
        <w:div w:id="1387997594">
          <w:marLeft w:val="0"/>
          <w:marRight w:val="0"/>
          <w:marTop w:val="0"/>
          <w:marBottom w:val="0"/>
          <w:divBdr>
            <w:top w:val="none" w:sz="0" w:space="0" w:color="auto"/>
            <w:left w:val="none" w:sz="0" w:space="0" w:color="auto"/>
            <w:bottom w:val="none" w:sz="0" w:space="0" w:color="auto"/>
            <w:right w:val="none" w:sz="0" w:space="0" w:color="auto"/>
          </w:divBdr>
        </w:div>
        <w:div w:id="476730837">
          <w:marLeft w:val="0"/>
          <w:marRight w:val="0"/>
          <w:marTop w:val="0"/>
          <w:marBottom w:val="0"/>
          <w:divBdr>
            <w:top w:val="none" w:sz="0" w:space="0" w:color="auto"/>
            <w:left w:val="none" w:sz="0" w:space="0" w:color="auto"/>
            <w:bottom w:val="none" w:sz="0" w:space="0" w:color="auto"/>
            <w:right w:val="none" w:sz="0" w:space="0" w:color="auto"/>
          </w:divBdr>
        </w:div>
        <w:div w:id="1639408578">
          <w:marLeft w:val="0"/>
          <w:marRight w:val="0"/>
          <w:marTop w:val="0"/>
          <w:marBottom w:val="0"/>
          <w:divBdr>
            <w:top w:val="none" w:sz="0" w:space="0" w:color="auto"/>
            <w:left w:val="none" w:sz="0" w:space="0" w:color="auto"/>
            <w:bottom w:val="none" w:sz="0" w:space="0" w:color="auto"/>
            <w:right w:val="none" w:sz="0" w:space="0" w:color="auto"/>
          </w:divBdr>
        </w:div>
        <w:div w:id="509293516">
          <w:marLeft w:val="0"/>
          <w:marRight w:val="0"/>
          <w:marTop w:val="0"/>
          <w:marBottom w:val="0"/>
          <w:divBdr>
            <w:top w:val="none" w:sz="0" w:space="0" w:color="auto"/>
            <w:left w:val="none" w:sz="0" w:space="0" w:color="auto"/>
            <w:bottom w:val="none" w:sz="0" w:space="0" w:color="auto"/>
            <w:right w:val="none" w:sz="0" w:space="0" w:color="auto"/>
          </w:divBdr>
        </w:div>
        <w:div w:id="1022895132">
          <w:marLeft w:val="0"/>
          <w:marRight w:val="0"/>
          <w:marTop w:val="0"/>
          <w:marBottom w:val="0"/>
          <w:divBdr>
            <w:top w:val="none" w:sz="0" w:space="0" w:color="auto"/>
            <w:left w:val="none" w:sz="0" w:space="0" w:color="auto"/>
            <w:bottom w:val="none" w:sz="0" w:space="0" w:color="auto"/>
            <w:right w:val="none" w:sz="0" w:space="0" w:color="auto"/>
          </w:divBdr>
        </w:div>
        <w:div w:id="1399551769">
          <w:marLeft w:val="0"/>
          <w:marRight w:val="0"/>
          <w:marTop w:val="0"/>
          <w:marBottom w:val="0"/>
          <w:divBdr>
            <w:top w:val="none" w:sz="0" w:space="0" w:color="auto"/>
            <w:left w:val="none" w:sz="0" w:space="0" w:color="auto"/>
            <w:bottom w:val="none" w:sz="0" w:space="0" w:color="auto"/>
            <w:right w:val="none" w:sz="0" w:space="0" w:color="auto"/>
          </w:divBdr>
        </w:div>
        <w:div w:id="382098755">
          <w:marLeft w:val="0"/>
          <w:marRight w:val="0"/>
          <w:marTop w:val="0"/>
          <w:marBottom w:val="0"/>
          <w:divBdr>
            <w:top w:val="none" w:sz="0" w:space="0" w:color="auto"/>
            <w:left w:val="none" w:sz="0" w:space="0" w:color="auto"/>
            <w:bottom w:val="none" w:sz="0" w:space="0" w:color="auto"/>
            <w:right w:val="none" w:sz="0" w:space="0" w:color="auto"/>
          </w:divBdr>
        </w:div>
        <w:div w:id="1918055540">
          <w:marLeft w:val="0"/>
          <w:marRight w:val="0"/>
          <w:marTop w:val="0"/>
          <w:marBottom w:val="0"/>
          <w:divBdr>
            <w:top w:val="none" w:sz="0" w:space="0" w:color="auto"/>
            <w:left w:val="none" w:sz="0" w:space="0" w:color="auto"/>
            <w:bottom w:val="none" w:sz="0" w:space="0" w:color="auto"/>
            <w:right w:val="none" w:sz="0" w:space="0" w:color="auto"/>
          </w:divBdr>
        </w:div>
        <w:div w:id="1833180783">
          <w:marLeft w:val="0"/>
          <w:marRight w:val="0"/>
          <w:marTop w:val="0"/>
          <w:marBottom w:val="0"/>
          <w:divBdr>
            <w:top w:val="none" w:sz="0" w:space="0" w:color="auto"/>
            <w:left w:val="none" w:sz="0" w:space="0" w:color="auto"/>
            <w:bottom w:val="none" w:sz="0" w:space="0" w:color="auto"/>
            <w:right w:val="none" w:sz="0" w:space="0" w:color="auto"/>
          </w:divBdr>
        </w:div>
        <w:div w:id="732627747">
          <w:marLeft w:val="0"/>
          <w:marRight w:val="0"/>
          <w:marTop w:val="0"/>
          <w:marBottom w:val="0"/>
          <w:divBdr>
            <w:top w:val="none" w:sz="0" w:space="0" w:color="auto"/>
            <w:left w:val="none" w:sz="0" w:space="0" w:color="auto"/>
            <w:bottom w:val="none" w:sz="0" w:space="0" w:color="auto"/>
            <w:right w:val="none" w:sz="0" w:space="0" w:color="auto"/>
          </w:divBdr>
        </w:div>
        <w:div w:id="1558324038">
          <w:marLeft w:val="0"/>
          <w:marRight w:val="0"/>
          <w:marTop w:val="0"/>
          <w:marBottom w:val="0"/>
          <w:divBdr>
            <w:top w:val="none" w:sz="0" w:space="0" w:color="auto"/>
            <w:left w:val="none" w:sz="0" w:space="0" w:color="auto"/>
            <w:bottom w:val="none" w:sz="0" w:space="0" w:color="auto"/>
            <w:right w:val="none" w:sz="0" w:space="0" w:color="auto"/>
          </w:divBdr>
        </w:div>
        <w:div w:id="1258901764">
          <w:marLeft w:val="0"/>
          <w:marRight w:val="0"/>
          <w:marTop w:val="0"/>
          <w:marBottom w:val="0"/>
          <w:divBdr>
            <w:top w:val="none" w:sz="0" w:space="0" w:color="auto"/>
            <w:left w:val="none" w:sz="0" w:space="0" w:color="auto"/>
            <w:bottom w:val="none" w:sz="0" w:space="0" w:color="auto"/>
            <w:right w:val="none" w:sz="0" w:space="0" w:color="auto"/>
          </w:divBdr>
        </w:div>
        <w:div w:id="938218477">
          <w:marLeft w:val="0"/>
          <w:marRight w:val="0"/>
          <w:marTop w:val="0"/>
          <w:marBottom w:val="0"/>
          <w:divBdr>
            <w:top w:val="none" w:sz="0" w:space="0" w:color="auto"/>
            <w:left w:val="none" w:sz="0" w:space="0" w:color="auto"/>
            <w:bottom w:val="none" w:sz="0" w:space="0" w:color="auto"/>
            <w:right w:val="none" w:sz="0" w:space="0" w:color="auto"/>
          </w:divBdr>
        </w:div>
        <w:div w:id="1964001904">
          <w:marLeft w:val="0"/>
          <w:marRight w:val="0"/>
          <w:marTop w:val="0"/>
          <w:marBottom w:val="0"/>
          <w:divBdr>
            <w:top w:val="none" w:sz="0" w:space="0" w:color="auto"/>
            <w:left w:val="none" w:sz="0" w:space="0" w:color="auto"/>
            <w:bottom w:val="none" w:sz="0" w:space="0" w:color="auto"/>
            <w:right w:val="none" w:sz="0" w:space="0" w:color="auto"/>
          </w:divBdr>
        </w:div>
        <w:div w:id="1476412401">
          <w:marLeft w:val="0"/>
          <w:marRight w:val="0"/>
          <w:marTop w:val="0"/>
          <w:marBottom w:val="0"/>
          <w:divBdr>
            <w:top w:val="none" w:sz="0" w:space="0" w:color="auto"/>
            <w:left w:val="none" w:sz="0" w:space="0" w:color="auto"/>
            <w:bottom w:val="none" w:sz="0" w:space="0" w:color="auto"/>
            <w:right w:val="none" w:sz="0" w:space="0" w:color="auto"/>
          </w:divBdr>
        </w:div>
        <w:div w:id="26953689">
          <w:marLeft w:val="0"/>
          <w:marRight w:val="0"/>
          <w:marTop w:val="0"/>
          <w:marBottom w:val="0"/>
          <w:divBdr>
            <w:top w:val="none" w:sz="0" w:space="0" w:color="auto"/>
            <w:left w:val="none" w:sz="0" w:space="0" w:color="auto"/>
            <w:bottom w:val="none" w:sz="0" w:space="0" w:color="auto"/>
            <w:right w:val="none" w:sz="0" w:space="0" w:color="auto"/>
          </w:divBdr>
        </w:div>
        <w:div w:id="1720595222">
          <w:marLeft w:val="0"/>
          <w:marRight w:val="0"/>
          <w:marTop w:val="0"/>
          <w:marBottom w:val="0"/>
          <w:divBdr>
            <w:top w:val="none" w:sz="0" w:space="0" w:color="auto"/>
            <w:left w:val="none" w:sz="0" w:space="0" w:color="auto"/>
            <w:bottom w:val="none" w:sz="0" w:space="0" w:color="auto"/>
            <w:right w:val="none" w:sz="0" w:space="0" w:color="auto"/>
          </w:divBdr>
        </w:div>
        <w:div w:id="1730881594">
          <w:marLeft w:val="0"/>
          <w:marRight w:val="0"/>
          <w:marTop w:val="0"/>
          <w:marBottom w:val="0"/>
          <w:divBdr>
            <w:top w:val="none" w:sz="0" w:space="0" w:color="auto"/>
            <w:left w:val="none" w:sz="0" w:space="0" w:color="auto"/>
            <w:bottom w:val="none" w:sz="0" w:space="0" w:color="auto"/>
            <w:right w:val="none" w:sz="0" w:space="0" w:color="auto"/>
          </w:divBdr>
        </w:div>
        <w:div w:id="1446733321">
          <w:marLeft w:val="0"/>
          <w:marRight w:val="0"/>
          <w:marTop w:val="0"/>
          <w:marBottom w:val="0"/>
          <w:divBdr>
            <w:top w:val="none" w:sz="0" w:space="0" w:color="auto"/>
            <w:left w:val="none" w:sz="0" w:space="0" w:color="auto"/>
            <w:bottom w:val="none" w:sz="0" w:space="0" w:color="auto"/>
            <w:right w:val="none" w:sz="0" w:space="0" w:color="auto"/>
          </w:divBdr>
        </w:div>
        <w:div w:id="548028771">
          <w:marLeft w:val="0"/>
          <w:marRight w:val="0"/>
          <w:marTop w:val="0"/>
          <w:marBottom w:val="0"/>
          <w:divBdr>
            <w:top w:val="none" w:sz="0" w:space="0" w:color="auto"/>
            <w:left w:val="none" w:sz="0" w:space="0" w:color="auto"/>
            <w:bottom w:val="none" w:sz="0" w:space="0" w:color="auto"/>
            <w:right w:val="none" w:sz="0" w:space="0" w:color="auto"/>
          </w:divBdr>
        </w:div>
        <w:div w:id="164592680">
          <w:marLeft w:val="0"/>
          <w:marRight w:val="0"/>
          <w:marTop w:val="0"/>
          <w:marBottom w:val="0"/>
          <w:divBdr>
            <w:top w:val="none" w:sz="0" w:space="0" w:color="auto"/>
            <w:left w:val="none" w:sz="0" w:space="0" w:color="auto"/>
            <w:bottom w:val="none" w:sz="0" w:space="0" w:color="auto"/>
            <w:right w:val="none" w:sz="0" w:space="0" w:color="auto"/>
          </w:divBdr>
        </w:div>
        <w:div w:id="1019351019">
          <w:marLeft w:val="0"/>
          <w:marRight w:val="0"/>
          <w:marTop w:val="0"/>
          <w:marBottom w:val="0"/>
          <w:divBdr>
            <w:top w:val="none" w:sz="0" w:space="0" w:color="auto"/>
            <w:left w:val="none" w:sz="0" w:space="0" w:color="auto"/>
            <w:bottom w:val="none" w:sz="0" w:space="0" w:color="auto"/>
            <w:right w:val="none" w:sz="0" w:space="0" w:color="auto"/>
          </w:divBdr>
        </w:div>
        <w:div w:id="617876973">
          <w:marLeft w:val="0"/>
          <w:marRight w:val="0"/>
          <w:marTop w:val="0"/>
          <w:marBottom w:val="0"/>
          <w:divBdr>
            <w:top w:val="none" w:sz="0" w:space="0" w:color="auto"/>
            <w:left w:val="none" w:sz="0" w:space="0" w:color="auto"/>
            <w:bottom w:val="none" w:sz="0" w:space="0" w:color="auto"/>
            <w:right w:val="none" w:sz="0" w:space="0" w:color="auto"/>
          </w:divBdr>
        </w:div>
        <w:div w:id="1336877245">
          <w:marLeft w:val="0"/>
          <w:marRight w:val="0"/>
          <w:marTop w:val="0"/>
          <w:marBottom w:val="0"/>
          <w:divBdr>
            <w:top w:val="none" w:sz="0" w:space="0" w:color="auto"/>
            <w:left w:val="none" w:sz="0" w:space="0" w:color="auto"/>
            <w:bottom w:val="none" w:sz="0" w:space="0" w:color="auto"/>
            <w:right w:val="none" w:sz="0" w:space="0" w:color="auto"/>
          </w:divBdr>
        </w:div>
        <w:div w:id="287857424">
          <w:marLeft w:val="0"/>
          <w:marRight w:val="0"/>
          <w:marTop w:val="0"/>
          <w:marBottom w:val="0"/>
          <w:divBdr>
            <w:top w:val="none" w:sz="0" w:space="0" w:color="auto"/>
            <w:left w:val="none" w:sz="0" w:space="0" w:color="auto"/>
            <w:bottom w:val="none" w:sz="0" w:space="0" w:color="auto"/>
            <w:right w:val="none" w:sz="0" w:space="0" w:color="auto"/>
          </w:divBdr>
        </w:div>
        <w:div w:id="580526342">
          <w:marLeft w:val="0"/>
          <w:marRight w:val="0"/>
          <w:marTop w:val="0"/>
          <w:marBottom w:val="0"/>
          <w:divBdr>
            <w:top w:val="none" w:sz="0" w:space="0" w:color="auto"/>
            <w:left w:val="none" w:sz="0" w:space="0" w:color="auto"/>
            <w:bottom w:val="none" w:sz="0" w:space="0" w:color="auto"/>
            <w:right w:val="none" w:sz="0" w:space="0" w:color="auto"/>
          </w:divBdr>
        </w:div>
        <w:div w:id="1993752195">
          <w:marLeft w:val="0"/>
          <w:marRight w:val="0"/>
          <w:marTop w:val="0"/>
          <w:marBottom w:val="0"/>
          <w:divBdr>
            <w:top w:val="none" w:sz="0" w:space="0" w:color="auto"/>
            <w:left w:val="none" w:sz="0" w:space="0" w:color="auto"/>
            <w:bottom w:val="none" w:sz="0" w:space="0" w:color="auto"/>
            <w:right w:val="none" w:sz="0" w:space="0" w:color="auto"/>
          </w:divBdr>
        </w:div>
        <w:div w:id="1259675283">
          <w:marLeft w:val="0"/>
          <w:marRight w:val="0"/>
          <w:marTop w:val="0"/>
          <w:marBottom w:val="0"/>
          <w:divBdr>
            <w:top w:val="none" w:sz="0" w:space="0" w:color="auto"/>
            <w:left w:val="none" w:sz="0" w:space="0" w:color="auto"/>
            <w:bottom w:val="none" w:sz="0" w:space="0" w:color="auto"/>
            <w:right w:val="none" w:sz="0" w:space="0" w:color="auto"/>
          </w:divBdr>
        </w:div>
        <w:div w:id="2029941931">
          <w:marLeft w:val="0"/>
          <w:marRight w:val="0"/>
          <w:marTop w:val="0"/>
          <w:marBottom w:val="0"/>
          <w:divBdr>
            <w:top w:val="none" w:sz="0" w:space="0" w:color="auto"/>
            <w:left w:val="none" w:sz="0" w:space="0" w:color="auto"/>
            <w:bottom w:val="none" w:sz="0" w:space="0" w:color="auto"/>
            <w:right w:val="none" w:sz="0" w:space="0" w:color="auto"/>
          </w:divBdr>
        </w:div>
        <w:div w:id="16977740">
          <w:marLeft w:val="0"/>
          <w:marRight w:val="0"/>
          <w:marTop w:val="0"/>
          <w:marBottom w:val="0"/>
          <w:divBdr>
            <w:top w:val="none" w:sz="0" w:space="0" w:color="auto"/>
            <w:left w:val="none" w:sz="0" w:space="0" w:color="auto"/>
            <w:bottom w:val="none" w:sz="0" w:space="0" w:color="auto"/>
            <w:right w:val="none" w:sz="0" w:space="0" w:color="auto"/>
          </w:divBdr>
        </w:div>
      </w:divsChild>
    </w:div>
    <w:div w:id="1548639176">
      <w:bodyDiv w:val="1"/>
      <w:marLeft w:val="0"/>
      <w:marRight w:val="0"/>
      <w:marTop w:val="0"/>
      <w:marBottom w:val="0"/>
      <w:divBdr>
        <w:top w:val="none" w:sz="0" w:space="0" w:color="auto"/>
        <w:left w:val="none" w:sz="0" w:space="0" w:color="auto"/>
        <w:bottom w:val="none" w:sz="0" w:space="0" w:color="auto"/>
        <w:right w:val="none" w:sz="0" w:space="0" w:color="auto"/>
      </w:divBdr>
      <w:divsChild>
        <w:div w:id="775372018">
          <w:marLeft w:val="0"/>
          <w:marRight w:val="0"/>
          <w:marTop w:val="0"/>
          <w:marBottom w:val="0"/>
          <w:divBdr>
            <w:top w:val="none" w:sz="0" w:space="0" w:color="auto"/>
            <w:left w:val="none" w:sz="0" w:space="0" w:color="auto"/>
            <w:bottom w:val="none" w:sz="0" w:space="0" w:color="auto"/>
            <w:right w:val="none" w:sz="0" w:space="0" w:color="auto"/>
          </w:divBdr>
        </w:div>
        <w:div w:id="902570988">
          <w:marLeft w:val="0"/>
          <w:marRight w:val="0"/>
          <w:marTop w:val="0"/>
          <w:marBottom w:val="0"/>
          <w:divBdr>
            <w:top w:val="none" w:sz="0" w:space="0" w:color="auto"/>
            <w:left w:val="none" w:sz="0" w:space="0" w:color="auto"/>
            <w:bottom w:val="none" w:sz="0" w:space="0" w:color="auto"/>
            <w:right w:val="none" w:sz="0" w:space="0" w:color="auto"/>
          </w:divBdr>
        </w:div>
        <w:div w:id="646664674">
          <w:marLeft w:val="0"/>
          <w:marRight w:val="0"/>
          <w:marTop w:val="0"/>
          <w:marBottom w:val="0"/>
          <w:divBdr>
            <w:top w:val="none" w:sz="0" w:space="0" w:color="auto"/>
            <w:left w:val="none" w:sz="0" w:space="0" w:color="auto"/>
            <w:bottom w:val="none" w:sz="0" w:space="0" w:color="auto"/>
            <w:right w:val="none" w:sz="0" w:space="0" w:color="auto"/>
          </w:divBdr>
        </w:div>
        <w:div w:id="1651251454">
          <w:marLeft w:val="0"/>
          <w:marRight w:val="0"/>
          <w:marTop w:val="0"/>
          <w:marBottom w:val="0"/>
          <w:divBdr>
            <w:top w:val="none" w:sz="0" w:space="0" w:color="auto"/>
            <w:left w:val="none" w:sz="0" w:space="0" w:color="auto"/>
            <w:bottom w:val="none" w:sz="0" w:space="0" w:color="auto"/>
            <w:right w:val="none" w:sz="0" w:space="0" w:color="auto"/>
          </w:divBdr>
        </w:div>
      </w:divsChild>
    </w:div>
    <w:div w:id="2067338329">
      <w:bodyDiv w:val="1"/>
      <w:marLeft w:val="0"/>
      <w:marRight w:val="0"/>
      <w:marTop w:val="0"/>
      <w:marBottom w:val="0"/>
      <w:divBdr>
        <w:top w:val="none" w:sz="0" w:space="0" w:color="auto"/>
        <w:left w:val="none" w:sz="0" w:space="0" w:color="auto"/>
        <w:bottom w:val="none" w:sz="0" w:space="0" w:color="auto"/>
        <w:right w:val="none" w:sz="0" w:space="0" w:color="auto"/>
      </w:divBdr>
      <w:divsChild>
        <w:div w:id="1536651023">
          <w:marLeft w:val="0"/>
          <w:marRight w:val="0"/>
          <w:marTop w:val="0"/>
          <w:marBottom w:val="0"/>
          <w:divBdr>
            <w:top w:val="none" w:sz="0" w:space="0" w:color="auto"/>
            <w:left w:val="none" w:sz="0" w:space="0" w:color="auto"/>
            <w:bottom w:val="none" w:sz="0" w:space="0" w:color="auto"/>
            <w:right w:val="none" w:sz="0" w:space="0" w:color="auto"/>
          </w:divBdr>
        </w:div>
        <w:div w:id="1031106650">
          <w:marLeft w:val="0"/>
          <w:marRight w:val="0"/>
          <w:marTop w:val="0"/>
          <w:marBottom w:val="0"/>
          <w:divBdr>
            <w:top w:val="none" w:sz="0" w:space="0" w:color="auto"/>
            <w:left w:val="none" w:sz="0" w:space="0" w:color="auto"/>
            <w:bottom w:val="none" w:sz="0" w:space="0" w:color="auto"/>
            <w:right w:val="none" w:sz="0" w:space="0" w:color="auto"/>
          </w:divBdr>
        </w:div>
        <w:div w:id="1565142933">
          <w:marLeft w:val="0"/>
          <w:marRight w:val="0"/>
          <w:marTop w:val="0"/>
          <w:marBottom w:val="0"/>
          <w:divBdr>
            <w:top w:val="none" w:sz="0" w:space="0" w:color="auto"/>
            <w:left w:val="none" w:sz="0" w:space="0" w:color="auto"/>
            <w:bottom w:val="none" w:sz="0" w:space="0" w:color="auto"/>
            <w:right w:val="none" w:sz="0" w:space="0" w:color="auto"/>
          </w:divBdr>
        </w:div>
        <w:div w:id="2026324378">
          <w:marLeft w:val="0"/>
          <w:marRight w:val="0"/>
          <w:marTop w:val="0"/>
          <w:marBottom w:val="0"/>
          <w:divBdr>
            <w:top w:val="none" w:sz="0" w:space="0" w:color="auto"/>
            <w:left w:val="none" w:sz="0" w:space="0" w:color="auto"/>
            <w:bottom w:val="none" w:sz="0" w:space="0" w:color="auto"/>
            <w:right w:val="none" w:sz="0" w:space="0" w:color="auto"/>
          </w:divBdr>
        </w:div>
        <w:div w:id="1595161610">
          <w:marLeft w:val="0"/>
          <w:marRight w:val="0"/>
          <w:marTop w:val="0"/>
          <w:marBottom w:val="0"/>
          <w:divBdr>
            <w:top w:val="none" w:sz="0" w:space="0" w:color="auto"/>
            <w:left w:val="none" w:sz="0" w:space="0" w:color="auto"/>
            <w:bottom w:val="none" w:sz="0" w:space="0" w:color="auto"/>
            <w:right w:val="none" w:sz="0" w:space="0" w:color="auto"/>
          </w:divBdr>
        </w:div>
        <w:div w:id="1396777607">
          <w:marLeft w:val="0"/>
          <w:marRight w:val="0"/>
          <w:marTop w:val="0"/>
          <w:marBottom w:val="0"/>
          <w:divBdr>
            <w:top w:val="none" w:sz="0" w:space="0" w:color="auto"/>
            <w:left w:val="none" w:sz="0" w:space="0" w:color="auto"/>
            <w:bottom w:val="none" w:sz="0" w:space="0" w:color="auto"/>
            <w:right w:val="none" w:sz="0" w:space="0" w:color="auto"/>
          </w:divBdr>
        </w:div>
        <w:div w:id="578444718">
          <w:marLeft w:val="0"/>
          <w:marRight w:val="0"/>
          <w:marTop w:val="0"/>
          <w:marBottom w:val="0"/>
          <w:divBdr>
            <w:top w:val="none" w:sz="0" w:space="0" w:color="auto"/>
            <w:left w:val="none" w:sz="0" w:space="0" w:color="auto"/>
            <w:bottom w:val="none" w:sz="0" w:space="0" w:color="auto"/>
            <w:right w:val="none" w:sz="0" w:space="0" w:color="auto"/>
          </w:divBdr>
        </w:div>
        <w:div w:id="741334">
          <w:marLeft w:val="0"/>
          <w:marRight w:val="0"/>
          <w:marTop w:val="0"/>
          <w:marBottom w:val="0"/>
          <w:divBdr>
            <w:top w:val="none" w:sz="0" w:space="0" w:color="auto"/>
            <w:left w:val="none" w:sz="0" w:space="0" w:color="auto"/>
            <w:bottom w:val="none" w:sz="0" w:space="0" w:color="auto"/>
            <w:right w:val="none" w:sz="0" w:space="0" w:color="auto"/>
          </w:divBdr>
        </w:div>
        <w:div w:id="1549217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eraldinsight.com/0265-671X.ht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osrjournal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urojournals.com/MEFE.htm" TargetMode="External"/><Relationship Id="rId4" Type="http://schemas.openxmlformats.org/officeDocument/2006/relationships/settings" Target="settings.xml"/><Relationship Id="rId9" Type="http://schemas.openxmlformats.org/officeDocument/2006/relationships/hyperlink" Target="http://www.eajoural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79FA3-C934-47E4-A3EF-2B5DDA1E7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6486</Words>
  <Characters>36973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Kham phoo</dc:creator>
  <cp:lastModifiedBy>Marl</cp:lastModifiedBy>
  <cp:revision>2</cp:revision>
  <dcterms:created xsi:type="dcterms:W3CDTF">2017-02-23T08:22:00Z</dcterms:created>
  <dcterms:modified xsi:type="dcterms:W3CDTF">2017-02-23T08:22:00Z</dcterms:modified>
</cp:coreProperties>
</file>