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74"/>
        <w:gridCol w:w="4874"/>
      </w:tblGrid>
      <w:tr w:rsidR="00E17606" w:rsidTr="00114465">
        <w:trPr>
          <w:trHeight w:val="854"/>
        </w:trPr>
        <w:tc>
          <w:tcPr>
            <w:tcW w:w="4874" w:type="dxa"/>
          </w:tcPr>
          <w:p w:rsidR="00E17606" w:rsidRDefault="00E1760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Description: </w:t>
            </w:r>
          </w:p>
        </w:tc>
        <w:tc>
          <w:tcPr>
            <w:tcW w:w="4874" w:type="dxa"/>
          </w:tcPr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You are required to select any one of the scenarios and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>PICO (population, intervention, comparison, outcome). You are required to provide a description of your search and discuss the relevance and credibility of the evidence provided to answer the question.</w:t>
            </w:r>
          </w:p>
          <w:p w:rsidR="00E17606" w:rsidRDefault="00E17606">
            <w:pPr>
              <w:pStyle w:val="Default"/>
              <w:rPr>
                <w:sz w:val="23"/>
                <w:szCs w:val="23"/>
              </w:rPr>
            </w:pPr>
          </w:p>
          <w:p w:rsidR="00E17606" w:rsidRDefault="00E17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17606" w:rsidRPr="00E17606" w:rsidTr="00114465">
        <w:trPr>
          <w:trHeight w:val="2645"/>
        </w:trPr>
        <w:tc>
          <w:tcPr>
            <w:tcW w:w="4874" w:type="dxa"/>
          </w:tcPr>
          <w:p w:rsidR="00E17606" w:rsidRDefault="00E1760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Instructions: </w:t>
            </w:r>
          </w:p>
        </w:tc>
        <w:tc>
          <w:tcPr>
            <w:tcW w:w="4874" w:type="dxa"/>
          </w:tcPr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Select one of the scenarios and the linked answerable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question to address the following: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1. Identify your choice of key words/search terms and how you located them.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2. Identify at least two (2) possible sources of 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information and justify your choices.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3. Search for evidence to answer the question and describe your search process and strategies used.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Considering your findings (sensitivity/specificity)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you are required to refine your search.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4. Refine your initial search and describe how you did this.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5. Include a table (Richardson-Tench et al., 2016, p.47) to demonstrate your search using the headings 'actions',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'search mode', 'results', and 'limiters'.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6. Using the evidence matching the scenario/answerable question, discuss the relevance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and credibility of the evidence and how it relates to </w:t>
            </w:r>
          </w:p>
          <w:p w:rsidR="00E17606" w:rsidRPr="00E17606" w:rsidRDefault="00E17606">
            <w:pPr>
              <w:pStyle w:val="Default"/>
              <w:rPr>
                <w:rFonts w:ascii="Times New Roman" w:hAnsi="Times New Roman" w:cs="Times New Roman"/>
                <w:sz w:val="28"/>
                <w:szCs w:val="23"/>
              </w:rPr>
            </w:pPr>
            <w:r w:rsidRPr="00E17606">
              <w:rPr>
                <w:rFonts w:ascii="Times New Roman" w:hAnsi="Times New Roman" w:cs="Times New Roman"/>
                <w:sz w:val="28"/>
                <w:szCs w:val="23"/>
              </w:rPr>
              <w:t xml:space="preserve">the question. </w:t>
            </w:r>
          </w:p>
        </w:tc>
      </w:tr>
    </w:tbl>
    <w:p w:rsidR="009D6F07" w:rsidRPr="00114465" w:rsidRDefault="00114465">
      <w:pPr>
        <w:rPr>
          <w:sz w:val="28"/>
        </w:rPr>
      </w:pPr>
      <w:r w:rsidRPr="00114465">
        <w:rPr>
          <w:b/>
          <w:bCs/>
          <w:sz w:val="28"/>
          <w:szCs w:val="23"/>
        </w:rPr>
        <w:t>Marking Rubric</w:t>
      </w:r>
    </w:p>
    <w:tbl>
      <w:tblPr>
        <w:tblStyle w:val="TableGrid"/>
        <w:tblW w:w="0" w:type="auto"/>
        <w:tblLook w:val="04A0"/>
      </w:tblPr>
      <w:tblGrid>
        <w:gridCol w:w="1195"/>
        <w:gridCol w:w="1225"/>
        <w:gridCol w:w="1226"/>
        <w:gridCol w:w="1226"/>
        <w:gridCol w:w="1226"/>
        <w:gridCol w:w="1226"/>
        <w:gridCol w:w="1094"/>
        <w:gridCol w:w="824"/>
      </w:tblGrid>
      <w:tr w:rsidR="00A2692B" w:rsidTr="00A2692B">
        <w:tc>
          <w:tcPr>
            <w:tcW w:w="1155" w:type="dxa"/>
          </w:tcPr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HD (51-60)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 (45-59.9)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 (39-44.9)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PS (30-38.9)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NN (&lt;30)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Attempt (Zero)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Score 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Answerable </w:t>
            </w:r>
          </w:p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Question </w:t>
            </w:r>
          </w:p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LO2, 3 </w:t>
            </w:r>
          </w:p>
          <w:p w:rsidR="00A2692B" w:rsidRDefault="00A2692B" w:rsidP="00A2692B">
            <w:r>
              <w:rPr>
                <w:sz w:val="18"/>
                <w:szCs w:val="18"/>
              </w:rPr>
              <w:t xml:space="preserve">GA 4 </w:t>
            </w:r>
          </w:p>
        </w:tc>
        <w:tc>
          <w:tcPr>
            <w:tcW w:w="1155" w:type="dxa"/>
          </w:tcPr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insightful </w:t>
            </w:r>
            <w:r>
              <w:rPr>
                <w:sz w:val="18"/>
                <w:szCs w:val="18"/>
              </w:rPr>
              <w:lastRenderedPageBreak/>
              <w:t xml:space="preserve">use of key words/search terms based on the PICO question. </w:t>
            </w:r>
          </w:p>
          <w:p w:rsidR="00A2692B" w:rsidRDefault="00A2692B"/>
        </w:tc>
        <w:tc>
          <w:tcPr>
            <w:tcW w:w="1155" w:type="dxa"/>
          </w:tcPr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a broad range </w:t>
            </w:r>
            <w:r>
              <w:rPr>
                <w:sz w:val="18"/>
                <w:szCs w:val="18"/>
              </w:rPr>
              <w:lastRenderedPageBreak/>
              <w:t xml:space="preserve">of key words/search terms based on the PICO question. </w:t>
            </w:r>
          </w:p>
          <w:p w:rsidR="00A2692B" w:rsidRDefault="00A2692B"/>
        </w:tc>
        <w:tc>
          <w:tcPr>
            <w:tcW w:w="1155" w:type="dxa"/>
          </w:tcPr>
          <w:p w:rsidR="00A2692B" w:rsidRDefault="00A2692B" w:rsidP="00A26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a range of key </w:t>
            </w:r>
            <w:r>
              <w:rPr>
                <w:sz w:val="18"/>
                <w:szCs w:val="18"/>
              </w:rPr>
              <w:lastRenderedPageBreak/>
              <w:t xml:space="preserve">words/search terms based on the PICO question.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limited Use </w:t>
            </w:r>
            <w:r>
              <w:rPr>
                <w:sz w:val="18"/>
                <w:szCs w:val="18"/>
              </w:rPr>
              <w:lastRenderedPageBreak/>
              <w:t xml:space="preserve">of some key words/search terms.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no use of key </w:t>
            </w:r>
            <w:r>
              <w:rPr>
                <w:sz w:val="18"/>
                <w:szCs w:val="18"/>
              </w:rPr>
              <w:lastRenderedPageBreak/>
              <w:t xml:space="preserve">words/search terms. </w:t>
            </w:r>
          </w:p>
          <w:p w:rsidR="00A2692B" w:rsidRDefault="00A2692B"/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is no </w:t>
            </w:r>
            <w:r>
              <w:rPr>
                <w:sz w:val="18"/>
                <w:szCs w:val="18"/>
              </w:rPr>
              <w:lastRenderedPageBreak/>
              <w:t xml:space="preserve">reference to the answerable question. </w:t>
            </w:r>
          </w:p>
          <w:p w:rsidR="00A2692B" w:rsidRDefault="00A2692B"/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/20 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Search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process and strategy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 5, 6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GA 6, 8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insightful description of the sources used to search for evidence.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insightful explanation for the choice of sources searched.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Succinct description of the search process and multiple strategies used.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 correct description of the sources used to search for evidence.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 correct explanation for the choice of sources searched.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There is a correct description of the search process and strategies used.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 description of the sources used to search for evidence.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an explanation for the choice of sources searched.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There is a description of the search process and/or strategies used.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 limited or incorrect description of the sources used to search for evidence.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limited or incorrect explanation for the choice of sources searched.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There is a limited or incorrect description of the search process and/or strategies used.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no description or explanation of the sources, or search process and/or strategy </w:t>
            </w:r>
          </w:p>
          <w:p w:rsidR="00A2692B" w:rsidRDefault="00A2692B"/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no search process, strategy described. </w:t>
            </w:r>
          </w:p>
          <w:p w:rsidR="00A2692B" w:rsidRDefault="00A2692B"/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/40 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Best evidence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LO 6 (GA6, 8) </w:t>
            </w:r>
          </w:p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Insightful and correct discussion of the relevance and credibility of the evidence and how it relates to the question.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 correct discussion of the relevance and credibility of the evidence and how it relates to the question.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some discussion of the relevance and credibility of the evidence and how it relates to the question.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an attempt to discussion of the relevance and credibility of the evidence and how it relates to the question. </w:t>
            </w:r>
          </w:p>
          <w:p w:rsidR="00A2692B" w:rsidRDefault="00A2692B"/>
        </w:tc>
        <w:tc>
          <w:tcPr>
            <w:tcW w:w="1155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 attempt to </w:t>
            </w:r>
          </w:p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of the relevance and credibility of the </w:t>
            </w:r>
          </w:p>
          <w:p w:rsidR="00A2692B" w:rsidRDefault="00226FA6" w:rsidP="00226FA6">
            <w:r>
              <w:rPr>
                <w:sz w:val="18"/>
                <w:szCs w:val="18"/>
              </w:rPr>
              <w:t xml:space="preserve">evidence and no discussion of how it relates to the question. </w:t>
            </w:r>
          </w:p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incorrect source or no sources of evidence were discussed. </w:t>
            </w:r>
          </w:p>
          <w:p w:rsidR="00A2692B" w:rsidRDefault="00A2692B"/>
        </w:tc>
        <w:tc>
          <w:tcPr>
            <w:tcW w:w="1156" w:type="dxa"/>
          </w:tcPr>
          <w:p w:rsidR="00226FA6" w:rsidRDefault="00226FA6" w:rsidP="00226F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/20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Sources and </w:t>
            </w:r>
          </w:p>
          <w:p w:rsidR="00A2692B" w:rsidRDefault="00530315" w:rsidP="00530315">
            <w:r>
              <w:rPr>
                <w:b/>
                <w:bCs/>
                <w:sz w:val="18"/>
                <w:szCs w:val="18"/>
              </w:rPr>
              <w:t>Referencin</w:t>
            </w:r>
            <w:r>
              <w:rPr>
                <w:sz w:val="18"/>
                <w:szCs w:val="18"/>
              </w:rPr>
              <w:t xml:space="preserve">g </w:t>
            </w:r>
          </w:p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Accurate use of APA referencing style on all occasions. (in text and in the reference list)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Accurate use of APA referencing style on most occasions. (in text and in the reference list)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Inaccuratcies with use of APA referencing style on some occasions either intext or in the reference list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Many inaccuracies with the APA referencing style intext or in the reference list.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APA style is not used intext or in the reference list.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no references used.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/10 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Mechanics - Grammar, Spelling and Punctuation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are no errors with grammar, spelling and punctuation, </w:t>
            </w:r>
            <w:r>
              <w:rPr>
                <w:sz w:val="18"/>
                <w:szCs w:val="18"/>
              </w:rPr>
              <w:lastRenderedPageBreak/>
              <w:t xml:space="preserve">and the meaning is easily discernible. Minimal use of direct quotes. Kept to the word limit </w:t>
            </w:r>
          </w:p>
          <w:p w:rsidR="00A2692B" w:rsidRDefault="00A2692B"/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are minimal errors with grammar, spelling and punctuation. </w:t>
            </w:r>
          </w:p>
          <w:p w:rsidR="00A2692B" w:rsidRDefault="00530315" w:rsidP="00530315">
            <w:r>
              <w:rPr>
                <w:sz w:val="18"/>
                <w:szCs w:val="18"/>
              </w:rPr>
              <w:lastRenderedPageBreak/>
              <w:t xml:space="preserve">However, the meaning is readily discernible. Minimal use of direct quotes. Kept to the word limit </w:t>
            </w:r>
          </w:p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are some errors with grammar, spelling and punctuation. </w:t>
            </w:r>
            <w:r>
              <w:rPr>
                <w:sz w:val="18"/>
                <w:szCs w:val="18"/>
              </w:rPr>
              <w:lastRenderedPageBreak/>
              <w:t xml:space="preserve">The meaning is discernible. Minimal use of direct quotes. </w:t>
            </w:r>
          </w:p>
          <w:p w:rsidR="00A2692B" w:rsidRDefault="00530315" w:rsidP="00530315">
            <w:r>
              <w:rPr>
                <w:sz w:val="18"/>
                <w:szCs w:val="18"/>
              </w:rPr>
              <w:t xml:space="preserve">Kept to the word limit </w:t>
            </w:r>
          </w:p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are errors with grammar, spelling and punctuation. The errors </w:t>
            </w:r>
            <w:r>
              <w:rPr>
                <w:sz w:val="18"/>
                <w:szCs w:val="18"/>
              </w:rPr>
              <w:lastRenderedPageBreak/>
              <w:t xml:space="preserve">detract, but the </w:t>
            </w:r>
          </w:p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meaning is discernible with some effort. Use </w:t>
            </w:r>
          </w:p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 some direct quotes. </w:t>
            </w:r>
          </w:p>
          <w:p w:rsidR="00A2692B" w:rsidRDefault="00530315" w:rsidP="00530315">
            <w:r>
              <w:rPr>
                <w:sz w:val="18"/>
                <w:szCs w:val="18"/>
              </w:rPr>
              <w:t xml:space="preserve">Within +/- 10% or word limit </w:t>
            </w:r>
          </w:p>
        </w:tc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There are substantial errors with grammar, spelling and punctuation </w:t>
            </w:r>
            <w:r>
              <w:rPr>
                <w:sz w:val="18"/>
                <w:szCs w:val="18"/>
              </w:rPr>
              <w:lastRenderedPageBreak/>
              <w:t xml:space="preserve">that detract significantly from the meaning. Excessive reliance on direct quotes. More than </w:t>
            </w:r>
          </w:p>
          <w:p w:rsidR="00A2692B" w:rsidRDefault="00530315" w:rsidP="00530315">
            <w:r>
              <w:rPr>
                <w:sz w:val="18"/>
                <w:szCs w:val="18"/>
              </w:rPr>
              <w:t xml:space="preserve">10% over the word limit. </w:t>
            </w:r>
          </w:p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Grammar, spelling and punctuation are such that the </w:t>
            </w:r>
            <w:r>
              <w:rPr>
                <w:sz w:val="18"/>
                <w:szCs w:val="18"/>
              </w:rPr>
              <w:lastRenderedPageBreak/>
              <w:t xml:space="preserve">reader cannot make sense of the content.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/10 </w:t>
            </w:r>
          </w:p>
          <w:p w:rsidR="00A2692B" w:rsidRDefault="00A2692B"/>
        </w:tc>
      </w:tr>
      <w:tr w:rsidR="00A2692B" w:rsidTr="00A2692B">
        <w:tc>
          <w:tcPr>
            <w:tcW w:w="1155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Result </w:t>
            </w:r>
          </w:p>
          <w:p w:rsidR="00A2692B" w:rsidRDefault="00A2692B"/>
        </w:tc>
        <w:tc>
          <w:tcPr>
            <w:tcW w:w="1155" w:type="dxa"/>
          </w:tcPr>
          <w:p w:rsidR="00A2692B" w:rsidRDefault="00A2692B"/>
        </w:tc>
        <w:tc>
          <w:tcPr>
            <w:tcW w:w="1155" w:type="dxa"/>
          </w:tcPr>
          <w:p w:rsidR="00A2692B" w:rsidRDefault="00A2692B"/>
        </w:tc>
        <w:tc>
          <w:tcPr>
            <w:tcW w:w="1155" w:type="dxa"/>
          </w:tcPr>
          <w:p w:rsidR="00A2692B" w:rsidRDefault="00A2692B"/>
        </w:tc>
        <w:tc>
          <w:tcPr>
            <w:tcW w:w="1155" w:type="dxa"/>
          </w:tcPr>
          <w:p w:rsidR="00A2692B" w:rsidRDefault="00A2692B"/>
        </w:tc>
        <w:tc>
          <w:tcPr>
            <w:tcW w:w="1155" w:type="dxa"/>
          </w:tcPr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Grade: /100 </w:t>
            </w:r>
          </w:p>
          <w:p w:rsidR="00A2692B" w:rsidRDefault="00A2692B"/>
        </w:tc>
        <w:tc>
          <w:tcPr>
            <w:tcW w:w="1156" w:type="dxa"/>
          </w:tcPr>
          <w:p w:rsidR="00530315" w:rsidRDefault="00530315" w:rsidP="005303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Grade: </w:t>
            </w:r>
          </w:p>
          <w:p w:rsidR="00A2692B" w:rsidRDefault="00530315" w:rsidP="00530315">
            <w:r>
              <w:rPr>
                <w:sz w:val="20"/>
                <w:szCs w:val="20"/>
              </w:rPr>
              <w:t xml:space="preserve">/30% </w:t>
            </w:r>
          </w:p>
        </w:tc>
      </w:tr>
    </w:tbl>
    <w:p w:rsidR="00A2692B" w:rsidRDefault="00A2692B"/>
    <w:sectPr w:rsidR="00A2692B" w:rsidSect="0042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DcwMbQ0NTSyNLI0tjBU0lEKTi0uzszPAykwrAUAojXB0CwAAAA="/>
  </w:docVars>
  <w:rsids>
    <w:rsidRoot w:val="00E17606"/>
    <w:rsid w:val="00051B93"/>
    <w:rsid w:val="00114465"/>
    <w:rsid w:val="00125665"/>
    <w:rsid w:val="00226FA6"/>
    <w:rsid w:val="00426771"/>
    <w:rsid w:val="00530315"/>
    <w:rsid w:val="008E2998"/>
    <w:rsid w:val="009D6F07"/>
    <w:rsid w:val="00A2692B"/>
    <w:rsid w:val="00E17606"/>
    <w:rsid w:val="00F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6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2017-02-23T07:30:00Z</dcterms:created>
  <dcterms:modified xsi:type="dcterms:W3CDTF">2017-02-23T07:30:00Z</dcterms:modified>
</cp:coreProperties>
</file>